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68E7CBC1" w:rsidR="00F86A73" w:rsidRPr="001A659D" w:rsidRDefault="004B566C" w:rsidP="00C445AD">
      <w:pPr>
        <w:pStyle w:val="FP"/>
        <w:tabs>
          <w:tab w:val="left" w:pos="567"/>
        </w:tabs>
        <w:rPr>
          <w:rFonts w:ascii="Arial" w:hAnsi="Arial" w:cs="Arial"/>
          <w:b/>
          <w:lang w:eastAsia="ja-JP"/>
        </w:rPr>
      </w:pPr>
      <w:r w:rsidRPr="001A659D">
        <w:rPr>
          <w:rFonts w:ascii="Arial" w:hAnsi="Arial" w:cs="Arial"/>
          <w:b/>
        </w:rPr>
        <w:t xml:space="preserve">3GPP </w:t>
      </w:r>
      <w:r w:rsidR="00F86A73" w:rsidRPr="001A659D">
        <w:rPr>
          <w:rFonts w:ascii="Arial" w:hAnsi="Arial" w:cs="Arial"/>
          <w:b/>
        </w:rPr>
        <w:t>TSG</w:t>
      </w:r>
      <w:r w:rsidR="00D45B2F" w:rsidRPr="001A659D">
        <w:rPr>
          <w:rFonts w:ascii="Arial" w:hAnsi="Arial" w:cs="Arial"/>
          <w:b/>
        </w:rPr>
        <w:t xml:space="preserve"> </w:t>
      </w:r>
      <w:r w:rsidRPr="001A659D">
        <w:rPr>
          <w:rFonts w:ascii="Arial" w:hAnsi="Arial" w:cs="Arial"/>
          <w:b/>
        </w:rPr>
        <w:t>RAN</w:t>
      </w:r>
      <w:r w:rsidR="00F86A73" w:rsidRPr="001A659D">
        <w:rPr>
          <w:rFonts w:ascii="Arial" w:hAnsi="Arial" w:cs="Arial"/>
          <w:b/>
        </w:rPr>
        <w:t xml:space="preserve"> meeting </w:t>
      </w:r>
      <w:r w:rsidR="00155694">
        <w:rPr>
          <w:rFonts w:ascii="Arial" w:hAnsi="Arial" w:cs="Arial"/>
          <w:b/>
        </w:rPr>
        <w:t>10</w:t>
      </w:r>
      <w:r w:rsidR="00A23E39">
        <w:rPr>
          <w:rFonts w:ascii="Arial" w:hAnsi="Arial" w:cs="Arial"/>
          <w:b/>
        </w:rPr>
        <w:t>8</w:t>
      </w:r>
      <w:r w:rsidR="00AF3414">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0E58BD">
        <w:rPr>
          <w:rFonts w:ascii="Arial" w:hAnsi="Arial" w:cs="Arial"/>
          <w:b/>
        </w:rPr>
        <w:t xml:space="preserve">      </w:t>
      </w:r>
      <w:r w:rsidR="00F86A73" w:rsidRPr="001A659D">
        <w:rPr>
          <w:rFonts w:ascii="Arial" w:hAnsi="Arial" w:cs="Arial"/>
          <w:b/>
        </w:rPr>
        <w:t>RP-</w:t>
      </w:r>
      <w:r w:rsidR="00DA004C">
        <w:rPr>
          <w:rFonts w:ascii="Arial" w:hAnsi="Arial" w:cs="Arial"/>
          <w:b/>
        </w:rPr>
        <w:t>2</w:t>
      </w:r>
      <w:r w:rsidR="00552EEE">
        <w:rPr>
          <w:rFonts w:ascii="Arial" w:eastAsiaTheme="minorEastAsia" w:hAnsi="Arial" w:cs="Arial"/>
          <w:b/>
          <w:lang w:eastAsia="zh-CN"/>
        </w:rPr>
        <w:t>5</w:t>
      </w:r>
      <w:r w:rsidR="002030F9">
        <w:rPr>
          <w:rFonts w:ascii="Arial" w:eastAsiaTheme="minorEastAsia" w:hAnsi="Arial" w:cs="Arial"/>
          <w:b/>
          <w:lang w:eastAsia="zh-CN"/>
        </w:rPr>
        <w:t>1187</w:t>
      </w:r>
    </w:p>
    <w:p w14:paraId="74D3B354" w14:textId="2A2BC65B" w:rsidR="00F86A73" w:rsidRPr="00136BBE" w:rsidRDefault="00A23E39" w:rsidP="004B566C">
      <w:pPr>
        <w:tabs>
          <w:tab w:val="left" w:pos="567"/>
        </w:tabs>
        <w:rPr>
          <w:rFonts w:ascii="Arial" w:eastAsiaTheme="minorEastAsia" w:hAnsi="Arial" w:cs="Arial"/>
          <w:b/>
          <w:lang w:eastAsia="zh-CN"/>
        </w:rPr>
      </w:pPr>
      <w:r>
        <w:rPr>
          <w:rFonts w:ascii="Arial" w:eastAsiaTheme="minorEastAsia" w:hAnsi="Arial" w:cs="Arial"/>
          <w:b/>
          <w:lang w:eastAsia="zh-CN"/>
        </w:rPr>
        <w:t>Prague</w:t>
      </w:r>
      <w:r w:rsidR="00155694">
        <w:rPr>
          <w:rFonts w:ascii="Arial" w:eastAsiaTheme="minorEastAsia" w:hAnsi="Arial" w:cs="Arial"/>
          <w:b/>
          <w:lang w:eastAsia="zh-CN"/>
        </w:rPr>
        <w:t xml:space="preserve">, </w:t>
      </w:r>
      <w:r>
        <w:rPr>
          <w:rFonts w:ascii="Arial" w:eastAsiaTheme="minorEastAsia" w:hAnsi="Arial" w:cs="Arial"/>
          <w:b/>
          <w:lang w:eastAsia="zh-CN"/>
        </w:rPr>
        <w:t>Czech Republic</w:t>
      </w:r>
      <w:r w:rsidR="00D17794" w:rsidRPr="001A659D">
        <w:rPr>
          <w:rFonts w:ascii="Arial" w:hAnsi="Arial" w:cs="Arial"/>
          <w:b/>
        </w:rPr>
        <w:t xml:space="preserve">, </w:t>
      </w:r>
      <w:r>
        <w:rPr>
          <w:rFonts w:ascii="Arial" w:hAnsi="Arial" w:cs="Arial"/>
          <w:b/>
        </w:rPr>
        <w:t>June</w:t>
      </w:r>
      <w:r w:rsidR="00155694">
        <w:rPr>
          <w:rFonts w:ascii="Arial" w:hAnsi="Arial" w:cs="Arial"/>
          <w:b/>
        </w:rPr>
        <w:t xml:space="preserve"> </w:t>
      </w:r>
      <w:r>
        <w:rPr>
          <w:rFonts w:ascii="Arial" w:hAnsi="Arial" w:cs="Arial"/>
          <w:b/>
        </w:rPr>
        <w:t>9-13</w:t>
      </w:r>
      <w:r w:rsidR="00A95375">
        <w:rPr>
          <w:rFonts w:ascii="Arial" w:hAnsi="Arial" w:cs="Arial"/>
          <w:b/>
        </w:rPr>
        <w:t>,</w:t>
      </w:r>
      <w:r w:rsidR="00155694">
        <w:rPr>
          <w:rFonts w:ascii="Arial" w:hAnsi="Arial" w:cs="Arial"/>
          <w:b/>
        </w:rPr>
        <w:t xml:space="preserve"> </w:t>
      </w:r>
      <w:r w:rsidR="00D17794" w:rsidRPr="001A659D">
        <w:rPr>
          <w:rFonts w:ascii="Arial" w:hAnsi="Arial" w:cs="Arial"/>
          <w:b/>
        </w:rPr>
        <w:t>20</w:t>
      </w:r>
      <w:r w:rsidR="00DA004C">
        <w:rPr>
          <w:rFonts w:ascii="Arial" w:hAnsi="Arial" w:cs="Arial"/>
          <w:b/>
        </w:rPr>
        <w:t>2</w:t>
      </w:r>
      <w:r w:rsidR="00CA3B05">
        <w:rPr>
          <w:rFonts w:ascii="Arial" w:eastAsiaTheme="minorEastAsia" w:hAnsi="Arial" w:cs="Arial"/>
          <w:b/>
          <w:lang w:eastAsia="zh-CN"/>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3607C0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D04C6" w:rsidRPr="005D04C6">
        <w:rPr>
          <w:rFonts w:ascii="Arial" w:hAnsi="Arial" w:cs="Arial"/>
          <w:color w:val="000000" w:themeColor="text1"/>
          <w:lang w:eastAsia="ja-JP"/>
        </w:rPr>
        <w:t>9.3.2.1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12663" w:rsidRPr="008836AC" w14:paraId="4C35432B" w14:textId="77777777" w:rsidTr="0090624D">
        <w:tc>
          <w:tcPr>
            <w:tcW w:w="2436" w:type="dxa"/>
            <w:shd w:val="clear" w:color="auto" w:fill="auto"/>
          </w:tcPr>
          <w:p w14:paraId="086E264B" w14:textId="77777777" w:rsidR="00112663" w:rsidRPr="008836AC" w:rsidRDefault="00112663" w:rsidP="0090624D">
            <w:pPr>
              <w:tabs>
                <w:tab w:val="left" w:pos="567"/>
              </w:tabs>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04BFC6AB" w14:textId="77777777" w:rsidR="00112663" w:rsidRPr="008836AC" w:rsidRDefault="00112663" w:rsidP="0090624D">
            <w:pPr>
              <w:tabs>
                <w:tab w:val="left" w:pos="567"/>
              </w:tabs>
              <w:rPr>
                <w:rFonts w:ascii="Arial" w:hAnsi="Arial" w:cs="Arial"/>
              </w:rPr>
            </w:pPr>
            <w:r w:rsidRPr="00254602">
              <w:rPr>
                <w:rFonts w:ascii="Arial" w:hAnsi="Arial" w:cs="Arial"/>
              </w:rPr>
              <w:t>NR mobility enhancements Phase 4</w:t>
            </w:r>
          </w:p>
        </w:tc>
      </w:tr>
      <w:tr w:rsidR="00112663" w:rsidRPr="008836AC" w14:paraId="784E7D85" w14:textId="77777777" w:rsidTr="0090624D">
        <w:tc>
          <w:tcPr>
            <w:tcW w:w="2436" w:type="dxa"/>
            <w:shd w:val="clear" w:color="auto" w:fill="auto"/>
          </w:tcPr>
          <w:p w14:paraId="325EB98A" w14:textId="77777777" w:rsidR="00112663" w:rsidRPr="008836AC" w:rsidRDefault="00112663" w:rsidP="0090624D">
            <w:pPr>
              <w:tabs>
                <w:tab w:val="left" w:pos="567"/>
              </w:tabs>
              <w:rPr>
                <w:rFonts w:ascii="Arial" w:hAnsi="Arial" w:cs="Arial"/>
                <w:bCs/>
              </w:rPr>
            </w:pPr>
            <w:r w:rsidRPr="008836AC">
              <w:rPr>
                <w:rFonts w:ascii="Arial" w:hAnsi="Arial" w:cs="Arial"/>
                <w:bCs/>
              </w:rPr>
              <w:t>included in this status report</w:t>
            </w:r>
          </w:p>
        </w:tc>
        <w:tc>
          <w:tcPr>
            <w:tcW w:w="1846" w:type="dxa"/>
          </w:tcPr>
          <w:p w14:paraId="7700B2B4" w14:textId="77777777" w:rsidR="00112663" w:rsidRDefault="00112663" w:rsidP="0090624D">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70D49FD8" w14:textId="77777777" w:rsidR="00112663" w:rsidRPr="008836AC" w:rsidRDefault="00112663" w:rsidP="0090624D">
            <w:pPr>
              <w:tabs>
                <w:tab w:val="left" w:pos="567"/>
              </w:tabs>
              <w:rPr>
                <w:rFonts w:ascii="Arial" w:hAnsi="Arial" w:cs="Arial"/>
              </w:rPr>
            </w:pPr>
            <w:r w:rsidRPr="00254602">
              <w:rPr>
                <w:rFonts w:ascii="Arial" w:hAnsi="Arial" w:cs="Arial"/>
                <w:color w:val="000000" w:themeColor="text1"/>
                <w:lang w:eastAsia="ja-JP"/>
              </w:rPr>
              <w:t>No</w:t>
            </w:r>
          </w:p>
        </w:tc>
        <w:tc>
          <w:tcPr>
            <w:tcW w:w="1842" w:type="dxa"/>
          </w:tcPr>
          <w:p w14:paraId="2805166F" w14:textId="77777777" w:rsidR="00112663" w:rsidRDefault="00112663" w:rsidP="0090624D">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63A68A1" w14:textId="77777777" w:rsidR="00112663" w:rsidRPr="008836AC" w:rsidRDefault="00112663" w:rsidP="0090624D">
            <w:pPr>
              <w:tabs>
                <w:tab w:val="left" w:pos="567"/>
              </w:tabs>
              <w:rPr>
                <w:rFonts w:ascii="Arial" w:hAnsi="Arial" w:cs="Arial"/>
                <w:color w:val="FF0000"/>
                <w:lang w:eastAsia="ja-JP"/>
              </w:rPr>
            </w:pPr>
            <w:r>
              <w:rPr>
                <w:rFonts w:ascii="Arial" w:hAnsi="Arial" w:cs="Arial"/>
                <w:color w:val="000000" w:themeColor="text1"/>
                <w:lang w:eastAsia="ja-JP"/>
              </w:rPr>
              <w:t>Yes</w:t>
            </w:r>
          </w:p>
        </w:tc>
        <w:tc>
          <w:tcPr>
            <w:tcW w:w="2309" w:type="dxa"/>
            <w:gridSpan w:val="2"/>
          </w:tcPr>
          <w:p w14:paraId="69CCCD31" w14:textId="77777777" w:rsidR="00112663" w:rsidRPr="008836AC" w:rsidRDefault="00112663" w:rsidP="0090624D">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70E8AF6F" w14:textId="77777777" w:rsidR="00112663" w:rsidRPr="008836AC" w:rsidRDefault="00112663" w:rsidP="0090624D">
            <w:pPr>
              <w:tabs>
                <w:tab w:val="left" w:pos="567"/>
              </w:tabs>
              <w:rPr>
                <w:rFonts w:ascii="Arial" w:hAnsi="Arial" w:cs="Arial"/>
                <w:color w:val="FF0000"/>
                <w:lang w:eastAsia="ja-JP"/>
              </w:rPr>
            </w:pPr>
            <w:r>
              <w:rPr>
                <w:rFonts w:ascii="Arial" w:hAnsi="Arial" w:cs="Arial"/>
                <w:color w:val="000000" w:themeColor="text1"/>
                <w:lang w:eastAsia="ja-JP"/>
              </w:rPr>
              <w:t>Yes</w:t>
            </w:r>
          </w:p>
        </w:tc>
        <w:tc>
          <w:tcPr>
            <w:tcW w:w="1653" w:type="dxa"/>
          </w:tcPr>
          <w:p w14:paraId="299F1EFA" w14:textId="77777777" w:rsidR="00112663" w:rsidRPr="008836AC" w:rsidRDefault="00112663" w:rsidP="0090624D">
            <w:pPr>
              <w:tabs>
                <w:tab w:val="left" w:pos="567"/>
              </w:tabs>
              <w:rPr>
                <w:rFonts w:ascii="Arial" w:hAnsi="Arial" w:cs="Arial"/>
              </w:rPr>
            </w:pPr>
            <w:r w:rsidRPr="008836AC">
              <w:rPr>
                <w:rFonts w:ascii="Arial" w:hAnsi="Arial" w:cs="Arial"/>
              </w:rPr>
              <w:t>Testing part:</w:t>
            </w:r>
          </w:p>
          <w:p w14:paraId="587414CA" w14:textId="77777777" w:rsidR="00112663" w:rsidRPr="008836AC" w:rsidRDefault="00112663" w:rsidP="0090624D">
            <w:pPr>
              <w:tabs>
                <w:tab w:val="left" w:pos="567"/>
              </w:tabs>
              <w:rPr>
                <w:rFonts w:ascii="Arial" w:hAnsi="Arial" w:cs="Arial"/>
                <w:color w:val="FF0000"/>
                <w:lang w:eastAsia="ja-JP"/>
              </w:rPr>
            </w:pPr>
            <w:r w:rsidRPr="00254602">
              <w:rPr>
                <w:rFonts w:ascii="Arial" w:hAnsi="Arial" w:cs="Arial"/>
                <w:color w:val="000000" w:themeColor="text1"/>
                <w:lang w:eastAsia="ja-JP"/>
              </w:rPr>
              <w:t>No</w:t>
            </w:r>
          </w:p>
        </w:tc>
      </w:tr>
      <w:tr w:rsidR="00112663" w:rsidRPr="008836AC" w14:paraId="66D98AD4" w14:textId="77777777" w:rsidTr="0090624D">
        <w:tc>
          <w:tcPr>
            <w:tcW w:w="2436" w:type="dxa"/>
          </w:tcPr>
          <w:p w14:paraId="763245FC" w14:textId="77777777" w:rsidR="00112663" w:rsidRPr="008836AC" w:rsidRDefault="00112663" w:rsidP="0090624D">
            <w:pPr>
              <w:tabs>
                <w:tab w:val="left" w:pos="567"/>
              </w:tabs>
              <w:rPr>
                <w:rFonts w:ascii="Arial" w:hAnsi="Arial" w:cs="Arial"/>
                <w:b/>
              </w:rPr>
            </w:pPr>
            <w:r w:rsidRPr="008836AC">
              <w:rPr>
                <w:rFonts w:ascii="Arial" w:hAnsi="Arial" w:cs="Arial"/>
                <w:b/>
              </w:rPr>
              <w:t>Acronym</w:t>
            </w:r>
          </w:p>
        </w:tc>
        <w:tc>
          <w:tcPr>
            <w:tcW w:w="7650" w:type="dxa"/>
            <w:gridSpan w:val="5"/>
          </w:tcPr>
          <w:p w14:paraId="01B3B954" w14:textId="77777777" w:rsidR="00112663" w:rsidRPr="008836AC" w:rsidRDefault="00112663" w:rsidP="0090624D">
            <w:pPr>
              <w:tabs>
                <w:tab w:val="left" w:pos="567"/>
              </w:tabs>
              <w:rPr>
                <w:rFonts w:ascii="Arial" w:hAnsi="Arial" w:cs="Arial"/>
              </w:rPr>
            </w:pPr>
            <w:r>
              <w:rPr>
                <w:rFonts w:ascii="Arial" w:hAnsi="Arial" w:cs="Arial"/>
                <w:color w:val="000000"/>
              </w:rPr>
              <w:t>NR_Mob_Ph4</w:t>
            </w:r>
          </w:p>
        </w:tc>
      </w:tr>
      <w:tr w:rsidR="00112663" w:rsidRPr="008836AC" w14:paraId="63891EE5" w14:textId="77777777" w:rsidTr="0090624D">
        <w:tc>
          <w:tcPr>
            <w:tcW w:w="2436" w:type="dxa"/>
          </w:tcPr>
          <w:p w14:paraId="42AFD384" w14:textId="77777777" w:rsidR="00112663" w:rsidRPr="008836AC" w:rsidRDefault="00112663" w:rsidP="0090624D">
            <w:pPr>
              <w:tabs>
                <w:tab w:val="left" w:pos="567"/>
              </w:tabs>
              <w:rPr>
                <w:rFonts w:ascii="Arial" w:hAnsi="Arial" w:cs="Arial"/>
                <w:b/>
              </w:rPr>
            </w:pPr>
            <w:r w:rsidRPr="008836AC">
              <w:rPr>
                <w:rFonts w:ascii="Arial" w:hAnsi="Arial" w:cs="Arial"/>
                <w:b/>
              </w:rPr>
              <w:t>Unique ID</w:t>
            </w:r>
          </w:p>
        </w:tc>
        <w:tc>
          <w:tcPr>
            <w:tcW w:w="7650" w:type="dxa"/>
            <w:gridSpan w:val="5"/>
          </w:tcPr>
          <w:p w14:paraId="6E523A07" w14:textId="77777777" w:rsidR="00112663" w:rsidRPr="00BC4FBD" w:rsidRDefault="00112663" w:rsidP="0090624D">
            <w:pPr>
              <w:tabs>
                <w:tab w:val="left" w:pos="567"/>
              </w:tabs>
              <w:rPr>
                <w:rFonts w:ascii="Arial" w:hAnsi="Arial" w:cs="Arial"/>
                <w:lang w:eastAsia="ja-JP"/>
              </w:rPr>
            </w:pPr>
            <w:r w:rsidRPr="00BC4FBD">
              <w:rPr>
                <w:rFonts w:ascii="Arial" w:hAnsi="Arial" w:cs="Arial"/>
                <w:color w:val="000000" w:themeColor="text1"/>
                <w:lang w:eastAsia="ja-JP"/>
              </w:rPr>
              <w:t>1020091</w:t>
            </w:r>
          </w:p>
        </w:tc>
      </w:tr>
      <w:tr w:rsidR="00112663" w:rsidRPr="008836AC" w14:paraId="282C17A1" w14:textId="77777777" w:rsidTr="0090624D">
        <w:tc>
          <w:tcPr>
            <w:tcW w:w="2436" w:type="dxa"/>
          </w:tcPr>
          <w:p w14:paraId="1E7316E1" w14:textId="77777777" w:rsidR="00112663" w:rsidRPr="008836AC" w:rsidRDefault="00112663" w:rsidP="0090624D">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041677E" w14:textId="6C4294CE" w:rsidR="00112663" w:rsidRPr="008836AC" w:rsidRDefault="00112663" w:rsidP="0090624D">
            <w:pPr>
              <w:tabs>
                <w:tab w:val="left" w:pos="567"/>
              </w:tabs>
              <w:rPr>
                <w:rFonts w:ascii="Arial" w:hAnsi="Arial" w:cs="Arial"/>
                <w:lang w:eastAsia="ja-JP"/>
              </w:rPr>
            </w:pPr>
            <w:r>
              <w:rPr>
                <w:rFonts w:ascii="Arial" w:hAnsi="Arial" w:cs="Arial"/>
                <w:lang w:eastAsia="ja-JP"/>
              </w:rPr>
              <w:t>RP-2</w:t>
            </w:r>
            <w:r w:rsidR="00A95375">
              <w:rPr>
                <w:rFonts w:ascii="Arial" w:hAnsi="Arial" w:cs="Arial"/>
                <w:lang w:eastAsia="ja-JP"/>
              </w:rPr>
              <w:t>50339</w:t>
            </w:r>
          </w:p>
        </w:tc>
      </w:tr>
      <w:tr w:rsidR="00112663" w:rsidRPr="008836AC" w14:paraId="5964FD98" w14:textId="77777777" w:rsidTr="0090624D">
        <w:tc>
          <w:tcPr>
            <w:tcW w:w="2436" w:type="dxa"/>
          </w:tcPr>
          <w:p w14:paraId="3E934093" w14:textId="77777777" w:rsidR="00112663" w:rsidRDefault="00112663" w:rsidP="0090624D">
            <w:pPr>
              <w:tabs>
                <w:tab w:val="left" w:pos="567"/>
              </w:tabs>
              <w:rPr>
                <w:rFonts w:ascii="Arial" w:hAnsi="Arial" w:cs="Arial"/>
                <w:b/>
              </w:rPr>
            </w:pPr>
            <w:r>
              <w:rPr>
                <w:rFonts w:ascii="Arial" w:hAnsi="Arial" w:cs="Arial"/>
                <w:b/>
              </w:rPr>
              <w:t>Target Completion Date</w:t>
            </w:r>
          </w:p>
          <w:p w14:paraId="32210D03" w14:textId="77777777" w:rsidR="00112663" w:rsidRPr="008836AC" w:rsidRDefault="00112663" w:rsidP="0090624D">
            <w:pPr>
              <w:tabs>
                <w:tab w:val="left" w:pos="567"/>
              </w:tabs>
              <w:rPr>
                <w:rFonts w:ascii="Arial" w:hAnsi="Arial" w:cs="Arial"/>
                <w:b/>
              </w:rPr>
            </w:pPr>
            <w:r>
              <w:rPr>
                <w:rFonts w:ascii="Arial" w:hAnsi="Arial" w:cs="Arial"/>
                <w:b/>
              </w:rPr>
              <w:t>(indicate if changed)</w:t>
            </w:r>
          </w:p>
        </w:tc>
        <w:tc>
          <w:tcPr>
            <w:tcW w:w="1846" w:type="dxa"/>
          </w:tcPr>
          <w:p w14:paraId="38FCFC1D" w14:textId="77777777" w:rsidR="00112663" w:rsidRDefault="00112663" w:rsidP="0090624D">
            <w:pPr>
              <w:tabs>
                <w:tab w:val="left" w:pos="567"/>
              </w:tabs>
              <w:rPr>
                <w:rFonts w:ascii="Arial" w:hAnsi="Arial" w:cs="Arial"/>
                <w:lang w:eastAsia="ja-JP"/>
              </w:rPr>
            </w:pPr>
            <w:r>
              <w:rPr>
                <w:rFonts w:ascii="Arial" w:hAnsi="Arial" w:cs="Arial"/>
                <w:lang w:eastAsia="ja-JP"/>
              </w:rPr>
              <w:t xml:space="preserve">Study Item: </w:t>
            </w:r>
          </w:p>
          <w:p w14:paraId="5C60BE13" w14:textId="77777777" w:rsidR="00112663" w:rsidRPr="008836AC" w:rsidRDefault="00112663" w:rsidP="0090624D">
            <w:pPr>
              <w:tabs>
                <w:tab w:val="left" w:pos="567"/>
              </w:tabs>
              <w:rPr>
                <w:rFonts w:ascii="Arial" w:hAnsi="Arial" w:cs="Arial"/>
                <w:lang w:eastAsia="ja-JP"/>
              </w:rPr>
            </w:pPr>
            <w:r>
              <w:rPr>
                <w:rFonts w:ascii="Arial" w:hAnsi="Arial" w:cs="Arial"/>
                <w:color w:val="BFBFBF" w:themeColor="background1" w:themeShade="BF"/>
                <w:lang w:eastAsia="ja-JP"/>
              </w:rPr>
              <w:t>N/A</w:t>
            </w:r>
          </w:p>
        </w:tc>
        <w:tc>
          <w:tcPr>
            <w:tcW w:w="1842" w:type="dxa"/>
          </w:tcPr>
          <w:p w14:paraId="0668BB11" w14:textId="77777777" w:rsidR="00112663" w:rsidRPr="008836AC" w:rsidRDefault="00112663" w:rsidP="0090624D">
            <w:pPr>
              <w:tabs>
                <w:tab w:val="left" w:pos="567"/>
              </w:tabs>
              <w:rPr>
                <w:rFonts w:ascii="Arial" w:hAnsi="Arial" w:cs="Arial"/>
                <w:lang w:eastAsia="ja-JP"/>
              </w:rPr>
            </w:pPr>
            <w:r>
              <w:rPr>
                <w:rFonts w:ascii="Arial" w:hAnsi="Arial" w:cs="Arial"/>
                <w:lang w:eastAsia="ja-JP"/>
              </w:rPr>
              <w:t xml:space="preserve">Core part: </w:t>
            </w:r>
            <w:r>
              <w:rPr>
                <w:rFonts w:ascii="Arial" w:hAnsi="Arial" w:cs="Arial"/>
                <w:color w:val="000000" w:themeColor="text1"/>
                <w:lang w:eastAsia="ja-JP"/>
              </w:rPr>
              <w:t>09</w:t>
            </w:r>
            <w:r w:rsidRPr="003A080C">
              <w:rPr>
                <w:rFonts w:ascii="Arial" w:hAnsi="Arial" w:cs="Arial"/>
                <w:color w:val="000000" w:themeColor="text1"/>
                <w:lang w:eastAsia="ja-JP"/>
              </w:rPr>
              <w:t>/202</w:t>
            </w:r>
            <w:r>
              <w:rPr>
                <w:rFonts w:ascii="Arial" w:hAnsi="Arial" w:cs="Arial"/>
                <w:color w:val="000000" w:themeColor="text1"/>
                <w:lang w:eastAsia="ja-JP"/>
              </w:rPr>
              <w:t>5</w:t>
            </w:r>
          </w:p>
        </w:tc>
        <w:tc>
          <w:tcPr>
            <w:tcW w:w="2268" w:type="dxa"/>
          </w:tcPr>
          <w:p w14:paraId="7ADD3EAF" w14:textId="77777777" w:rsidR="00112663" w:rsidRPr="008836AC" w:rsidRDefault="00112663" w:rsidP="0090624D">
            <w:pPr>
              <w:tabs>
                <w:tab w:val="left" w:pos="567"/>
              </w:tabs>
              <w:rPr>
                <w:rFonts w:ascii="Arial" w:hAnsi="Arial" w:cs="Arial"/>
                <w:lang w:eastAsia="ja-JP"/>
              </w:rPr>
            </w:pPr>
            <w:r>
              <w:rPr>
                <w:rFonts w:ascii="Arial" w:hAnsi="Arial" w:cs="Arial"/>
                <w:lang w:eastAsia="ja-JP"/>
              </w:rPr>
              <w:t xml:space="preserve">Performance part: </w:t>
            </w:r>
            <w:r>
              <w:rPr>
                <w:rFonts w:ascii="Arial" w:hAnsi="Arial" w:cs="Arial"/>
                <w:color w:val="000000" w:themeColor="text1"/>
                <w:lang w:eastAsia="ja-JP"/>
              </w:rPr>
              <w:t>03</w:t>
            </w:r>
            <w:r w:rsidRPr="003A080C">
              <w:rPr>
                <w:rFonts w:ascii="Arial" w:hAnsi="Arial" w:cs="Arial"/>
                <w:color w:val="000000" w:themeColor="text1"/>
                <w:lang w:eastAsia="ja-JP"/>
              </w:rPr>
              <w:t>/202</w:t>
            </w:r>
            <w:r>
              <w:rPr>
                <w:rFonts w:ascii="Arial" w:hAnsi="Arial" w:cs="Arial"/>
                <w:color w:val="000000" w:themeColor="text1"/>
                <w:lang w:eastAsia="ja-JP"/>
              </w:rPr>
              <w:t>6</w:t>
            </w:r>
          </w:p>
        </w:tc>
        <w:tc>
          <w:tcPr>
            <w:tcW w:w="1694" w:type="dxa"/>
            <w:gridSpan w:val="2"/>
          </w:tcPr>
          <w:p w14:paraId="14BAB2AB" w14:textId="77777777" w:rsidR="00112663" w:rsidRPr="006A7BCB" w:rsidRDefault="00112663" w:rsidP="0090624D">
            <w:pPr>
              <w:tabs>
                <w:tab w:val="left" w:pos="567"/>
              </w:tabs>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BFBFBF" w:themeColor="background1" w:themeShade="BF"/>
                <w:lang w:eastAsia="ja-JP"/>
              </w:rPr>
              <w:t>N/A</w:t>
            </w:r>
          </w:p>
        </w:tc>
      </w:tr>
      <w:tr w:rsidR="00112663" w:rsidRPr="008836AC" w14:paraId="760D3C87" w14:textId="77777777" w:rsidTr="0090624D">
        <w:tc>
          <w:tcPr>
            <w:tcW w:w="2436" w:type="dxa"/>
          </w:tcPr>
          <w:p w14:paraId="1261A842" w14:textId="77777777" w:rsidR="00112663" w:rsidRDefault="00112663" w:rsidP="0090624D">
            <w:pPr>
              <w:tabs>
                <w:tab w:val="left" w:pos="567"/>
              </w:tabs>
              <w:rPr>
                <w:rFonts w:ascii="Arial" w:hAnsi="Arial" w:cs="Arial"/>
                <w:b/>
              </w:rPr>
            </w:pPr>
            <w:r>
              <w:rPr>
                <w:rFonts w:ascii="Arial" w:hAnsi="Arial" w:cs="Arial"/>
                <w:b/>
              </w:rPr>
              <w:t>Overall Completion level</w:t>
            </w:r>
          </w:p>
        </w:tc>
        <w:tc>
          <w:tcPr>
            <w:tcW w:w="1846" w:type="dxa"/>
          </w:tcPr>
          <w:p w14:paraId="47809F01" w14:textId="77777777" w:rsidR="00112663" w:rsidRDefault="00112663" w:rsidP="0090624D">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2C60B797" w14:textId="77777777" w:rsidR="00112663" w:rsidRPr="008836AC" w:rsidRDefault="00112663" w:rsidP="0090624D">
            <w:pPr>
              <w:tabs>
                <w:tab w:val="left" w:pos="567"/>
              </w:tabs>
              <w:rPr>
                <w:rFonts w:ascii="Arial" w:hAnsi="Arial" w:cs="Arial"/>
                <w:lang w:eastAsia="ja-JP"/>
              </w:rPr>
            </w:pPr>
            <w:r>
              <w:rPr>
                <w:rFonts w:ascii="Arial" w:hAnsi="Arial" w:cs="Arial"/>
                <w:color w:val="BFBFBF" w:themeColor="background1" w:themeShade="BF"/>
                <w:lang w:eastAsia="ja-JP"/>
              </w:rPr>
              <w:t>N/A</w:t>
            </w:r>
          </w:p>
        </w:tc>
        <w:tc>
          <w:tcPr>
            <w:tcW w:w="1842" w:type="dxa"/>
          </w:tcPr>
          <w:p w14:paraId="156FE79C" w14:textId="77777777" w:rsidR="00112663" w:rsidRDefault="00112663" w:rsidP="0090624D">
            <w:pPr>
              <w:tabs>
                <w:tab w:val="left" w:pos="567"/>
              </w:tabs>
              <w:rPr>
                <w:rFonts w:ascii="Arial" w:hAnsi="Arial" w:cs="Arial"/>
                <w:lang w:eastAsia="ja-JP"/>
              </w:rPr>
            </w:pPr>
            <w:r>
              <w:rPr>
                <w:rFonts w:ascii="Arial" w:hAnsi="Arial" w:cs="Arial"/>
                <w:lang w:eastAsia="ja-JP"/>
              </w:rPr>
              <w:t xml:space="preserve">Core part: </w:t>
            </w:r>
          </w:p>
          <w:p w14:paraId="011517A7" w14:textId="768691AE" w:rsidR="00112663" w:rsidRPr="008836AC" w:rsidRDefault="00E9588F" w:rsidP="0090624D">
            <w:pPr>
              <w:tabs>
                <w:tab w:val="left" w:pos="567"/>
              </w:tabs>
              <w:rPr>
                <w:rFonts w:ascii="Arial" w:hAnsi="Arial" w:cs="Arial"/>
                <w:lang w:eastAsia="ja-JP"/>
              </w:rPr>
            </w:pPr>
            <w:r>
              <w:rPr>
                <w:rFonts w:ascii="Arial" w:hAnsi="Arial" w:cs="Arial"/>
                <w:color w:val="00B050"/>
              </w:rPr>
              <w:t>91</w:t>
            </w:r>
            <w:r w:rsidR="00E67A82" w:rsidRPr="001F486F">
              <w:rPr>
                <w:rFonts w:ascii="Arial" w:hAnsi="Arial" w:cs="Arial"/>
                <w:color w:val="00B050"/>
              </w:rPr>
              <w:t>%</w:t>
            </w:r>
          </w:p>
        </w:tc>
        <w:tc>
          <w:tcPr>
            <w:tcW w:w="2268" w:type="dxa"/>
          </w:tcPr>
          <w:p w14:paraId="21391C30" w14:textId="77777777" w:rsidR="00112663" w:rsidRDefault="00112663" w:rsidP="0090624D">
            <w:pPr>
              <w:tabs>
                <w:tab w:val="left" w:pos="567"/>
              </w:tabs>
              <w:rPr>
                <w:rFonts w:ascii="Arial" w:hAnsi="Arial" w:cs="Arial"/>
                <w:color w:val="00B050"/>
              </w:rPr>
            </w:pPr>
            <w:r>
              <w:rPr>
                <w:rFonts w:ascii="Arial" w:hAnsi="Arial" w:cs="Arial"/>
                <w:lang w:eastAsia="ja-JP"/>
              </w:rPr>
              <w:t xml:space="preserve">Performance Part: </w:t>
            </w:r>
          </w:p>
          <w:p w14:paraId="26FB31F6" w14:textId="77777777" w:rsidR="00112663" w:rsidRPr="008836AC" w:rsidRDefault="00112663" w:rsidP="0090624D">
            <w:pPr>
              <w:tabs>
                <w:tab w:val="left" w:pos="567"/>
              </w:tabs>
              <w:rPr>
                <w:rFonts w:ascii="Arial" w:hAnsi="Arial" w:cs="Arial"/>
                <w:lang w:eastAsia="ja-JP"/>
              </w:rPr>
            </w:pPr>
            <w:r>
              <w:rPr>
                <w:rFonts w:ascii="Arial" w:hAnsi="Arial" w:cs="Arial"/>
                <w:color w:val="00B050"/>
              </w:rPr>
              <w:t>0</w:t>
            </w:r>
            <w:r w:rsidRPr="001F486F">
              <w:rPr>
                <w:rFonts w:ascii="Arial" w:hAnsi="Arial" w:cs="Arial"/>
                <w:color w:val="00B050"/>
              </w:rPr>
              <w:t>%</w:t>
            </w:r>
          </w:p>
        </w:tc>
        <w:tc>
          <w:tcPr>
            <w:tcW w:w="1694" w:type="dxa"/>
            <w:gridSpan w:val="2"/>
          </w:tcPr>
          <w:p w14:paraId="0DB86527" w14:textId="77777777" w:rsidR="00112663" w:rsidRPr="006A7BCB" w:rsidRDefault="00112663" w:rsidP="0090624D">
            <w:pPr>
              <w:tabs>
                <w:tab w:val="left" w:pos="567"/>
              </w:tabs>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BFBFBF" w:themeColor="background1" w:themeShade="BF"/>
                <w:lang w:eastAsia="ja-JP"/>
              </w:rPr>
              <w:t>N/A</w:t>
            </w:r>
          </w:p>
        </w:tc>
      </w:tr>
    </w:tbl>
    <w:p w14:paraId="2F69C9C4" w14:textId="77777777" w:rsidR="00112663" w:rsidRDefault="00112663" w:rsidP="000D17BC">
      <w:pPr>
        <w:tabs>
          <w:tab w:val="left" w:pos="567"/>
        </w:tabs>
        <w:rPr>
          <w:rFonts w:ascii="Arial" w:hAnsi="Arial" w:cs="Arial"/>
        </w:rPr>
      </w:pPr>
    </w:p>
    <w:p w14:paraId="6699D3CC" w14:textId="5C4A74A5"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112663" w:rsidRPr="008836AC" w14:paraId="4FAA2C12" w14:textId="77777777" w:rsidTr="0090624D">
        <w:tc>
          <w:tcPr>
            <w:tcW w:w="2758" w:type="dxa"/>
            <w:gridSpan w:val="2"/>
          </w:tcPr>
          <w:p w14:paraId="34CD6DF6" w14:textId="77777777" w:rsidR="00112663" w:rsidRPr="008836AC" w:rsidRDefault="00112663" w:rsidP="0090624D">
            <w:pPr>
              <w:tabs>
                <w:tab w:val="left" w:pos="567"/>
              </w:tabs>
              <w:rPr>
                <w:rFonts w:ascii="Arial" w:hAnsi="Arial" w:cs="Arial"/>
                <w:b/>
              </w:rPr>
            </w:pPr>
            <w:r w:rsidRPr="008836AC">
              <w:rPr>
                <w:rFonts w:ascii="Arial" w:hAnsi="Arial" w:cs="Arial"/>
                <w:b/>
              </w:rPr>
              <w:t>Leading WG</w:t>
            </w:r>
          </w:p>
        </w:tc>
        <w:tc>
          <w:tcPr>
            <w:tcW w:w="7489" w:type="dxa"/>
          </w:tcPr>
          <w:p w14:paraId="4800542D" w14:textId="77777777" w:rsidR="00112663" w:rsidRPr="009E1F94" w:rsidRDefault="00112663" w:rsidP="0090624D">
            <w:pPr>
              <w:tabs>
                <w:tab w:val="left" w:pos="567"/>
              </w:tabs>
              <w:rPr>
                <w:rFonts w:ascii="Arial" w:hAnsi="Arial" w:cs="Arial"/>
                <w:color w:val="000000" w:themeColor="text1"/>
              </w:rPr>
            </w:pPr>
            <w:r>
              <w:rPr>
                <w:rFonts w:ascii="Arial" w:hAnsi="Arial" w:cs="Arial"/>
                <w:color w:val="000000" w:themeColor="text1"/>
              </w:rPr>
              <w:t>RAN WG2</w:t>
            </w:r>
          </w:p>
        </w:tc>
      </w:tr>
      <w:tr w:rsidR="00112663" w:rsidRPr="008836AC" w14:paraId="36BEFC1D" w14:textId="77777777" w:rsidTr="0090624D">
        <w:tc>
          <w:tcPr>
            <w:tcW w:w="1418" w:type="dxa"/>
            <w:vMerge w:val="restart"/>
            <w:vAlign w:val="center"/>
          </w:tcPr>
          <w:p w14:paraId="4E6993B1" w14:textId="77777777" w:rsidR="00112663" w:rsidRPr="008836AC" w:rsidRDefault="00112663" w:rsidP="0090624D">
            <w:pPr>
              <w:tabs>
                <w:tab w:val="left" w:pos="567"/>
              </w:tabs>
              <w:rPr>
                <w:rFonts w:ascii="Arial" w:hAnsi="Arial" w:cs="Arial"/>
                <w:b/>
              </w:rPr>
            </w:pPr>
            <w:r w:rsidRPr="008836AC">
              <w:rPr>
                <w:rFonts w:ascii="Arial" w:hAnsi="Arial" w:cs="Arial"/>
                <w:b/>
              </w:rPr>
              <w:t>Rapporteur</w:t>
            </w:r>
          </w:p>
        </w:tc>
        <w:tc>
          <w:tcPr>
            <w:tcW w:w="1340" w:type="dxa"/>
          </w:tcPr>
          <w:p w14:paraId="4353CF62" w14:textId="77777777" w:rsidR="00112663" w:rsidRPr="008836AC" w:rsidRDefault="00112663" w:rsidP="0090624D">
            <w:pPr>
              <w:tabs>
                <w:tab w:val="left" w:pos="567"/>
              </w:tabs>
              <w:rPr>
                <w:rFonts w:ascii="Arial" w:hAnsi="Arial" w:cs="Arial"/>
                <w:b/>
              </w:rPr>
            </w:pPr>
            <w:r w:rsidRPr="008836AC">
              <w:rPr>
                <w:rFonts w:ascii="Arial" w:hAnsi="Arial" w:cs="Arial"/>
                <w:b/>
              </w:rPr>
              <w:t>Name</w:t>
            </w:r>
          </w:p>
        </w:tc>
        <w:tc>
          <w:tcPr>
            <w:tcW w:w="7489" w:type="dxa"/>
          </w:tcPr>
          <w:p w14:paraId="0147B387" w14:textId="77777777" w:rsidR="00112663" w:rsidRPr="008836AC" w:rsidRDefault="00112663" w:rsidP="0090624D">
            <w:pPr>
              <w:tabs>
                <w:tab w:val="left" w:pos="567"/>
              </w:tabs>
              <w:rPr>
                <w:rFonts w:ascii="Arial" w:hAnsi="Arial" w:cs="Arial"/>
                <w:lang w:eastAsia="ja-JP"/>
              </w:rPr>
            </w:pPr>
            <w:r>
              <w:rPr>
                <w:rFonts w:ascii="Arial" w:hAnsi="Arial" w:cs="Arial"/>
                <w:lang w:eastAsia="ja-JP"/>
              </w:rPr>
              <w:t>Naveen Palle</w:t>
            </w:r>
          </w:p>
        </w:tc>
      </w:tr>
      <w:tr w:rsidR="00112663" w:rsidRPr="008836AC" w14:paraId="41829519" w14:textId="77777777" w:rsidTr="0090624D">
        <w:tc>
          <w:tcPr>
            <w:tcW w:w="1418" w:type="dxa"/>
            <w:vMerge/>
          </w:tcPr>
          <w:p w14:paraId="57DAB59C" w14:textId="77777777" w:rsidR="00112663" w:rsidRPr="008836AC" w:rsidRDefault="00112663" w:rsidP="0090624D">
            <w:pPr>
              <w:tabs>
                <w:tab w:val="left" w:pos="567"/>
              </w:tabs>
              <w:rPr>
                <w:rFonts w:ascii="Arial" w:hAnsi="Arial" w:cs="Arial"/>
                <w:b/>
              </w:rPr>
            </w:pPr>
          </w:p>
        </w:tc>
        <w:tc>
          <w:tcPr>
            <w:tcW w:w="1340" w:type="dxa"/>
          </w:tcPr>
          <w:p w14:paraId="7C75F523" w14:textId="77777777" w:rsidR="00112663" w:rsidRPr="008836AC" w:rsidRDefault="00112663" w:rsidP="0090624D">
            <w:pPr>
              <w:tabs>
                <w:tab w:val="left" w:pos="567"/>
              </w:tabs>
              <w:rPr>
                <w:rFonts w:ascii="Arial" w:hAnsi="Arial" w:cs="Arial"/>
                <w:b/>
              </w:rPr>
            </w:pPr>
            <w:r w:rsidRPr="008836AC">
              <w:rPr>
                <w:rFonts w:ascii="Arial" w:hAnsi="Arial" w:cs="Arial"/>
                <w:b/>
              </w:rPr>
              <w:t>Company</w:t>
            </w:r>
          </w:p>
        </w:tc>
        <w:tc>
          <w:tcPr>
            <w:tcW w:w="7489" w:type="dxa"/>
          </w:tcPr>
          <w:p w14:paraId="544A4D41" w14:textId="77777777" w:rsidR="00112663" w:rsidRPr="008836AC" w:rsidRDefault="00112663" w:rsidP="0090624D">
            <w:pPr>
              <w:tabs>
                <w:tab w:val="left" w:pos="567"/>
              </w:tabs>
              <w:rPr>
                <w:rFonts w:ascii="Arial" w:hAnsi="Arial" w:cs="Arial"/>
                <w:lang w:eastAsia="ja-JP"/>
              </w:rPr>
            </w:pPr>
            <w:r>
              <w:rPr>
                <w:rFonts w:ascii="Arial" w:hAnsi="Arial" w:cs="Arial"/>
                <w:lang w:eastAsia="ja-JP"/>
              </w:rPr>
              <w:t>Apple Inc.</w:t>
            </w:r>
          </w:p>
        </w:tc>
      </w:tr>
      <w:tr w:rsidR="00112663" w:rsidRPr="008836AC" w14:paraId="677F1247" w14:textId="77777777" w:rsidTr="0090624D">
        <w:tc>
          <w:tcPr>
            <w:tcW w:w="1418" w:type="dxa"/>
            <w:vMerge/>
          </w:tcPr>
          <w:p w14:paraId="499EBBCB" w14:textId="77777777" w:rsidR="00112663" w:rsidRPr="008836AC" w:rsidRDefault="00112663" w:rsidP="0090624D">
            <w:pPr>
              <w:tabs>
                <w:tab w:val="left" w:pos="567"/>
              </w:tabs>
              <w:rPr>
                <w:rFonts w:ascii="Arial" w:hAnsi="Arial" w:cs="Arial"/>
                <w:b/>
              </w:rPr>
            </w:pPr>
          </w:p>
        </w:tc>
        <w:tc>
          <w:tcPr>
            <w:tcW w:w="1340" w:type="dxa"/>
          </w:tcPr>
          <w:p w14:paraId="6997412C" w14:textId="77777777" w:rsidR="00112663" w:rsidRPr="008836AC" w:rsidRDefault="00112663" w:rsidP="0090624D">
            <w:pPr>
              <w:tabs>
                <w:tab w:val="left" w:pos="567"/>
              </w:tabs>
              <w:rPr>
                <w:rFonts w:ascii="Arial" w:hAnsi="Arial" w:cs="Arial"/>
                <w:b/>
              </w:rPr>
            </w:pPr>
            <w:r w:rsidRPr="008836AC">
              <w:rPr>
                <w:rFonts w:ascii="Arial" w:hAnsi="Arial" w:cs="Arial"/>
                <w:b/>
              </w:rPr>
              <w:t>Email</w:t>
            </w:r>
          </w:p>
        </w:tc>
        <w:tc>
          <w:tcPr>
            <w:tcW w:w="7489" w:type="dxa"/>
          </w:tcPr>
          <w:p w14:paraId="6AAC1A6F" w14:textId="77777777" w:rsidR="00112663" w:rsidRPr="008836AC" w:rsidRDefault="00112663" w:rsidP="0090624D">
            <w:pPr>
              <w:tabs>
                <w:tab w:val="left" w:pos="567"/>
              </w:tabs>
              <w:rPr>
                <w:rFonts w:ascii="Arial" w:hAnsi="Arial" w:cs="Arial"/>
              </w:rPr>
            </w:pPr>
            <w:r>
              <w:rPr>
                <w:rFonts w:ascii="Arial" w:hAnsi="Arial" w:cs="Arial"/>
              </w:rPr>
              <w:t>naveen.palle@apple.com</w:t>
            </w:r>
          </w:p>
        </w:tc>
      </w:tr>
    </w:tbl>
    <w:p w14:paraId="7D12121A" w14:textId="77777777" w:rsidR="006C4E32" w:rsidRDefault="006C4E32" w:rsidP="000D17BC">
      <w:pPr>
        <w:pBdr>
          <w:bottom w:val="single" w:sz="4" w:space="1" w:color="auto"/>
        </w:pBdr>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B60BC01"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rPr>
          <w:rFonts w:ascii="Arial" w:hAnsi="Arial" w:cs="Arial"/>
        </w:rPr>
      </w:pPr>
    </w:p>
    <w:p w14:paraId="32150ECB" w14:textId="77777777" w:rsidR="00011C3B" w:rsidRPr="003B7182" w:rsidRDefault="00011C3B" w:rsidP="00C17C6C">
      <w:pPr>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0A7C4AE3" w14:textId="77777777" w:rsidR="009152CD" w:rsidRDefault="009152CD" w:rsidP="009152CD">
      <w:pPr>
        <w:spacing w:after="240"/>
        <w:rPr>
          <w:b/>
          <w:bCs/>
          <w:lang w:eastAsia="ja-JP"/>
        </w:rPr>
      </w:pPr>
      <w:r w:rsidRPr="00DD0CF1">
        <w:rPr>
          <w:b/>
          <w:bCs/>
          <w:lang w:eastAsia="ja-JP"/>
        </w:rPr>
        <w:t>RAN</w:t>
      </w:r>
      <w:r>
        <w:rPr>
          <w:b/>
          <w:bCs/>
          <w:lang w:eastAsia="ja-JP"/>
        </w:rPr>
        <w:t>1</w:t>
      </w:r>
      <w:r w:rsidRPr="00DD0CF1">
        <w:rPr>
          <w:b/>
          <w:bCs/>
          <w:lang w:eastAsia="ja-JP"/>
        </w:rPr>
        <w:t>#1</w:t>
      </w:r>
      <w:r>
        <w:rPr>
          <w:b/>
          <w:bCs/>
          <w:lang w:eastAsia="ja-JP"/>
        </w:rPr>
        <w:t xml:space="preserve">20bis </w:t>
      </w:r>
    </w:p>
    <w:p w14:paraId="5D51A2B5" w14:textId="77777777" w:rsidR="009152CD" w:rsidRPr="004D5680" w:rsidRDefault="009152CD" w:rsidP="009152CD">
      <w:pPr>
        <w:rPr>
          <w:rFonts w:ascii="Times" w:eastAsia="Batang" w:hAnsi="Times"/>
          <w:b/>
          <w:bCs/>
          <w:sz w:val="20"/>
          <w:lang w:val="en-GB" w:eastAsia="x-none"/>
        </w:rPr>
      </w:pPr>
      <w:r>
        <w:rPr>
          <w:b/>
          <w:bCs/>
          <w:lang w:eastAsia="ja-JP"/>
        </w:rPr>
        <w:t xml:space="preserve"> </w:t>
      </w:r>
      <w:r w:rsidRPr="004D5680">
        <w:rPr>
          <w:rFonts w:ascii="Times" w:eastAsia="Batang" w:hAnsi="Times"/>
          <w:b/>
          <w:bCs/>
          <w:sz w:val="20"/>
          <w:highlight w:val="green"/>
          <w:lang w:val="en-GB" w:eastAsia="x-none"/>
        </w:rPr>
        <w:t>Agreement</w:t>
      </w:r>
    </w:p>
    <w:p w14:paraId="1FDBD518" w14:textId="77777777" w:rsidR="009152CD" w:rsidRPr="004D5680" w:rsidRDefault="009152CD" w:rsidP="009152CD">
      <w:pPr>
        <w:numPr>
          <w:ilvl w:val="0"/>
          <w:numId w:val="148"/>
        </w:numPr>
        <w:rPr>
          <w:rFonts w:ascii="Times" w:eastAsia="Batang" w:hAnsi="Times"/>
          <w:sz w:val="20"/>
          <w:lang w:val="en-GB" w:eastAsia="x-none"/>
        </w:rPr>
      </w:pPr>
      <w:r w:rsidRPr="004D5680">
        <w:rPr>
          <w:rFonts w:ascii="Times" w:eastAsia="Batang" w:hAnsi="Times"/>
          <w:i/>
          <w:iCs/>
          <w:sz w:val="20"/>
          <w:lang w:val="en-GB" w:eastAsia="x-none"/>
        </w:rPr>
        <w:t>Repetition=off</w:t>
      </w:r>
      <w:r w:rsidRPr="004D5680">
        <w:rPr>
          <w:rFonts w:ascii="Times" w:eastAsia="Batang" w:hAnsi="Times"/>
          <w:sz w:val="20"/>
          <w:lang w:val="en-GB" w:eastAsia="x-none"/>
        </w:rPr>
        <w:t xml:space="preserve"> is supported for candidate cell CSI-RS in Rel-19.</w:t>
      </w:r>
    </w:p>
    <w:p w14:paraId="4F8ABD4E" w14:textId="77777777" w:rsidR="009152CD" w:rsidRPr="004D5680" w:rsidRDefault="009152CD" w:rsidP="009152CD">
      <w:pPr>
        <w:numPr>
          <w:ilvl w:val="0"/>
          <w:numId w:val="148"/>
        </w:numPr>
        <w:rPr>
          <w:rFonts w:ascii="Times" w:eastAsia="Batang" w:hAnsi="Times"/>
          <w:sz w:val="20"/>
          <w:lang w:val="en-GB" w:eastAsia="x-none"/>
        </w:rPr>
      </w:pPr>
      <w:r w:rsidRPr="004D5680">
        <w:rPr>
          <w:rFonts w:ascii="Times" w:eastAsia="Batang" w:hAnsi="Times"/>
          <w:i/>
          <w:iCs/>
          <w:sz w:val="20"/>
          <w:lang w:val="en-GB" w:eastAsia="x-none"/>
        </w:rPr>
        <w:t>Repetition=on</w:t>
      </w:r>
      <w:r w:rsidRPr="004D5680">
        <w:rPr>
          <w:rFonts w:ascii="Times" w:eastAsia="Batang" w:hAnsi="Times"/>
          <w:sz w:val="20"/>
          <w:lang w:val="en-GB" w:eastAsia="x-none"/>
        </w:rPr>
        <w:t xml:space="preserve"> is not supported for candidate cell CSI-RS in Rel-19.</w:t>
      </w:r>
    </w:p>
    <w:p w14:paraId="188D2D09" w14:textId="77777777" w:rsidR="009152CD" w:rsidRPr="004D5680" w:rsidRDefault="009152CD" w:rsidP="009152CD">
      <w:pPr>
        <w:rPr>
          <w:rFonts w:ascii="Times" w:eastAsia="Batang" w:hAnsi="Times"/>
          <w:sz w:val="20"/>
          <w:lang w:val="en-GB" w:eastAsia="x-none"/>
        </w:rPr>
      </w:pPr>
    </w:p>
    <w:p w14:paraId="7B05619F" w14:textId="77777777" w:rsidR="009152CD" w:rsidRPr="004D5680" w:rsidRDefault="009152CD" w:rsidP="009152CD">
      <w:pPr>
        <w:rPr>
          <w:rFonts w:ascii="Times" w:eastAsia="Batang" w:hAnsi="Times"/>
          <w:b/>
          <w:bCs/>
          <w:sz w:val="20"/>
          <w:lang w:val="en-GB" w:eastAsia="x-none"/>
        </w:rPr>
      </w:pPr>
      <w:r w:rsidRPr="004D5680">
        <w:rPr>
          <w:rFonts w:ascii="Times" w:eastAsia="Batang" w:hAnsi="Times"/>
          <w:b/>
          <w:bCs/>
          <w:sz w:val="20"/>
          <w:lang w:val="en-GB" w:eastAsia="x-none"/>
        </w:rPr>
        <w:t>Conclusion</w:t>
      </w:r>
    </w:p>
    <w:p w14:paraId="187F092D" w14:textId="77777777" w:rsidR="009152CD" w:rsidRPr="004D5680" w:rsidRDefault="009152CD" w:rsidP="009152CD">
      <w:pPr>
        <w:rPr>
          <w:rFonts w:ascii="Times" w:eastAsia="Batang" w:hAnsi="Times"/>
          <w:sz w:val="20"/>
          <w:lang w:val="en-GB" w:eastAsia="x-none"/>
        </w:rPr>
      </w:pPr>
      <w:r w:rsidRPr="004D5680">
        <w:rPr>
          <w:rFonts w:ascii="Times" w:eastAsia="Batang" w:hAnsi="Times"/>
          <w:sz w:val="20"/>
          <w:lang w:val="en-GB" w:eastAsia="x-none"/>
        </w:rPr>
        <w:t xml:space="preserve">RAN1 assumes the SSB </w:t>
      </w:r>
      <w:proofErr w:type="spellStart"/>
      <w:r w:rsidRPr="004D5680">
        <w:rPr>
          <w:rFonts w:ascii="Times" w:eastAsia="Batang" w:hAnsi="Times"/>
          <w:sz w:val="20"/>
          <w:lang w:val="en-GB" w:eastAsia="x-none"/>
        </w:rPr>
        <w:t>QCLed</w:t>
      </w:r>
      <w:proofErr w:type="spellEnd"/>
      <w:r w:rsidRPr="004D5680">
        <w:rPr>
          <w:rFonts w:ascii="Times" w:eastAsia="Batang" w:hAnsi="Times"/>
          <w:sz w:val="20"/>
          <w:lang w:val="en-GB" w:eastAsia="x-none"/>
        </w:rPr>
        <w:t xml:space="preserve"> with CSI-RS is used for timing reference of candidate cell CSI-RS measurement in LTM.</w:t>
      </w:r>
    </w:p>
    <w:p w14:paraId="5C8FB2ED" w14:textId="77777777" w:rsidR="009152CD" w:rsidRPr="004D5680" w:rsidRDefault="009152CD" w:rsidP="009152CD">
      <w:pPr>
        <w:rPr>
          <w:rFonts w:ascii="Times" w:eastAsia="Batang" w:hAnsi="Times"/>
          <w:sz w:val="20"/>
          <w:lang w:val="en-GB" w:eastAsia="x-none"/>
        </w:rPr>
      </w:pPr>
    </w:p>
    <w:p w14:paraId="0FD0150D" w14:textId="77777777" w:rsidR="009152CD" w:rsidRPr="004D5680" w:rsidRDefault="009152CD" w:rsidP="009152CD">
      <w:pPr>
        <w:rPr>
          <w:rFonts w:ascii="Times" w:eastAsia="Batang" w:hAnsi="Times"/>
          <w:b/>
          <w:bCs/>
          <w:sz w:val="20"/>
          <w:lang w:val="en-GB" w:eastAsia="x-none"/>
        </w:rPr>
      </w:pPr>
      <w:r w:rsidRPr="004D5680">
        <w:rPr>
          <w:rFonts w:ascii="Times" w:eastAsia="Batang" w:hAnsi="Times"/>
          <w:b/>
          <w:bCs/>
          <w:sz w:val="20"/>
          <w:highlight w:val="green"/>
          <w:lang w:val="en-GB" w:eastAsia="x-none"/>
        </w:rPr>
        <w:t>Agreement</w:t>
      </w:r>
    </w:p>
    <w:p w14:paraId="3CC45D3A" w14:textId="77777777" w:rsidR="009152CD" w:rsidRPr="004D5680" w:rsidRDefault="009152CD" w:rsidP="009152CD">
      <w:pPr>
        <w:rPr>
          <w:rFonts w:ascii="Times" w:eastAsia="Batang" w:hAnsi="Times"/>
          <w:sz w:val="20"/>
          <w:lang w:val="en-GB" w:eastAsia="x-none"/>
        </w:rPr>
      </w:pPr>
      <w:r w:rsidRPr="004D5680">
        <w:rPr>
          <w:rFonts w:ascii="Times" w:eastAsia="Batang" w:hAnsi="Times"/>
          <w:sz w:val="20"/>
          <w:lang w:val="en-GB" w:eastAsia="x-none"/>
        </w:rPr>
        <w:t>In the resource set configured for candidate cell L1-RSRP measurement, a sequence of candidate cell indices is included together with a sequence of CSI-RS resource indices, where each CSI-RS resource index is associated with one candidate cell index.</w:t>
      </w:r>
    </w:p>
    <w:p w14:paraId="54395B2D" w14:textId="77777777" w:rsidR="009152CD" w:rsidRPr="004D5680" w:rsidRDefault="009152CD" w:rsidP="009152CD">
      <w:pPr>
        <w:rPr>
          <w:rFonts w:ascii="Times" w:eastAsia="Batang" w:hAnsi="Times"/>
          <w:sz w:val="20"/>
          <w:lang w:val="en-GB" w:eastAsia="x-none"/>
        </w:rPr>
      </w:pPr>
    </w:p>
    <w:p w14:paraId="376BB6C6" w14:textId="77777777" w:rsidR="009152CD" w:rsidRPr="004D5680" w:rsidRDefault="009152CD" w:rsidP="009152CD">
      <w:pPr>
        <w:snapToGrid w:val="0"/>
        <w:jc w:val="both"/>
        <w:rPr>
          <w:rFonts w:ascii="Times" w:eastAsia="SimSun" w:hAnsi="Times"/>
          <w:sz w:val="20"/>
          <w:szCs w:val="18"/>
          <w:lang w:val="en-GB"/>
        </w:rPr>
      </w:pPr>
      <w:r w:rsidRPr="004D5680">
        <w:rPr>
          <w:rFonts w:ascii="Times" w:eastAsia="SimSun" w:hAnsi="Times"/>
          <w:b/>
          <w:sz w:val="20"/>
          <w:szCs w:val="18"/>
          <w:highlight w:val="green"/>
          <w:lang w:val="en-GB"/>
        </w:rPr>
        <w:t>Agreement</w:t>
      </w:r>
    </w:p>
    <w:p w14:paraId="3A4F9336" w14:textId="77777777" w:rsidR="009152CD" w:rsidRPr="004D5680" w:rsidRDefault="009152CD" w:rsidP="009152CD">
      <w:pPr>
        <w:rPr>
          <w:rFonts w:ascii="Times" w:eastAsia="Batang" w:hAnsi="Times"/>
          <w:sz w:val="20"/>
          <w:lang w:val="en-GB" w:eastAsia="x-none"/>
        </w:rPr>
      </w:pPr>
      <w:r w:rsidRPr="004D5680">
        <w:rPr>
          <w:rFonts w:ascii="Times" w:eastAsia="Batang" w:hAnsi="Times"/>
          <w:sz w:val="20"/>
          <w:lang w:val="en-GB" w:eastAsia="x-none"/>
        </w:rPr>
        <w:t xml:space="preserve">Regarding the LS from RAN2 (R1-2501686) the following contents are included in the </w:t>
      </w:r>
      <w:proofErr w:type="gramStart"/>
      <w:r w:rsidRPr="004D5680">
        <w:rPr>
          <w:rFonts w:ascii="Times" w:eastAsia="Batang" w:hAnsi="Times"/>
          <w:sz w:val="20"/>
          <w:lang w:val="en-GB" w:eastAsia="x-none"/>
        </w:rPr>
        <w:t>reply</w:t>
      </w:r>
      <w:proofErr w:type="gramEnd"/>
      <w:r w:rsidRPr="004D5680">
        <w:rPr>
          <w:rFonts w:ascii="Times" w:eastAsia="Batang" w:hAnsi="Times"/>
          <w:sz w:val="20"/>
          <w:lang w:val="en-GB" w:eastAsia="x-none"/>
        </w:rPr>
        <w:t xml:space="preserve"> LS.</w:t>
      </w:r>
    </w:p>
    <w:p w14:paraId="19CF4AD2" w14:textId="77777777" w:rsidR="009152CD" w:rsidRPr="004D5680" w:rsidRDefault="009152CD" w:rsidP="009152CD">
      <w:pPr>
        <w:numPr>
          <w:ilvl w:val="0"/>
          <w:numId w:val="30"/>
        </w:numPr>
        <w:rPr>
          <w:rFonts w:ascii="Times" w:eastAsia="Batang" w:hAnsi="Times"/>
          <w:sz w:val="20"/>
          <w:lang w:val="en-GB" w:eastAsia="x-none"/>
        </w:rPr>
      </w:pPr>
      <w:r w:rsidRPr="004D5680">
        <w:rPr>
          <w:rFonts w:ascii="Times" w:eastAsia="Batang" w:hAnsi="Times"/>
          <w:sz w:val="20"/>
          <w:lang w:val="en-GB" w:eastAsia="x-none"/>
        </w:rPr>
        <w:t>RAN1 assumes at maximum 16 beams can be reported by a single event triggered reporting</w:t>
      </w:r>
    </w:p>
    <w:p w14:paraId="407629B7" w14:textId="77777777" w:rsidR="009152CD" w:rsidRPr="004D5680" w:rsidRDefault="009152CD" w:rsidP="009152CD">
      <w:pPr>
        <w:numPr>
          <w:ilvl w:val="1"/>
          <w:numId w:val="30"/>
        </w:numPr>
        <w:rPr>
          <w:rFonts w:ascii="Times" w:eastAsia="Batang" w:hAnsi="Times"/>
          <w:sz w:val="20"/>
          <w:lang w:val="en-GB" w:eastAsia="x-none"/>
        </w:rPr>
      </w:pPr>
      <w:proofErr w:type="gramStart"/>
      <w:r w:rsidRPr="004D5680">
        <w:rPr>
          <w:rFonts w:ascii="Times" w:eastAsia="Batang" w:hAnsi="Times"/>
          <w:sz w:val="20"/>
          <w:lang w:val="en-GB" w:eastAsia="x-none"/>
        </w:rPr>
        <w:t>Regardless</w:t>
      </w:r>
      <w:proofErr w:type="gramEnd"/>
      <w:r w:rsidRPr="004D5680">
        <w:rPr>
          <w:rFonts w:ascii="Times" w:eastAsia="Batang" w:hAnsi="Times"/>
          <w:sz w:val="20"/>
          <w:lang w:val="en-GB" w:eastAsia="x-none"/>
        </w:rPr>
        <w:t xml:space="preserve"> </w:t>
      </w:r>
      <w:proofErr w:type="gramStart"/>
      <w:r w:rsidRPr="004D5680">
        <w:rPr>
          <w:rFonts w:ascii="Times" w:eastAsia="Batang" w:hAnsi="Times"/>
          <w:sz w:val="20"/>
          <w:lang w:val="en-GB" w:eastAsia="x-none"/>
        </w:rPr>
        <w:t>whether or not</w:t>
      </w:r>
      <w:proofErr w:type="gramEnd"/>
      <w:r w:rsidRPr="004D5680">
        <w:rPr>
          <w:rFonts w:ascii="Times" w:eastAsia="Batang" w:hAnsi="Times"/>
          <w:sz w:val="20"/>
          <w:lang w:val="en-GB" w:eastAsia="x-none"/>
        </w:rPr>
        <w:t xml:space="preserve"> the report includes the current beam</w:t>
      </w:r>
    </w:p>
    <w:p w14:paraId="102B19A4" w14:textId="77777777" w:rsidR="009152CD" w:rsidRPr="004D5680" w:rsidRDefault="009152CD" w:rsidP="009152CD">
      <w:pPr>
        <w:numPr>
          <w:ilvl w:val="1"/>
          <w:numId w:val="30"/>
        </w:numPr>
        <w:rPr>
          <w:rFonts w:ascii="Times" w:eastAsia="Batang" w:hAnsi="Times"/>
          <w:sz w:val="20"/>
          <w:lang w:val="en-GB" w:eastAsia="x-none"/>
        </w:rPr>
      </w:pPr>
      <w:r w:rsidRPr="004D5680">
        <w:rPr>
          <w:rFonts w:ascii="Times" w:eastAsia="Batang" w:hAnsi="Times"/>
          <w:sz w:val="20"/>
          <w:lang w:val="en-GB" w:eastAsia="x-none"/>
        </w:rPr>
        <w:t>Note: The maximum number of beams that can be reported by a UE subject to UE capability is under discussion in RAN1</w:t>
      </w:r>
    </w:p>
    <w:p w14:paraId="608358FB" w14:textId="77777777" w:rsidR="009152CD" w:rsidRPr="004D5680" w:rsidRDefault="009152CD" w:rsidP="009152CD">
      <w:pPr>
        <w:rPr>
          <w:rFonts w:ascii="Times" w:eastAsia="Batang" w:hAnsi="Times"/>
          <w:sz w:val="20"/>
          <w:lang w:val="en-GB" w:eastAsia="x-none"/>
        </w:rPr>
      </w:pPr>
    </w:p>
    <w:p w14:paraId="29F97C10" w14:textId="77777777" w:rsidR="009152CD" w:rsidRPr="004D5680" w:rsidRDefault="009152CD" w:rsidP="009152CD">
      <w:pPr>
        <w:snapToGrid w:val="0"/>
        <w:jc w:val="both"/>
        <w:rPr>
          <w:rFonts w:ascii="Times" w:eastAsia="SimSun" w:hAnsi="Times"/>
          <w:sz w:val="20"/>
          <w:szCs w:val="18"/>
          <w:lang w:val="en-GB"/>
        </w:rPr>
      </w:pPr>
      <w:r w:rsidRPr="004D5680">
        <w:rPr>
          <w:rFonts w:ascii="Times" w:eastAsia="SimSun" w:hAnsi="Times"/>
          <w:b/>
          <w:sz w:val="20"/>
          <w:szCs w:val="18"/>
          <w:highlight w:val="green"/>
          <w:lang w:val="en-GB"/>
        </w:rPr>
        <w:t>Agreement</w:t>
      </w:r>
    </w:p>
    <w:p w14:paraId="63193459" w14:textId="77777777" w:rsidR="009152CD" w:rsidRPr="004D5680" w:rsidRDefault="009152CD" w:rsidP="009152CD">
      <w:pPr>
        <w:rPr>
          <w:rFonts w:ascii="Times" w:eastAsia="Batang" w:hAnsi="Times"/>
          <w:sz w:val="20"/>
          <w:highlight w:val="yellow"/>
          <w:lang w:val="en-GB" w:eastAsia="x-none"/>
        </w:rPr>
      </w:pPr>
      <w:r w:rsidRPr="004D5680">
        <w:rPr>
          <w:rFonts w:ascii="Times" w:eastAsia="Batang" w:hAnsi="Times"/>
          <w:sz w:val="20"/>
          <w:lang w:val="en-GB"/>
        </w:rPr>
        <w:t xml:space="preserve">For candidate cell </w:t>
      </w:r>
      <w:r w:rsidRPr="004D5680">
        <w:rPr>
          <w:rFonts w:ascii="Times" w:eastAsia="Batang" w:hAnsi="Times" w:hint="eastAsia"/>
          <w:sz w:val="20"/>
          <w:lang w:val="en-GB"/>
        </w:rPr>
        <w:t>CSI acquisition</w:t>
      </w:r>
    </w:p>
    <w:p w14:paraId="58FA1F8F" w14:textId="77777777" w:rsidR="009152CD" w:rsidRPr="004D5680" w:rsidRDefault="009152CD" w:rsidP="009152CD">
      <w:pPr>
        <w:numPr>
          <w:ilvl w:val="0"/>
          <w:numId w:val="30"/>
        </w:numPr>
        <w:rPr>
          <w:rFonts w:ascii="Times" w:eastAsia="Batang" w:hAnsi="Times"/>
          <w:sz w:val="20"/>
          <w:lang w:val="en-GB" w:eastAsia="x-none"/>
        </w:rPr>
      </w:pPr>
      <w:r w:rsidRPr="004D5680">
        <w:rPr>
          <w:rFonts w:ascii="Times" w:eastAsia="Batang" w:hAnsi="Times"/>
          <w:sz w:val="20"/>
          <w:lang w:val="en-GB" w:eastAsia="x-none"/>
        </w:rPr>
        <w:t>In addition to periodic CSI-RS</w:t>
      </w:r>
      <w:r w:rsidRPr="004D5680">
        <w:rPr>
          <w:rFonts w:ascii="Times" w:eastAsia="Batang" w:hAnsi="Times" w:hint="eastAsia"/>
          <w:sz w:val="20"/>
          <w:lang w:val="en-GB" w:eastAsia="x-none"/>
        </w:rPr>
        <w:t xml:space="preserve"> resource</w:t>
      </w:r>
      <w:r w:rsidRPr="004D5680">
        <w:rPr>
          <w:rFonts w:ascii="Times" w:eastAsia="Batang" w:hAnsi="Times"/>
          <w:sz w:val="20"/>
          <w:lang w:val="en-GB" w:eastAsia="x-none"/>
        </w:rPr>
        <w:t xml:space="preserve">, semi-persistent CSI-RS </w:t>
      </w:r>
      <w:r w:rsidRPr="004D5680">
        <w:rPr>
          <w:rFonts w:ascii="Times" w:eastAsia="Batang" w:hAnsi="Times" w:hint="eastAsia"/>
          <w:sz w:val="20"/>
          <w:lang w:val="en-GB" w:eastAsia="x-none"/>
        </w:rPr>
        <w:t xml:space="preserve">resource </w:t>
      </w:r>
      <w:r w:rsidRPr="004D5680">
        <w:rPr>
          <w:rFonts w:ascii="Times" w:eastAsia="Batang" w:hAnsi="Times"/>
          <w:sz w:val="20"/>
          <w:lang w:val="en-GB" w:eastAsia="x-none"/>
        </w:rPr>
        <w:t xml:space="preserve">is supported </w:t>
      </w:r>
    </w:p>
    <w:p w14:paraId="0E999A01" w14:textId="77777777" w:rsidR="009152CD" w:rsidRPr="004D5680" w:rsidRDefault="009152CD" w:rsidP="009152CD">
      <w:pPr>
        <w:numPr>
          <w:ilvl w:val="1"/>
          <w:numId w:val="30"/>
        </w:numPr>
        <w:rPr>
          <w:rFonts w:ascii="Times" w:eastAsia="Batang" w:hAnsi="Times"/>
          <w:sz w:val="20"/>
          <w:lang w:val="en-GB" w:eastAsia="x-none"/>
        </w:rPr>
      </w:pPr>
      <w:r w:rsidRPr="004D5680">
        <w:rPr>
          <w:rFonts w:ascii="Times" w:eastAsia="Batang" w:hAnsi="Times"/>
          <w:sz w:val="20"/>
          <w:lang w:val="en-GB" w:eastAsia="x-none"/>
        </w:rPr>
        <w:t xml:space="preserve">Support of semi-persistent CSI-RS </w:t>
      </w:r>
      <w:r w:rsidRPr="004D5680">
        <w:rPr>
          <w:rFonts w:ascii="Times" w:eastAsia="Batang" w:hAnsi="Times" w:hint="eastAsia"/>
          <w:sz w:val="20"/>
          <w:lang w:val="en-GB" w:eastAsia="x-none"/>
        </w:rPr>
        <w:t xml:space="preserve">resource </w:t>
      </w:r>
      <w:r w:rsidRPr="004D5680">
        <w:rPr>
          <w:rFonts w:ascii="Times" w:eastAsia="Batang" w:hAnsi="Times"/>
          <w:sz w:val="20"/>
          <w:lang w:val="en-GB" w:eastAsia="x-none"/>
        </w:rPr>
        <w:t>is subject to separate UE capability.</w:t>
      </w:r>
    </w:p>
    <w:p w14:paraId="35B5BECD" w14:textId="77777777" w:rsidR="009152CD" w:rsidRPr="004D5680" w:rsidRDefault="009152CD" w:rsidP="009152CD">
      <w:pPr>
        <w:numPr>
          <w:ilvl w:val="0"/>
          <w:numId w:val="30"/>
        </w:numPr>
        <w:rPr>
          <w:rFonts w:ascii="Times" w:eastAsia="Batang" w:hAnsi="Times"/>
          <w:sz w:val="20"/>
          <w:lang w:val="en-GB" w:eastAsia="x-none"/>
        </w:rPr>
      </w:pPr>
      <w:r w:rsidRPr="004D5680">
        <w:rPr>
          <w:rFonts w:ascii="Times" w:eastAsia="Batang" w:hAnsi="Times"/>
          <w:sz w:val="20"/>
          <w:lang w:val="en-GB" w:eastAsia="x-none"/>
        </w:rPr>
        <w:t>MAC CE is used to activate/deactivate the semi-persistent CSI-RS resource similarly to the legacy mechanism for a serving cell which will be specified in RAN2</w:t>
      </w:r>
    </w:p>
    <w:p w14:paraId="18659F48" w14:textId="77777777" w:rsidR="009152CD" w:rsidRPr="004D5680" w:rsidRDefault="009152CD" w:rsidP="009152CD">
      <w:pPr>
        <w:snapToGrid w:val="0"/>
        <w:jc w:val="both"/>
        <w:rPr>
          <w:rFonts w:ascii="Times" w:eastAsia="Batang" w:hAnsi="Times"/>
          <w:sz w:val="20"/>
          <w:lang w:val="en-GB"/>
        </w:rPr>
      </w:pPr>
      <w:r w:rsidRPr="004D5680">
        <w:rPr>
          <w:rFonts w:ascii="Times" w:eastAsia="Batang" w:hAnsi="Times" w:hint="eastAsia"/>
          <w:sz w:val="20"/>
          <w:lang w:val="en-GB"/>
        </w:rPr>
        <w:t>Send an LS to RAN2 and RAN3 to inform this agreement</w:t>
      </w:r>
    </w:p>
    <w:p w14:paraId="0D9C5AB6" w14:textId="77777777" w:rsidR="009152CD" w:rsidRDefault="009152CD" w:rsidP="009152CD">
      <w:pPr>
        <w:spacing w:after="240"/>
        <w:rPr>
          <w:b/>
          <w:bCs/>
          <w:lang w:eastAsia="ja-JP"/>
        </w:rPr>
      </w:pPr>
    </w:p>
    <w:p w14:paraId="4250AB85" w14:textId="77777777" w:rsidR="009152CD" w:rsidRPr="004D5680" w:rsidRDefault="009152CD" w:rsidP="009152CD">
      <w:pPr>
        <w:snapToGrid w:val="0"/>
        <w:jc w:val="both"/>
        <w:rPr>
          <w:rFonts w:ascii="Times" w:eastAsia="SimSun" w:hAnsi="Times"/>
          <w:sz w:val="20"/>
          <w:szCs w:val="18"/>
          <w:lang w:val="en-GB"/>
        </w:rPr>
      </w:pPr>
      <w:r w:rsidRPr="004D5680">
        <w:rPr>
          <w:rFonts w:ascii="Times" w:eastAsia="SimSun" w:hAnsi="Times"/>
          <w:b/>
          <w:sz w:val="20"/>
          <w:szCs w:val="18"/>
          <w:highlight w:val="green"/>
          <w:lang w:val="en-GB"/>
        </w:rPr>
        <w:t>Agreement</w:t>
      </w:r>
    </w:p>
    <w:p w14:paraId="2BD0D805" w14:textId="77777777" w:rsidR="009152CD" w:rsidRPr="004D5680" w:rsidRDefault="009152CD" w:rsidP="009152CD">
      <w:pPr>
        <w:rPr>
          <w:rFonts w:ascii="Times" w:eastAsia="Batang" w:hAnsi="Times"/>
          <w:sz w:val="20"/>
          <w:lang w:val="en-GB" w:eastAsia="x-none"/>
        </w:rPr>
      </w:pPr>
      <w:r w:rsidRPr="004D5680">
        <w:rPr>
          <w:rFonts w:ascii="Times" w:eastAsia="Malgun Gothic" w:hAnsi="Times" w:hint="eastAsia"/>
          <w:sz w:val="20"/>
          <w:lang w:val="en-GB" w:eastAsia="ja-JP"/>
        </w:rPr>
        <w:t>R</w:t>
      </w:r>
      <w:r w:rsidRPr="004D5680">
        <w:rPr>
          <w:rFonts w:ascii="Times" w:eastAsia="Batang" w:hAnsi="Times"/>
          <w:sz w:val="20"/>
          <w:lang w:val="en-GB" w:eastAsia="ja-JP"/>
        </w:rPr>
        <w:t>eply LS on number of beam measurements in the measurement report MAC CE is agreed.</w:t>
      </w:r>
    </w:p>
    <w:p w14:paraId="05FC1555" w14:textId="77777777" w:rsidR="009152CD" w:rsidRPr="004D5680" w:rsidRDefault="009152CD" w:rsidP="009152CD">
      <w:pPr>
        <w:rPr>
          <w:rFonts w:ascii="Times" w:eastAsia="Batang" w:hAnsi="Times" w:cs="Times"/>
          <w:i/>
          <w:iCs/>
          <w:sz w:val="20"/>
          <w:lang w:val="en-GB" w:eastAsia="x-none"/>
        </w:rPr>
      </w:pPr>
    </w:p>
    <w:p w14:paraId="32CB055E" w14:textId="77777777" w:rsidR="009152CD" w:rsidRPr="004D5680" w:rsidRDefault="009152CD" w:rsidP="009152CD">
      <w:pPr>
        <w:tabs>
          <w:tab w:val="center" w:pos="4680"/>
          <w:tab w:val="right" w:pos="9360"/>
        </w:tabs>
        <w:rPr>
          <w:rFonts w:ascii="Times" w:eastAsia="Batang" w:hAnsi="Times" w:cs="Times"/>
          <w:bCs/>
          <w:i/>
          <w:iCs/>
          <w:sz w:val="20"/>
          <w:lang w:eastAsia="ja-JP"/>
        </w:rPr>
      </w:pPr>
      <w:r w:rsidRPr="004D5680">
        <w:rPr>
          <w:rFonts w:ascii="Times" w:eastAsia="Batang" w:hAnsi="Times" w:cs="Times"/>
          <w:bCs/>
          <w:i/>
          <w:iCs/>
          <w:sz w:val="20"/>
          <w:lang w:eastAsia="ja-JP"/>
        </w:rPr>
        <w:t xml:space="preserve">RAN1 would like to thank RAN2 for their LS on number of beam measurements in the measurement report MAC CE. </w:t>
      </w:r>
    </w:p>
    <w:p w14:paraId="3199B66C" w14:textId="77777777" w:rsidR="009152CD" w:rsidRPr="004D5680" w:rsidRDefault="009152CD" w:rsidP="009152CD">
      <w:pPr>
        <w:tabs>
          <w:tab w:val="center" w:pos="4680"/>
          <w:tab w:val="right" w:pos="9360"/>
        </w:tabs>
        <w:rPr>
          <w:rFonts w:ascii="Times" w:eastAsia="Batang" w:hAnsi="Times" w:cs="Times"/>
          <w:bCs/>
          <w:i/>
          <w:iCs/>
          <w:sz w:val="20"/>
          <w:lang w:eastAsia="ja-JP"/>
        </w:rPr>
      </w:pPr>
    </w:p>
    <w:p w14:paraId="70F82DD0" w14:textId="77777777" w:rsidR="009152CD" w:rsidRPr="004D5680" w:rsidRDefault="009152CD" w:rsidP="009152CD">
      <w:pPr>
        <w:tabs>
          <w:tab w:val="center" w:pos="4680"/>
          <w:tab w:val="right" w:pos="9360"/>
        </w:tabs>
        <w:rPr>
          <w:rFonts w:ascii="Times" w:eastAsia="Batang" w:hAnsi="Times" w:cs="Times"/>
          <w:bCs/>
          <w:i/>
          <w:iCs/>
          <w:sz w:val="20"/>
          <w:lang w:eastAsia="ja-JP"/>
        </w:rPr>
      </w:pPr>
      <w:r w:rsidRPr="004D5680">
        <w:rPr>
          <w:rFonts w:ascii="Times" w:eastAsia="Batang" w:hAnsi="Times" w:cs="Times"/>
          <w:bCs/>
          <w:i/>
          <w:iCs/>
          <w:sz w:val="20"/>
          <w:lang w:eastAsia="ja-JP"/>
        </w:rPr>
        <w:t xml:space="preserve">RAN1 assumes at maximum 16 beams can be reported by a single event triggered reporting </w:t>
      </w:r>
      <w:proofErr w:type="gramStart"/>
      <w:r w:rsidRPr="004D5680">
        <w:rPr>
          <w:rFonts w:ascii="Times" w:eastAsia="Batang" w:hAnsi="Times" w:cs="Times"/>
          <w:bCs/>
          <w:i/>
          <w:iCs/>
          <w:sz w:val="20"/>
          <w:lang w:eastAsia="ja-JP"/>
        </w:rPr>
        <w:t>regardless</w:t>
      </w:r>
      <w:proofErr w:type="gramEnd"/>
      <w:r w:rsidRPr="004D5680">
        <w:rPr>
          <w:rFonts w:ascii="Times" w:eastAsia="Batang" w:hAnsi="Times" w:cs="Times"/>
          <w:bCs/>
          <w:i/>
          <w:iCs/>
          <w:sz w:val="20"/>
          <w:lang w:eastAsia="ja-JP"/>
        </w:rPr>
        <w:t xml:space="preserve"> </w:t>
      </w:r>
      <w:proofErr w:type="gramStart"/>
      <w:r w:rsidRPr="004D5680">
        <w:rPr>
          <w:rFonts w:ascii="Times" w:eastAsia="Batang" w:hAnsi="Times" w:cs="Times"/>
          <w:bCs/>
          <w:i/>
          <w:iCs/>
          <w:sz w:val="20"/>
          <w:lang w:eastAsia="ja-JP"/>
        </w:rPr>
        <w:t>whether or not</w:t>
      </w:r>
      <w:proofErr w:type="gramEnd"/>
      <w:r w:rsidRPr="004D5680">
        <w:rPr>
          <w:rFonts w:ascii="Times" w:eastAsia="Batang" w:hAnsi="Times" w:cs="Times"/>
          <w:bCs/>
          <w:i/>
          <w:iCs/>
          <w:sz w:val="20"/>
          <w:lang w:eastAsia="ja-JP"/>
        </w:rPr>
        <w:t xml:space="preserve"> the report includes the current beam. It is </w:t>
      </w:r>
      <w:r w:rsidRPr="004D5680">
        <w:rPr>
          <w:rFonts w:ascii="Times" w:eastAsia="Batang" w:hAnsi="Times" w:cs="Times"/>
          <w:bCs/>
          <w:i/>
          <w:iCs/>
          <w:sz w:val="20"/>
          <w:lang w:eastAsia="ja-JP"/>
        </w:rPr>
        <w:tab/>
        <w:t>noted that the maximum number of beams that can be reported by a UE is subject to UE capability which is under discussion in RAN1.</w:t>
      </w:r>
    </w:p>
    <w:p w14:paraId="7C0289EE" w14:textId="77777777" w:rsidR="009152CD" w:rsidRPr="004D5680" w:rsidRDefault="009152CD" w:rsidP="009152CD">
      <w:pPr>
        <w:rPr>
          <w:rFonts w:ascii="Times" w:eastAsia="Batang" w:hAnsi="Times"/>
          <w:sz w:val="20"/>
          <w:lang w:eastAsia="x-none"/>
        </w:rPr>
      </w:pPr>
    </w:p>
    <w:p w14:paraId="08727BF5" w14:textId="77777777" w:rsidR="009152CD" w:rsidRPr="004D5680" w:rsidRDefault="009152CD" w:rsidP="009152CD">
      <w:pPr>
        <w:rPr>
          <w:rFonts w:ascii="Times" w:eastAsia="Batang" w:hAnsi="Times"/>
          <w:sz w:val="20"/>
          <w:lang w:val="en-GB" w:eastAsia="x-none"/>
        </w:rPr>
      </w:pPr>
      <w:r w:rsidRPr="004D5680">
        <w:rPr>
          <w:rFonts w:ascii="Times" w:eastAsia="Batang" w:hAnsi="Times"/>
          <w:sz w:val="20"/>
          <w:highlight w:val="green"/>
          <w:lang w:val="en-GB" w:eastAsia="x-none"/>
        </w:rPr>
        <w:t>Final LS in R1-2503077</w:t>
      </w:r>
      <w:r w:rsidRPr="004D5680">
        <w:rPr>
          <w:rFonts w:ascii="Times" w:eastAsia="Batang" w:hAnsi="Times"/>
          <w:sz w:val="20"/>
          <w:lang w:val="en-GB" w:eastAsia="x-none"/>
        </w:rPr>
        <w:t>.</w:t>
      </w:r>
    </w:p>
    <w:p w14:paraId="2B0A094C" w14:textId="77777777" w:rsidR="009152CD" w:rsidRDefault="009152CD" w:rsidP="009152CD">
      <w:pPr>
        <w:spacing w:after="240"/>
        <w:rPr>
          <w:b/>
          <w:bCs/>
          <w:lang w:eastAsia="ja-JP"/>
        </w:rPr>
      </w:pPr>
    </w:p>
    <w:p w14:paraId="3B13714A" w14:textId="77777777" w:rsidR="009152CD" w:rsidRPr="004D5680" w:rsidRDefault="009152CD" w:rsidP="009152CD">
      <w:pPr>
        <w:snapToGrid w:val="0"/>
        <w:jc w:val="both"/>
        <w:rPr>
          <w:rFonts w:ascii="Times" w:eastAsia="SimSun" w:hAnsi="Times"/>
          <w:sz w:val="20"/>
          <w:szCs w:val="18"/>
          <w:lang w:val="en-GB"/>
        </w:rPr>
      </w:pPr>
      <w:r w:rsidRPr="004D5680">
        <w:rPr>
          <w:rFonts w:ascii="Times" w:eastAsia="SimSun" w:hAnsi="Times"/>
          <w:b/>
          <w:sz w:val="20"/>
          <w:szCs w:val="18"/>
          <w:highlight w:val="green"/>
          <w:lang w:val="en-GB"/>
        </w:rPr>
        <w:t>Agreement</w:t>
      </w:r>
    </w:p>
    <w:p w14:paraId="73EE0510" w14:textId="77777777" w:rsidR="009152CD" w:rsidRPr="004D5680" w:rsidRDefault="009152CD" w:rsidP="009152CD">
      <w:pPr>
        <w:rPr>
          <w:rFonts w:ascii="Times" w:eastAsia="Batang" w:hAnsi="Times"/>
          <w:sz w:val="20"/>
          <w:lang w:eastAsia="x-none"/>
        </w:rPr>
      </w:pPr>
      <w:r w:rsidRPr="004D5680">
        <w:rPr>
          <w:rFonts w:ascii="Times" w:eastAsia="Batang" w:hAnsi="Times"/>
          <w:sz w:val="20"/>
          <w:lang w:eastAsia="ja-JP"/>
        </w:rPr>
        <w:t>LS on</w:t>
      </w:r>
      <w:r w:rsidRPr="004D5680">
        <w:rPr>
          <w:rFonts w:ascii="Times" w:eastAsia="Malgun Gothic" w:hAnsi="Times" w:hint="eastAsia"/>
          <w:sz w:val="20"/>
          <w:lang w:eastAsia="ja-JP"/>
        </w:rPr>
        <w:t xml:space="preserve"> the support of semi-persistent CSI-RS </w:t>
      </w:r>
      <w:r w:rsidRPr="004D5680">
        <w:rPr>
          <w:rFonts w:ascii="Times" w:eastAsia="Malgun Gothic" w:hAnsi="Times"/>
          <w:sz w:val="20"/>
          <w:lang w:eastAsia="ja-JP"/>
        </w:rPr>
        <w:t>resource</w:t>
      </w:r>
      <w:r w:rsidRPr="004D5680">
        <w:rPr>
          <w:rFonts w:ascii="Times" w:eastAsia="Malgun Gothic" w:hAnsi="Times" w:hint="eastAsia"/>
          <w:sz w:val="20"/>
          <w:lang w:eastAsia="ja-JP"/>
        </w:rPr>
        <w:t xml:space="preserve"> for LTM CSI </w:t>
      </w:r>
      <w:r w:rsidRPr="004D5680">
        <w:rPr>
          <w:rFonts w:ascii="Times" w:eastAsia="Malgun Gothic" w:hAnsi="Times"/>
          <w:sz w:val="20"/>
          <w:lang w:eastAsia="ja-JP"/>
        </w:rPr>
        <w:t>acquisition</w:t>
      </w:r>
      <w:r w:rsidRPr="004D5680">
        <w:rPr>
          <w:rFonts w:ascii="Times" w:eastAsia="Malgun Gothic" w:hAnsi="Times" w:hint="eastAsia"/>
          <w:sz w:val="20"/>
          <w:lang w:eastAsia="ja-JP"/>
        </w:rPr>
        <w:t xml:space="preserve"> for candidate cells</w:t>
      </w:r>
      <w:r w:rsidRPr="004D5680">
        <w:rPr>
          <w:rFonts w:ascii="Times" w:eastAsia="Malgun Gothic" w:hAnsi="Times"/>
          <w:sz w:val="20"/>
          <w:lang w:eastAsia="ja-JP"/>
        </w:rPr>
        <w:t xml:space="preserve"> is agreed. </w:t>
      </w:r>
      <w:r w:rsidRPr="004D5680">
        <w:rPr>
          <w:rFonts w:ascii="Times" w:eastAsia="Malgun Gothic" w:hAnsi="Times"/>
          <w:sz w:val="20"/>
          <w:highlight w:val="green"/>
          <w:lang w:eastAsia="ja-JP"/>
        </w:rPr>
        <w:t>Final LS in R1-2503079.</w:t>
      </w:r>
    </w:p>
    <w:p w14:paraId="0D452735" w14:textId="77777777" w:rsidR="009152CD" w:rsidRDefault="009152CD" w:rsidP="009152CD">
      <w:pPr>
        <w:spacing w:after="240"/>
        <w:rPr>
          <w:b/>
          <w:bCs/>
          <w:lang w:eastAsia="ja-JP"/>
        </w:rPr>
      </w:pPr>
    </w:p>
    <w:p w14:paraId="30FDE16A" w14:textId="77777777" w:rsidR="009152CD" w:rsidRDefault="009152CD" w:rsidP="009152CD">
      <w:pPr>
        <w:spacing w:after="240"/>
        <w:rPr>
          <w:b/>
          <w:bCs/>
          <w:lang w:eastAsia="ja-JP"/>
        </w:rPr>
      </w:pPr>
    </w:p>
    <w:p w14:paraId="16BD6C16" w14:textId="77777777" w:rsidR="009152CD" w:rsidRPr="004D5680" w:rsidRDefault="009152CD" w:rsidP="009152CD">
      <w:pPr>
        <w:snapToGrid w:val="0"/>
        <w:jc w:val="both"/>
        <w:rPr>
          <w:rFonts w:ascii="Times" w:eastAsia="SimSun" w:hAnsi="Times"/>
          <w:sz w:val="20"/>
          <w:szCs w:val="18"/>
          <w:lang w:val="en-GB"/>
        </w:rPr>
      </w:pPr>
      <w:r w:rsidRPr="004D5680">
        <w:rPr>
          <w:rFonts w:ascii="Times" w:eastAsia="SimSun" w:hAnsi="Times"/>
          <w:b/>
          <w:sz w:val="20"/>
          <w:szCs w:val="18"/>
          <w:highlight w:val="green"/>
          <w:lang w:val="en-GB"/>
        </w:rPr>
        <w:t>Agreement</w:t>
      </w:r>
    </w:p>
    <w:p w14:paraId="7BE853E4" w14:textId="77777777" w:rsidR="009152CD" w:rsidRPr="004D5680" w:rsidRDefault="009152CD" w:rsidP="009152CD">
      <w:pPr>
        <w:rPr>
          <w:rFonts w:ascii="Times" w:eastAsia="Batang" w:hAnsi="Times"/>
          <w:sz w:val="20"/>
          <w:lang w:val="en-GB"/>
        </w:rPr>
      </w:pPr>
      <w:r w:rsidRPr="004D5680">
        <w:rPr>
          <w:rFonts w:ascii="Times" w:eastAsia="Batang" w:hAnsi="Times" w:hint="eastAsia"/>
          <w:sz w:val="20"/>
          <w:lang w:val="en-GB"/>
        </w:rPr>
        <w:t xml:space="preserve">For the RS type determination for event triggered reporting with event LTM2, </w:t>
      </w:r>
    </w:p>
    <w:p w14:paraId="1AE7521C" w14:textId="77777777" w:rsidR="009152CD" w:rsidRPr="004D5680" w:rsidRDefault="009152CD" w:rsidP="009152CD">
      <w:pPr>
        <w:numPr>
          <w:ilvl w:val="0"/>
          <w:numId w:val="30"/>
        </w:numPr>
        <w:snapToGrid w:val="0"/>
        <w:jc w:val="both"/>
        <w:rPr>
          <w:rFonts w:ascii="Times" w:eastAsia="Batang" w:hAnsi="Times"/>
          <w:sz w:val="20"/>
          <w:lang w:val="en-GB" w:eastAsia="x-none"/>
        </w:rPr>
      </w:pPr>
      <w:r w:rsidRPr="004D5680">
        <w:rPr>
          <w:rFonts w:ascii="Times" w:eastAsia="Batang" w:hAnsi="Times"/>
          <w:sz w:val="20"/>
          <w:lang w:val="en-GB" w:eastAsia="x-none"/>
        </w:rPr>
        <w:t>Alt 1-2: At least one candidate RS shall be configured</w:t>
      </w:r>
    </w:p>
    <w:p w14:paraId="3745AE73" w14:textId="77777777" w:rsidR="009152CD" w:rsidRPr="004D5680" w:rsidRDefault="009152CD" w:rsidP="009152CD">
      <w:pPr>
        <w:rPr>
          <w:rFonts w:ascii="Times" w:eastAsia="Batang" w:hAnsi="Times"/>
          <w:b/>
          <w:bCs/>
          <w:sz w:val="20"/>
          <w:highlight w:val="green"/>
          <w:lang w:eastAsia="x-none"/>
        </w:rPr>
      </w:pPr>
    </w:p>
    <w:p w14:paraId="0742470D" w14:textId="77777777" w:rsidR="009152CD" w:rsidRPr="004D5680" w:rsidRDefault="009152CD" w:rsidP="009152CD">
      <w:pPr>
        <w:rPr>
          <w:rFonts w:ascii="Times" w:eastAsia="Batang" w:hAnsi="Times"/>
          <w:b/>
          <w:bCs/>
          <w:sz w:val="20"/>
          <w:lang w:eastAsia="x-none"/>
        </w:rPr>
      </w:pPr>
      <w:r w:rsidRPr="004D5680">
        <w:rPr>
          <w:rFonts w:ascii="Times" w:eastAsia="Batang" w:hAnsi="Times"/>
          <w:b/>
          <w:bCs/>
          <w:sz w:val="20"/>
          <w:highlight w:val="green"/>
          <w:lang w:eastAsia="x-none"/>
        </w:rPr>
        <w:t>Agreement</w:t>
      </w:r>
    </w:p>
    <w:p w14:paraId="14AC65F6" w14:textId="77777777" w:rsidR="009152CD" w:rsidRPr="004D5680" w:rsidRDefault="009152CD" w:rsidP="009152CD">
      <w:pPr>
        <w:snapToGrid w:val="0"/>
        <w:jc w:val="both"/>
        <w:rPr>
          <w:rFonts w:ascii="Times" w:eastAsia="MS Mincho" w:hAnsi="Times" w:cs="Times"/>
          <w:sz w:val="20"/>
          <w:szCs w:val="20"/>
          <w:lang w:eastAsia="ja-JP"/>
        </w:rPr>
      </w:pPr>
      <w:r w:rsidRPr="004D5680">
        <w:rPr>
          <w:rFonts w:ascii="Times" w:eastAsia="MS Mincho" w:hAnsi="Times" w:cs="Times"/>
          <w:sz w:val="20"/>
          <w:szCs w:val="20"/>
          <w:lang w:eastAsia="ja-JP"/>
        </w:rPr>
        <w:t>For the container of LTM CSI report to a target cell, UCI is used with a solution to avoid blind detection at gNB if valid CSI is not available</w:t>
      </w:r>
    </w:p>
    <w:p w14:paraId="34D05699" w14:textId="77777777" w:rsidR="009152CD" w:rsidRPr="004D5680" w:rsidRDefault="009152CD" w:rsidP="009152CD">
      <w:pPr>
        <w:numPr>
          <w:ilvl w:val="0"/>
          <w:numId w:val="149"/>
        </w:numPr>
        <w:snapToGrid w:val="0"/>
        <w:jc w:val="both"/>
        <w:rPr>
          <w:rFonts w:ascii="Times" w:eastAsia="MS Mincho" w:hAnsi="Times" w:cs="Times"/>
          <w:sz w:val="20"/>
          <w:szCs w:val="20"/>
          <w:lang w:eastAsia="ja-JP"/>
        </w:rPr>
      </w:pPr>
      <w:r w:rsidRPr="004D5680">
        <w:rPr>
          <w:rFonts w:ascii="Times" w:eastAsia="MS Mincho" w:hAnsi="Times" w:cs="Times"/>
          <w:sz w:val="20"/>
          <w:szCs w:val="20"/>
          <w:lang w:eastAsia="ja-JP"/>
        </w:rPr>
        <w:t xml:space="preserve">FFS: the definition of valid CSI </w:t>
      </w:r>
    </w:p>
    <w:p w14:paraId="37970951" w14:textId="77777777" w:rsidR="009152CD" w:rsidRDefault="009152CD" w:rsidP="009152CD">
      <w:pPr>
        <w:spacing w:after="240"/>
        <w:rPr>
          <w:b/>
          <w:bCs/>
          <w:lang w:eastAsia="ja-JP"/>
        </w:rPr>
      </w:pPr>
    </w:p>
    <w:p w14:paraId="384D4B2F" w14:textId="77777777" w:rsidR="009152CD" w:rsidRPr="004D5680" w:rsidRDefault="009152CD" w:rsidP="009152CD">
      <w:pPr>
        <w:rPr>
          <w:rFonts w:ascii="Times" w:eastAsia="Batang" w:hAnsi="Times"/>
          <w:b/>
          <w:bCs/>
          <w:sz w:val="20"/>
          <w:lang w:eastAsia="x-none"/>
        </w:rPr>
      </w:pPr>
      <w:r w:rsidRPr="004D5680">
        <w:rPr>
          <w:rFonts w:ascii="Times" w:eastAsia="Batang" w:hAnsi="Times"/>
          <w:b/>
          <w:bCs/>
          <w:sz w:val="20"/>
          <w:highlight w:val="green"/>
          <w:lang w:eastAsia="x-none"/>
        </w:rPr>
        <w:t>Agreement</w:t>
      </w:r>
    </w:p>
    <w:p w14:paraId="084A0CFD" w14:textId="77777777" w:rsidR="009152CD" w:rsidRPr="004D5680" w:rsidRDefault="009152CD" w:rsidP="009152CD">
      <w:pPr>
        <w:snapToGrid w:val="0"/>
        <w:jc w:val="both"/>
        <w:rPr>
          <w:rFonts w:ascii="Times" w:eastAsia="Batang" w:hAnsi="Times"/>
          <w:sz w:val="20"/>
          <w:lang w:val="en-GB" w:eastAsia="x-none"/>
        </w:rPr>
      </w:pPr>
      <w:r w:rsidRPr="004D5680">
        <w:rPr>
          <w:rFonts w:ascii="Times" w:eastAsia="Batang" w:hAnsi="Times" w:hint="eastAsia"/>
          <w:sz w:val="20"/>
          <w:lang w:val="en-GB" w:eastAsia="x-none"/>
        </w:rPr>
        <w:t xml:space="preserve">For the solution to avoid blind detection for LTM CSI report if valid CSI is not </w:t>
      </w:r>
      <w:r w:rsidRPr="004D5680">
        <w:rPr>
          <w:rFonts w:ascii="Times" w:eastAsia="Batang" w:hAnsi="Times"/>
          <w:sz w:val="20"/>
          <w:lang w:val="en-GB" w:eastAsia="x-none"/>
        </w:rPr>
        <w:t>available</w:t>
      </w:r>
      <w:r w:rsidRPr="004D5680">
        <w:rPr>
          <w:rFonts w:ascii="Times" w:eastAsia="Batang" w:hAnsi="Times" w:hint="eastAsia"/>
          <w:sz w:val="20"/>
          <w:lang w:val="en-GB" w:eastAsia="x-none"/>
        </w:rPr>
        <w:t xml:space="preserve">, </w:t>
      </w:r>
    </w:p>
    <w:p w14:paraId="1BE10142" w14:textId="77777777" w:rsidR="009152CD" w:rsidRPr="004D5680" w:rsidRDefault="009152CD" w:rsidP="009152CD">
      <w:pPr>
        <w:numPr>
          <w:ilvl w:val="0"/>
          <w:numId w:val="30"/>
        </w:numPr>
        <w:rPr>
          <w:rFonts w:ascii="Times" w:eastAsia="Batang" w:hAnsi="Times"/>
          <w:sz w:val="20"/>
          <w:lang w:val="en-GB" w:eastAsia="x-none"/>
        </w:rPr>
      </w:pPr>
      <w:r w:rsidRPr="004D5680">
        <w:rPr>
          <w:rFonts w:ascii="Times" w:eastAsia="Batang" w:hAnsi="Times" w:hint="eastAsia"/>
          <w:sz w:val="20"/>
          <w:lang w:val="en-GB" w:eastAsia="x-none"/>
        </w:rPr>
        <w:t>Option 1: CSI is reported when valid CSI is not available</w:t>
      </w:r>
    </w:p>
    <w:p w14:paraId="21F9EF0F" w14:textId="77777777" w:rsidR="009152CD" w:rsidRPr="004D5680" w:rsidRDefault="009152CD" w:rsidP="009152CD">
      <w:pPr>
        <w:numPr>
          <w:ilvl w:val="1"/>
          <w:numId w:val="30"/>
        </w:numPr>
        <w:rPr>
          <w:rFonts w:ascii="Times" w:eastAsia="Batang" w:hAnsi="Times"/>
          <w:sz w:val="20"/>
          <w:lang w:val="en-GB" w:eastAsia="x-none"/>
        </w:rPr>
      </w:pPr>
      <w:r w:rsidRPr="004D5680">
        <w:rPr>
          <w:rFonts w:ascii="Times" w:eastAsia="Batang" w:hAnsi="Times" w:hint="eastAsia"/>
          <w:sz w:val="20"/>
          <w:lang w:val="en-GB" w:eastAsia="x-none"/>
        </w:rPr>
        <w:t>Option 1-1: one CQI codepoint is used to indicate that valid CSI is not available</w:t>
      </w:r>
    </w:p>
    <w:p w14:paraId="0C54E121" w14:textId="77777777" w:rsidR="009152CD" w:rsidRPr="004D5680" w:rsidRDefault="009152CD" w:rsidP="009152CD">
      <w:pPr>
        <w:numPr>
          <w:ilvl w:val="2"/>
          <w:numId w:val="30"/>
        </w:numPr>
        <w:rPr>
          <w:rFonts w:ascii="Times" w:eastAsia="Batang" w:hAnsi="Times"/>
          <w:sz w:val="20"/>
          <w:lang w:val="en-GB" w:eastAsia="x-none"/>
        </w:rPr>
      </w:pPr>
      <w:r w:rsidRPr="004D5680">
        <w:rPr>
          <w:rFonts w:ascii="Times" w:eastAsia="Batang" w:hAnsi="Times" w:hint="eastAsia"/>
          <w:sz w:val="20"/>
          <w:lang w:val="en-GB" w:eastAsia="x-none"/>
        </w:rPr>
        <w:t>Option 1-1-1: Codepoint with the lowest CQI index is reported</w:t>
      </w:r>
    </w:p>
    <w:p w14:paraId="2F4D57D3" w14:textId="77777777" w:rsidR="009152CD" w:rsidRPr="004D5680" w:rsidRDefault="009152CD" w:rsidP="009152CD">
      <w:pPr>
        <w:rPr>
          <w:rFonts w:ascii="Times" w:eastAsia="Batang" w:hAnsi="Times"/>
          <w:sz w:val="20"/>
          <w:lang w:eastAsia="x-none"/>
        </w:rPr>
      </w:pPr>
    </w:p>
    <w:p w14:paraId="452F1344" w14:textId="77777777" w:rsidR="009152CD" w:rsidRPr="004D5680" w:rsidRDefault="009152CD" w:rsidP="009152CD">
      <w:pPr>
        <w:rPr>
          <w:rFonts w:ascii="Times" w:eastAsia="Batang" w:hAnsi="Times"/>
          <w:b/>
          <w:bCs/>
          <w:sz w:val="20"/>
          <w:lang w:eastAsia="x-none"/>
        </w:rPr>
      </w:pPr>
      <w:r w:rsidRPr="004D5680">
        <w:rPr>
          <w:rFonts w:ascii="Times" w:eastAsia="Batang" w:hAnsi="Times"/>
          <w:b/>
          <w:bCs/>
          <w:sz w:val="20"/>
          <w:highlight w:val="green"/>
          <w:lang w:eastAsia="x-none"/>
        </w:rPr>
        <w:t>Agreement</w:t>
      </w:r>
    </w:p>
    <w:p w14:paraId="3A02FAD5" w14:textId="77777777" w:rsidR="009152CD" w:rsidRPr="004D5680" w:rsidRDefault="009152CD" w:rsidP="009152CD">
      <w:pPr>
        <w:snapToGrid w:val="0"/>
        <w:jc w:val="both"/>
        <w:rPr>
          <w:rFonts w:ascii="Times" w:eastAsia="Batang" w:hAnsi="Times"/>
          <w:sz w:val="20"/>
          <w:lang w:val="en-GB"/>
        </w:rPr>
      </w:pPr>
      <w:r w:rsidRPr="004D5680">
        <w:rPr>
          <w:rFonts w:ascii="Times" w:eastAsia="Batang" w:hAnsi="Times" w:hint="eastAsia"/>
          <w:sz w:val="20"/>
          <w:lang w:val="en-GB"/>
        </w:rPr>
        <w:t>Regarding CSI acquisition, f</w:t>
      </w:r>
      <w:r w:rsidRPr="004D5680">
        <w:rPr>
          <w:rFonts w:ascii="Times" w:eastAsia="Batang" w:hAnsi="Times"/>
          <w:sz w:val="20"/>
          <w:lang w:val="en-GB"/>
        </w:rPr>
        <w:t>or a candidate cell,</w:t>
      </w:r>
      <w:r w:rsidRPr="004D5680">
        <w:rPr>
          <w:rFonts w:ascii="Times" w:eastAsia="Batang" w:hAnsi="Times" w:hint="eastAsia"/>
          <w:sz w:val="20"/>
          <w:lang w:val="en-GB"/>
        </w:rPr>
        <w:t xml:space="preserve"> </w:t>
      </w:r>
    </w:p>
    <w:p w14:paraId="1F5DA322" w14:textId="77777777" w:rsidR="009152CD" w:rsidRPr="004D5680" w:rsidRDefault="009152CD" w:rsidP="009152CD">
      <w:pPr>
        <w:numPr>
          <w:ilvl w:val="0"/>
          <w:numId w:val="30"/>
        </w:numPr>
        <w:rPr>
          <w:rFonts w:ascii="Times" w:eastAsia="Batang" w:hAnsi="Times"/>
          <w:sz w:val="20"/>
          <w:lang w:val="en-GB" w:eastAsia="x-none"/>
        </w:rPr>
      </w:pPr>
      <w:r w:rsidRPr="004D5680">
        <w:rPr>
          <w:rFonts w:ascii="Times" w:eastAsia="Batang" w:hAnsi="Times"/>
          <w:sz w:val="20"/>
          <w:lang w:val="en-GB" w:eastAsia="x-none"/>
        </w:rPr>
        <w:t>A single CSI report configuration is configured</w:t>
      </w:r>
    </w:p>
    <w:p w14:paraId="66481C73" w14:textId="77777777" w:rsidR="009152CD" w:rsidRPr="004D5680" w:rsidRDefault="009152CD" w:rsidP="009152CD">
      <w:pPr>
        <w:numPr>
          <w:ilvl w:val="0"/>
          <w:numId w:val="30"/>
        </w:numPr>
        <w:rPr>
          <w:rFonts w:ascii="Times" w:eastAsia="Batang" w:hAnsi="Times"/>
          <w:sz w:val="20"/>
          <w:lang w:val="en-GB" w:eastAsia="x-none"/>
        </w:rPr>
      </w:pPr>
      <w:r w:rsidRPr="004D5680">
        <w:rPr>
          <w:rFonts w:ascii="Times" w:eastAsia="Batang" w:hAnsi="Times" w:hint="eastAsia"/>
          <w:sz w:val="20"/>
          <w:lang w:val="en-GB" w:eastAsia="x-none"/>
        </w:rPr>
        <w:t>Multiple</w:t>
      </w:r>
      <w:r w:rsidRPr="004D5680">
        <w:rPr>
          <w:rFonts w:ascii="Times" w:eastAsia="Batang" w:hAnsi="Times"/>
          <w:sz w:val="20"/>
          <w:lang w:val="en-GB" w:eastAsia="x-none"/>
        </w:rPr>
        <w:t xml:space="preserve"> CSI-RS resources for CMR can be associated with the CSI report configuration</w:t>
      </w:r>
    </w:p>
    <w:p w14:paraId="77786474" w14:textId="77777777" w:rsidR="009152CD" w:rsidRPr="004D5680" w:rsidRDefault="009152CD" w:rsidP="009152CD">
      <w:pPr>
        <w:numPr>
          <w:ilvl w:val="1"/>
          <w:numId w:val="30"/>
        </w:numPr>
        <w:rPr>
          <w:rFonts w:ascii="Times" w:eastAsia="Batang" w:hAnsi="Times"/>
          <w:sz w:val="20"/>
          <w:lang w:val="en-GB" w:eastAsia="x-none"/>
        </w:rPr>
      </w:pPr>
      <w:r w:rsidRPr="004D5680">
        <w:rPr>
          <w:rFonts w:ascii="Times" w:eastAsia="Batang" w:hAnsi="Times" w:hint="eastAsia"/>
          <w:sz w:val="20"/>
          <w:lang w:val="en-GB" w:eastAsia="x-none"/>
        </w:rPr>
        <w:t>The number of CSI-RS resources for CMR is subject to UE capability</w:t>
      </w:r>
    </w:p>
    <w:p w14:paraId="60B2BFEF" w14:textId="77777777" w:rsidR="009152CD" w:rsidRPr="004D5680" w:rsidRDefault="009152CD" w:rsidP="009152CD">
      <w:pPr>
        <w:rPr>
          <w:rFonts w:ascii="Times" w:eastAsia="Batang" w:hAnsi="Times"/>
          <w:sz w:val="20"/>
          <w:lang w:val="en-GB" w:eastAsia="x-none"/>
        </w:rPr>
      </w:pPr>
    </w:p>
    <w:p w14:paraId="447A0F29" w14:textId="77777777" w:rsidR="009152CD" w:rsidRPr="004D5680" w:rsidRDefault="009152CD" w:rsidP="009152CD">
      <w:pPr>
        <w:rPr>
          <w:rFonts w:ascii="Times" w:eastAsia="Batang" w:hAnsi="Times"/>
          <w:b/>
          <w:bCs/>
          <w:sz w:val="20"/>
          <w:lang w:val="en-GB" w:eastAsia="x-none"/>
        </w:rPr>
      </w:pPr>
      <w:r w:rsidRPr="004D5680">
        <w:rPr>
          <w:rFonts w:ascii="Times" w:eastAsia="Batang" w:hAnsi="Times"/>
          <w:b/>
          <w:bCs/>
          <w:sz w:val="20"/>
          <w:highlight w:val="green"/>
          <w:lang w:val="en-GB" w:eastAsia="x-none"/>
        </w:rPr>
        <w:t>Agreement</w:t>
      </w:r>
    </w:p>
    <w:p w14:paraId="19A481D9" w14:textId="77777777" w:rsidR="009152CD" w:rsidRPr="004D5680" w:rsidRDefault="009152CD" w:rsidP="009152CD">
      <w:pPr>
        <w:rPr>
          <w:rFonts w:ascii="Times" w:eastAsia="Batang" w:hAnsi="Times"/>
          <w:sz w:val="20"/>
          <w:lang w:val="en-GB" w:eastAsia="x-none"/>
        </w:rPr>
      </w:pPr>
      <w:r w:rsidRPr="004D5680">
        <w:rPr>
          <w:rFonts w:ascii="Times" w:eastAsia="Batang" w:hAnsi="Times"/>
          <w:sz w:val="20"/>
          <w:lang w:val="en-GB" w:eastAsia="x-none"/>
        </w:rPr>
        <w:t>Following restrictions are introduced</w:t>
      </w:r>
    </w:p>
    <w:p w14:paraId="57160F2A" w14:textId="77777777" w:rsidR="009152CD" w:rsidRPr="004D5680" w:rsidRDefault="009152CD" w:rsidP="009152CD">
      <w:pPr>
        <w:numPr>
          <w:ilvl w:val="0"/>
          <w:numId w:val="30"/>
        </w:numPr>
        <w:rPr>
          <w:rFonts w:ascii="Times" w:eastAsia="Batang" w:hAnsi="Times"/>
          <w:sz w:val="20"/>
          <w:lang w:val="en-GB" w:eastAsia="x-none"/>
        </w:rPr>
      </w:pPr>
      <w:r w:rsidRPr="004D5680">
        <w:rPr>
          <w:rFonts w:ascii="Times" w:eastAsia="Batang" w:hAnsi="Times"/>
          <w:sz w:val="20"/>
          <w:lang w:val="en-GB" w:eastAsia="x-none"/>
        </w:rPr>
        <w:t xml:space="preserve">For the codebook configurations in report configuration, </w:t>
      </w:r>
      <w:proofErr w:type="spellStart"/>
      <w:r w:rsidRPr="004D5680">
        <w:rPr>
          <w:rFonts w:ascii="Times" w:eastAsia="Batang" w:hAnsi="Times"/>
          <w:i/>
          <w:iCs/>
          <w:sz w:val="20"/>
          <w:lang w:val="en-GB" w:eastAsia="x-none"/>
        </w:rPr>
        <w:t>typeI-SinglePanel</w:t>
      </w:r>
      <w:proofErr w:type="spellEnd"/>
      <w:r w:rsidRPr="004D5680">
        <w:rPr>
          <w:rFonts w:ascii="Times" w:eastAsia="Batang" w:hAnsi="Times"/>
          <w:sz w:val="20"/>
          <w:lang w:val="en-GB" w:eastAsia="x-none"/>
        </w:rPr>
        <w:t xml:space="preserve"> is supported for LTM CSI acquisition</w:t>
      </w:r>
    </w:p>
    <w:p w14:paraId="045093FB" w14:textId="77777777" w:rsidR="009152CD" w:rsidRPr="004D5680" w:rsidRDefault="009152CD" w:rsidP="009152CD">
      <w:pPr>
        <w:numPr>
          <w:ilvl w:val="0"/>
          <w:numId w:val="30"/>
        </w:numPr>
        <w:rPr>
          <w:rFonts w:ascii="Times" w:eastAsia="Batang" w:hAnsi="Times"/>
          <w:sz w:val="20"/>
          <w:lang w:val="en-GB" w:eastAsia="x-none"/>
        </w:rPr>
      </w:pPr>
      <w:r w:rsidRPr="004D5680">
        <w:rPr>
          <w:rFonts w:ascii="Times" w:eastAsia="Batang" w:hAnsi="Times"/>
          <w:sz w:val="20"/>
          <w:lang w:val="en-GB" w:eastAsia="x-none"/>
        </w:rPr>
        <w:t>For report frequency configuration in report configuration, wideband CQI and wideband PMI are supported for LTM CSI acquisition</w:t>
      </w:r>
    </w:p>
    <w:p w14:paraId="2249AFDE" w14:textId="77777777" w:rsidR="009152CD" w:rsidRPr="004D5680" w:rsidRDefault="009152CD" w:rsidP="009152CD">
      <w:pPr>
        <w:numPr>
          <w:ilvl w:val="0"/>
          <w:numId w:val="30"/>
        </w:numPr>
        <w:rPr>
          <w:rFonts w:ascii="Times" w:eastAsia="Batang" w:hAnsi="Times"/>
          <w:sz w:val="20"/>
          <w:lang w:val="en-GB" w:eastAsia="x-none"/>
        </w:rPr>
      </w:pPr>
      <w:r w:rsidRPr="004D5680">
        <w:rPr>
          <w:rFonts w:ascii="Times" w:eastAsia="Batang" w:hAnsi="Times"/>
          <w:sz w:val="20"/>
          <w:lang w:val="en-GB" w:eastAsia="x-none"/>
        </w:rPr>
        <w:t xml:space="preserve">For the report quantity in report configuration, </w:t>
      </w:r>
      <w:r w:rsidRPr="004D5680">
        <w:rPr>
          <w:rFonts w:ascii="Times" w:eastAsia="Batang" w:hAnsi="Times"/>
          <w:i/>
          <w:iCs/>
          <w:sz w:val="20"/>
          <w:lang w:val="en-GB" w:eastAsia="x-none"/>
        </w:rPr>
        <w:t>cri-RI-PMI-CQI</w:t>
      </w:r>
      <w:r w:rsidRPr="004D5680">
        <w:rPr>
          <w:rFonts w:ascii="Times" w:eastAsia="Batang" w:hAnsi="Times"/>
          <w:sz w:val="20"/>
          <w:lang w:val="en-GB" w:eastAsia="x-none"/>
        </w:rPr>
        <w:t xml:space="preserve"> is supported for LTM CSI acquisition</w:t>
      </w:r>
    </w:p>
    <w:p w14:paraId="7FECAD83" w14:textId="77777777" w:rsidR="009152CD" w:rsidRPr="004D5680" w:rsidRDefault="009152CD" w:rsidP="009152CD">
      <w:pPr>
        <w:numPr>
          <w:ilvl w:val="1"/>
          <w:numId w:val="30"/>
        </w:numPr>
        <w:rPr>
          <w:rFonts w:ascii="Times" w:eastAsia="Batang" w:hAnsi="Times"/>
          <w:sz w:val="20"/>
          <w:lang w:val="en-GB" w:eastAsia="x-none"/>
        </w:rPr>
      </w:pPr>
      <w:r w:rsidRPr="004D5680">
        <w:rPr>
          <w:rFonts w:ascii="Times" w:eastAsia="Batang" w:hAnsi="Times"/>
          <w:sz w:val="20"/>
          <w:lang w:val="en-GB" w:eastAsia="x-none"/>
        </w:rPr>
        <w:t xml:space="preserve">The supported max rank is up to separate UE capability </w:t>
      </w:r>
    </w:p>
    <w:p w14:paraId="35C980F0" w14:textId="77777777" w:rsidR="009152CD" w:rsidRPr="004D5680" w:rsidRDefault="009152CD" w:rsidP="009152CD">
      <w:pPr>
        <w:numPr>
          <w:ilvl w:val="0"/>
          <w:numId w:val="30"/>
        </w:numPr>
        <w:rPr>
          <w:rFonts w:ascii="Times" w:eastAsia="Batang" w:hAnsi="Times"/>
          <w:sz w:val="20"/>
          <w:lang w:val="en-GB" w:eastAsia="x-none"/>
        </w:rPr>
      </w:pPr>
      <w:r w:rsidRPr="004D5680">
        <w:rPr>
          <w:rFonts w:ascii="Times" w:eastAsia="Batang" w:hAnsi="Times"/>
          <w:sz w:val="20"/>
          <w:lang w:val="en-GB" w:eastAsia="x-none"/>
        </w:rPr>
        <w:t>For the number of CSI-RS ports of CSI-RS resource(s) associated with a CSI report configuration for a candidate cell for LTM CSI acquisition</w:t>
      </w:r>
    </w:p>
    <w:p w14:paraId="0E6444E4" w14:textId="77777777" w:rsidR="009152CD" w:rsidRPr="004D5680" w:rsidRDefault="009152CD" w:rsidP="009152CD">
      <w:pPr>
        <w:numPr>
          <w:ilvl w:val="1"/>
          <w:numId w:val="30"/>
        </w:numPr>
        <w:rPr>
          <w:rFonts w:ascii="Times" w:eastAsia="Batang" w:hAnsi="Times"/>
          <w:sz w:val="20"/>
          <w:lang w:val="en-GB" w:eastAsia="x-none"/>
        </w:rPr>
      </w:pPr>
      <w:r w:rsidRPr="004D5680">
        <w:rPr>
          <w:rFonts w:ascii="Times" w:eastAsia="Batang" w:hAnsi="Times"/>
          <w:sz w:val="20"/>
          <w:lang w:val="en-GB" w:eastAsia="x-none"/>
        </w:rPr>
        <w:t>Up to 128 ports is supported</w:t>
      </w:r>
    </w:p>
    <w:p w14:paraId="37B3A02B" w14:textId="77777777" w:rsidR="009152CD" w:rsidRPr="004D5680" w:rsidRDefault="009152CD" w:rsidP="009152CD">
      <w:pPr>
        <w:numPr>
          <w:ilvl w:val="1"/>
          <w:numId w:val="30"/>
        </w:numPr>
        <w:rPr>
          <w:rFonts w:ascii="Times" w:eastAsia="Batang" w:hAnsi="Times"/>
          <w:sz w:val="20"/>
          <w:lang w:val="en-GB" w:eastAsia="x-none"/>
        </w:rPr>
      </w:pPr>
      <w:r w:rsidRPr="004D5680">
        <w:rPr>
          <w:rFonts w:ascii="Times" w:eastAsia="Batang" w:hAnsi="Times"/>
          <w:sz w:val="20"/>
          <w:lang w:val="en-GB" w:eastAsia="x-none"/>
        </w:rPr>
        <w:t>The supported max number of CSI-RS ports is up to separate UE capability</w:t>
      </w:r>
    </w:p>
    <w:p w14:paraId="01145416" w14:textId="77777777" w:rsidR="009152CD" w:rsidRPr="004D5680" w:rsidRDefault="009152CD" w:rsidP="009152CD">
      <w:pPr>
        <w:rPr>
          <w:rFonts w:ascii="Times" w:eastAsia="Batang" w:hAnsi="Times"/>
          <w:sz w:val="20"/>
          <w:lang w:val="en-GB" w:eastAsia="x-none"/>
        </w:rPr>
      </w:pPr>
    </w:p>
    <w:p w14:paraId="03EA87E5" w14:textId="77777777" w:rsidR="009152CD" w:rsidRPr="004D5680" w:rsidRDefault="009152CD" w:rsidP="009152CD">
      <w:pPr>
        <w:rPr>
          <w:rFonts w:ascii="Times" w:eastAsia="Batang" w:hAnsi="Times"/>
          <w:b/>
          <w:bCs/>
          <w:sz w:val="20"/>
          <w:lang w:val="en-GB" w:eastAsia="x-none"/>
        </w:rPr>
      </w:pPr>
      <w:r w:rsidRPr="004D5680">
        <w:rPr>
          <w:rFonts w:ascii="Times" w:eastAsia="Batang" w:hAnsi="Times"/>
          <w:b/>
          <w:bCs/>
          <w:sz w:val="20"/>
          <w:highlight w:val="green"/>
          <w:lang w:val="en-GB" w:eastAsia="x-none"/>
        </w:rPr>
        <w:t>Way forward</w:t>
      </w:r>
    </w:p>
    <w:p w14:paraId="576BFCA3" w14:textId="77777777" w:rsidR="009152CD" w:rsidRPr="004D5680" w:rsidRDefault="009152CD" w:rsidP="009152CD">
      <w:pPr>
        <w:numPr>
          <w:ilvl w:val="0"/>
          <w:numId w:val="30"/>
        </w:numPr>
        <w:rPr>
          <w:rFonts w:ascii="Times" w:eastAsia="Batang" w:hAnsi="Times"/>
          <w:sz w:val="20"/>
          <w:lang w:val="en-GB" w:eastAsia="x-none"/>
        </w:rPr>
      </w:pPr>
      <w:r w:rsidRPr="004D5680">
        <w:rPr>
          <w:rFonts w:ascii="Times" w:eastAsia="Batang" w:hAnsi="Times"/>
          <w:sz w:val="20"/>
          <w:lang w:val="en-GB" w:eastAsia="x-none"/>
        </w:rPr>
        <w:t>Mobility Chair to join the mobility dinner on Wednesday in Malta</w:t>
      </w:r>
    </w:p>
    <w:p w14:paraId="64C7D124" w14:textId="77777777" w:rsidR="009152CD" w:rsidRPr="004D5680" w:rsidRDefault="009152CD" w:rsidP="009152CD">
      <w:pPr>
        <w:numPr>
          <w:ilvl w:val="0"/>
          <w:numId w:val="30"/>
        </w:numPr>
        <w:rPr>
          <w:rFonts w:ascii="Times" w:eastAsia="Batang" w:hAnsi="Times"/>
          <w:sz w:val="20"/>
          <w:lang w:val="en-GB" w:eastAsia="x-none"/>
        </w:rPr>
      </w:pPr>
      <w:r w:rsidRPr="004D5680">
        <w:rPr>
          <w:rFonts w:ascii="Times" w:eastAsia="Batang" w:hAnsi="Times"/>
          <w:sz w:val="20"/>
          <w:lang w:val="en-GB" w:eastAsia="x-none"/>
        </w:rPr>
        <w:t>No mobility session on Friday</w:t>
      </w:r>
    </w:p>
    <w:p w14:paraId="60AF4517" w14:textId="77777777" w:rsidR="009152CD" w:rsidRDefault="009152CD" w:rsidP="009152CD">
      <w:pPr>
        <w:spacing w:after="240"/>
        <w:rPr>
          <w:b/>
          <w:bCs/>
          <w:lang w:eastAsia="ja-JP"/>
        </w:rPr>
      </w:pPr>
    </w:p>
    <w:p w14:paraId="3EFA7C97" w14:textId="77777777" w:rsidR="009152CD" w:rsidRDefault="009152CD" w:rsidP="009152CD">
      <w:pPr>
        <w:spacing w:after="240"/>
        <w:rPr>
          <w:b/>
          <w:bCs/>
          <w:lang w:eastAsia="ja-JP"/>
        </w:rPr>
      </w:pPr>
      <w:r w:rsidRPr="00DD0CF1">
        <w:rPr>
          <w:b/>
          <w:bCs/>
          <w:lang w:eastAsia="ja-JP"/>
        </w:rPr>
        <w:t>RAN</w:t>
      </w:r>
      <w:r>
        <w:rPr>
          <w:b/>
          <w:bCs/>
          <w:lang w:eastAsia="ja-JP"/>
        </w:rPr>
        <w:t>1</w:t>
      </w:r>
      <w:r w:rsidRPr="00DD0CF1">
        <w:rPr>
          <w:b/>
          <w:bCs/>
          <w:lang w:eastAsia="ja-JP"/>
        </w:rPr>
        <w:t>#1</w:t>
      </w:r>
      <w:r>
        <w:rPr>
          <w:b/>
          <w:bCs/>
          <w:lang w:eastAsia="ja-JP"/>
        </w:rPr>
        <w:t>21</w:t>
      </w:r>
    </w:p>
    <w:p w14:paraId="2A8A82A6" w14:textId="77777777" w:rsidR="009152CD" w:rsidRPr="004D5680" w:rsidRDefault="009152CD" w:rsidP="009152CD">
      <w:pPr>
        <w:rPr>
          <w:rFonts w:ascii="Times" w:eastAsia="Batang" w:hAnsi="Times"/>
          <w:b/>
          <w:bCs/>
          <w:sz w:val="20"/>
          <w:lang w:val="en-GB" w:eastAsia="x-none"/>
        </w:rPr>
      </w:pPr>
      <w:r w:rsidRPr="004D5680">
        <w:rPr>
          <w:rFonts w:ascii="Times" w:eastAsia="Batang" w:hAnsi="Times"/>
          <w:b/>
          <w:bCs/>
          <w:sz w:val="20"/>
          <w:lang w:val="en-GB" w:eastAsia="x-none"/>
        </w:rPr>
        <w:t>Conclusion</w:t>
      </w:r>
    </w:p>
    <w:p w14:paraId="1EC2F352" w14:textId="77777777" w:rsidR="009152CD" w:rsidRPr="004D5680" w:rsidRDefault="009152CD" w:rsidP="009152CD">
      <w:pPr>
        <w:numPr>
          <w:ilvl w:val="0"/>
          <w:numId w:val="30"/>
        </w:numPr>
        <w:rPr>
          <w:rFonts w:ascii="Times" w:eastAsia="Batang" w:hAnsi="Times"/>
          <w:sz w:val="20"/>
          <w:lang w:val="en-GB" w:eastAsia="x-none"/>
        </w:rPr>
      </w:pPr>
      <w:r w:rsidRPr="004D5680">
        <w:rPr>
          <w:rFonts w:ascii="Times" w:eastAsia="Batang" w:hAnsi="Times"/>
          <w:sz w:val="20"/>
          <w:lang w:val="en-GB" w:eastAsia="x-none"/>
        </w:rPr>
        <w:t>From RAN1 perspective, there is no restriction with regards to the frequency location of CSI-RS used for CSI acquisition for candidate cells</w:t>
      </w:r>
    </w:p>
    <w:p w14:paraId="37FD6289" w14:textId="77777777" w:rsidR="009152CD" w:rsidRPr="004D5680" w:rsidRDefault="009152CD" w:rsidP="009152CD">
      <w:pPr>
        <w:rPr>
          <w:rFonts w:ascii="Times" w:eastAsia="Batang" w:hAnsi="Times"/>
          <w:sz w:val="20"/>
          <w:lang w:val="en-GB"/>
        </w:rPr>
      </w:pPr>
      <w:r w:rsidRPr="004D5680">
        <w:rPr>
          <w:rFonts w:ascii="Times" w:eastAsia="Batang" w:hAnsi="Times"/>
          <w:sz w:val="20"/>
          <w:lang w:val="en-GB"/>
        </w:rPr>
        <w:t xml:space="preserve">Send an LS to RAN4 (CC RAN2) and ask them to take the above conclusion in their further work. </w:t>
      </w:r>
      <w:r w:rsidRPr="004D5680">
        <w:rPr>
          <w:rFonts w:ascii="Times" w:eastAsia="Batang" w:hAnsi="Times"/>
          <w:sz w:val="20"/>
          <w:highlight w:val="green"/>
          <w:lang w:val="en-GB"/>
        </w:rPr>
        <w:t>LS in R1-2504828.</w:t>
      </w:r>
    </w:p>
    <w:p w14:paraId="0EBA0221" w14:textId="77777777" w:rsidR="009152CD" w:rsidRPr="004D5680" w:rsidRDefault="009152CD" w:rsidP="009152CD">
      <w:pPr>
        <w:rPr>
          <w:rFonts w:ascii="Times" w:eastAsia="Batang" w:hAnsi="Times"/>
          <w:sz w:val="20"/>
          <w:lang w:val="en-GB" w:eastAsia="x-none"/>
        </w:rPr>
      </w:pPr>
    </w:p>
    <w:p w14:paraId="10F07618" w14:textId="77777777" w:rsidR="009152CD" w:rsidRPr="004D5680" w:rsidRDefault="009152CD" w:rsidP="009152CD">
      <w:pPr>
        <w:rPr>
          <w:rFonts w:eastAsia="Batang"/>
          <w:b/>
          <w:bCs/>
          <w:sz w:val="20"/>
          <w:szCs w:val="20"/>
          <w:lang w:val="en-GB"/>
        </w:rPr>
      </w:pPr>
      <w:r w:rsidRPr="004D5680">
        <w:rPr>
          <w:rFonts w:eastAsia="Batang"/>
          <w:b/>
          <w:bCs/>
          <w:sz w:val="20"/>
          <w:szCs w:val="20"/>
          <w:highlight w:val="green"/>
          <w:lang w:val="en-GB"/>
        </w:rPr>
        <w:t>Agreement</w:t>
      </w:r>
    </w:p>
    <w:p w14:paraId="73EF42D8" w14:textId="77777777" w:rsidR="009152CD" w:rsidRPr="004D5680" w:rsidRDefault="009152CD" w:rsidP="009152CD">
      <w:pPr>
        <w:rPr>
          <w:rFonts w:ascii="Times" w:eastAsia="Batang" w:hAnsi="Times"/>
          <w:sz w:val="20"/>
          <w:lang w:val="en-GB"/>
        </w:rPr>
      </w:pPr>
      <w:r w:rsidRPr="004D5680">
        <w:rPr>
          <w:rFonts w:ascii="Times" w:eastAsia="Batang" w:hAnsi="Times"/>
          <w:sz w:val="20"/>
          <w:lang w:val="en-GB"/>
        </w:rPr>
        <w:t>A list of interference measurement resources for candidate cells is supported for LTM CSI acquisition</w:t>
      </w:r>
    </w:p>
    <w:p w14:paraId="3CE4474A" w14:textId="77777777" w:rsidR="009152CD" w:rsidRPr="004D5680" w:rsidRDefault="009152CD" w:rsidP="009152CD">
      <w:pPr>
        <w:numPr>
          <w:ilvl w:val="0"/>
          <w:numId w:val="30"/>
        </w:numPr>
        <w:rPr>
          <w:rFonts w:ascii="Times" w:eastAsia="Batang" w:hAnsi="Times"/>
          <w:sz w:val="20"/>
          <w:lang w:val="en-GB" w:eastAsia="x-none"/>
        </w:rPr>
      </w:pPr>
      <w:r w:rsidRPr="004D5680">
        <w:rPr>
          <w:rFonts w:ascii="Times" w:eastAsia="Batang" w:hAnsi="Times"/>
          <w:sz w:val="20"/>
          <w:lang w:val="en-GB" w:eastAsia="x-none"/>
        </w:rPr>
        <w:t>If this list is not configured, CMR is used for interference measurement</w:t>
      </w:r>
    </w:p>
    <w:p w14:paraId="1C8FAE3D" w14:textId="77777777" w:rsidR="009152CD" w:rsidRPr="004D5680" w:rsidRDefault="009152CD" w:rsidP="009152CD">
      <w:pPr>
        <w:rPr>
          <w:rFonts w:ascii="Times" w:eastAsia="Batang" w:hAnsi="Times"/>
          <w:sz w:val="20"/>
          <w:lang w:val="en-GB" w:eastAsia="x-none"/>
        </w:rPr>
      </w:pPr>
    </w:p>
    <w:p w14:paraId="4F1C1128" w14:textId="77777777" w:rsidR="009152CD" w:rsidRPr="004D5680" w:rsidRDefault="009152CD" w:rsidP="009152CD">
      <w:pPr>
        <w:rPr>
          <w:rFonts w:eastAsia="Batang"/>
          <w:b/>
          <w:bCs/>
          <w:sz w:val="20"/>
          <w:szCs w:val="20"/>
          <w:lang w:val="en-GB"/>
        </w:rPr>
      </w:pPr>
      <w:r w:rsidRPr="004D5680">
        <w:rPr>
          <w:rFonts w:eastAsia="Batang"/>
          <w:b/>
          <w:bCs/>
          <w:sz w:val="20"/>
          <w:szCs w:val="20"/>
          <w:highlight w:val="green"/>
          <w:lang w:val="en-GB"/>
        </w:rPr>
        <w:t>Agreement</w:t>
      </w:r>
    </w:p>
    <w:p w14:paraId="02CB11D0" w14:textId="77777777" w:rsidR="009152CD" w:rsidRPr="004D5680" w:rsidRDefault="009152CD" w:rsidP="009152CD">
      <w:pPr>
        <w:rPr>
          <w:rFonts w:ascii="Times" w:eastAsia="Batang" w:hAnsi="Times"/>
          <w:sz w:val="20"/>
          <w:lang w:val="en-GB"/>
        </w:rPr>
      </w:pPr>
      <w:r w:rsidRPr="004D5680">
        <w:rPr>
          <w:rFonts w:ascii="Times" w:eastAsia="Batang" w:hAnsi="Times"/>
          <w:sz w:val="20"/>
          <w:lang w:val="en-GB"/>
        </w:rPr>
        <w:t xml:space="preserve">When </w:t>
      </w:r>
      <w:proofErr w:type="spellStart"/>
      <w:r w:rsidRPr="004D5680">
        <w:rPr>
          <w:rFonts w:ascii="Times" w:eastAsia="Batang" w:hAnsi="Times"/>
          <w:i/>
          <w:iCs/>
          <w:sz w:val="20"/>
          <w:lang w:val="en-GB"/>
        </w:rPr>
        <w:t>SpCellInclusion</w:t>
      </w:r>
      <w:proofErr w:type="spellEnd"/>
      <w:r w:rsidRPr="004D5680">
        <w:rPr>
          <w:rFonts w:ascii="Times" w:eastAsia="Batang" w:hAnsi="Times"/>
          <w:sz w:val="20"/>
          <w:lang w:val="en-GB"/>
        </w:rPr>
        <w:t xml:space="preserve"> is configured</w:t>
      </w:r>
      <w:r w:rsidRPr="004D5680">
        <w:rPr>
          <w:rFonts w:ascii="Times" w:eastAsia="Batang" w:hAnsi="Times" w:hint="eastAsia"/>
          <w:sz w:val="20"/>
          <w:lang w:val="en-GB"/>
        </w:rPr>
        <w:t xml:space="preserve"> for gNB configured reporting for L1-RSRP based on CSI-RS</w:t>
      </w:r>
      <w:r w:rsidRPr="004D5680">
        <w:rPr>
          <w:rFonts w:ascii="Times" w:eastAsia="Batang" w:hAnsi="Times"/>
          <w:sz w:val="20"/>
          <w:lang w:val="en-GB"/>
        </w:rPr>
        <w:t xml:space="preserve">, the following </w:t>
      </w:r>
      <w:r w:rsidRPr="004D5680">
        <w:rPr>
          <w:rFonts w:ascii="Times" w:eastAsia="Batang" w:hAnsi="Times" w:hint="eastAsia"/>
          <w:sz w:val="20"/>
          <w:lang w:val="en-GB"/>
        </w:rPr>
        <w:t>rule is</w:t>
      </w:r>
      <w:r w:rsidRPr="004D5680">
        <w:rPr>
          <w:rFonts w:ascii="Times" w:eastAsia="Batang" w:hAnsi="Times"/>
          <w:sz w:val="20"/>
          <w:lang w:val="en-GB"/>
        </w:rPr>
        <w:t xml:space="preserve"> </w:t>
      </w:r>
      <w:r w:rsidRPr="004D5680">
        <w:rPr>
          <w:rFonts w:ascii="Times" w:eastAsia="Batang" w:hAnsi="Times" w:hint="eastAsia"/>
          <w:sz w:val="20"/>
          <w:lang w:val="en-GB"/>
        </w:rPr>
        <w:t>used</w:t>
      </w:r>
      <w:r w:rsidRPr="004D5680">
        <w:rPr>
          <w:rFonts w:ascii="Times" w:eastAsia="Batang" w:hAnsi="Times"/>
          <w:sz w:val="20"/>
          <w:lang w:val="en-GB"/>
        </w:rPr>
        <w:t xml:space="preserve"> to determine the CSI-RS</w:t>
      </w:r>
      <w:r w:rsidRPr="004D5680">
        <w:rPr>
          <w:rFonts w:ascii="Times" w:eastAsia="Batang" w:hAnsi="Times" w:hint="eastAsia"/>
          <w:sz w:val="20"/>
          <w:lang w:val="en-GB"/>
        </w:rPr>
        <w:t xml:space="preserve"> for</w:t>
      </w:r>
      <w:r w:rsidRPr="004D5680">
        <w:rPr>
          <w:rFonts w:ascii="Times" w:eastAsia="Batang" w:hAnsi="Times"/>
          <w:sz w:val="20"/>
          <w:lang w:val="en-GB"/>
        </w:rPr>
        <w:t xml:space="preserve"> current </w:t>
      </w:r>
      <w:proofErr w:type="spellStart"/>
      <w:r w:rsidRPr="004D5680">
        <w:rPr>
          <w:rFonts w:ascii="Times" w:eastAsia="Batang" w:hAnsi="Times"/>
          <w:sz w:val="20"/>
          <w:lang w:val="en-GB"/>
        </w:rPr>
        <w:t>SpCell</w:t>
      </w:r>
      <w:proofErr w:type="spellEnd"/>
      <w:r w:rsidRPr="004D5680">
        <w:rPr>
          <w:rFonts w:ascii="Times" w:eastAsia="Batang" w:hAnsi="Times"/>
          <w:sz w:val="20"/>
          <w:lang w:val="en-GB"/>
        </w:rPr>
        <w:t>:</w:t>
      </w:r>
    </w:p>
    <w:p w14:paraId="437709B7" w14:textId="77777777" w:rsidR="009152CD" w:rsidRPr="004D5680" w:rsidRDefault="009152CD" w:rsidP="009152CD">
      <w:pPr>
        <w:numPr>
          <w:ilvl w:val="0"/>
          <w:numId w:val="30"/>
        </w:numPr>
        <w:snapToGrid w:val="0"/>
        <w:spacing w:after="100" w:afterAutospacing="1"/>
        <w:ind w:left="665"/>
        <w:jc w:val="both"/>
        <w:rPr>
          <w:rFonts w:ascii="Times" w:eastAsia="Batang" w:hAnsi="Times"/>
          <w:sz w:val="20"/>
          <w:lang w:val="en-GB" w:eastAsia="x-none"/>
        </w:rPr>
      </w:pPr>
      <w:r w:rsidRPr="004D5680">
        <w:rPr>
          <w:rFonts w:ascii="Times" w:eastAsia="Batang" w:hAnsi="Times"/>
          <w:sz w:val="20"/>
          <w:lang w:val="en-GB" w:eastAsia="x-none"/>
        </w:rPr>
        <w:lastRenderedPageBreak/>
        <w:t>NZP-CSI-RS resources in [</w:t>
      </w:r>
      <w:proofErr w:type="spellStart"/>
      <w:r w:rsidRPr="004D5680">
        <w:rPr>
          <w:rFonts w:ascii="Times" w:eastAsia="Batang" w:hAnsi="Times"/>
          <w:i/>
          <w:iCs/>
          <w:sz w:val="20"/>
          <w:lang w:val="en-GB" w:eastAsia="x-none"/>
        </w:rPr>
        <w:t>ltm</w:t>
      </w:r>
      <w:proofErr w:type="spellEnd"/>
      <w:r w:rsidRPr="004D5680">
        <w:rPr>
          <w:rFonts w:ascii="Times" w:eastAsia="Batang" w:hAnsi="Times"/>
          <w:i/>
          <w:iCs/>
          <w:sz w:val="20"/>
          <w:lang w:val="en-GB" w:eastAsia="x-none"/>
        </w:rPr>
        <w:t>-CSI-NZP-CSI-RS-</w:t>
      </w:r>
      <w:proofErr w:type="spellStart"/>
      <w:r w:rsidRPr="004D5680">
        <w:rPr>
          <w:rFonts w:ascii="Times" w:eastAsia="Batang" w:hAnsi="Times"/>
          <w:i/>
          <w:iCs/>
          <w:sz w:val="20"/>
          <w:lang w:val="en-GB" w:eastAsia="x-none"/>
        </w:rPr>
        <w:t>ResourceList</w:t>
      </w:r>
      <w:proofErr w:type="spellEnd"/>
      <w:r w:rsidRPr="004D5680">
        <w:rPr>
          <w:rFonts w:ascii="Times" w:eastAsia="Batang" w:hAnsi="Times"/>
          <w:sz w:val="20"/>
          <w:lang w:val="en-GB" w:eastAsia="x-none"/>
        </w:rPr>
        <w:t xml:space="preserve">] associated with the current </w:t>
      </w:r>
      <w:proofErr w:type="spellStart"/>
      <w:r w:rsidRPr="004D5680">
        <w:rPr>
          <w:rFonts w:ascii="Times" w:eastAsia="Batang" w:hAnsi="Times"/>
          <w:sz w:val="20"/>
          <w:lang w:val="en-GB" w:eastAsia="x-none"/>
        </w:rPr>
        <w:t>SpCell</w:t>
      </w:r>
      <w:proofErr w:type="spellEnd"/>
      <w:r w:rsidRPr="004D5680">
        <w:rPr>
          <w:rFonts w:ascii="Times" w:eastAsia="Batang" w:hAnsi="Times"/>
          <w:sz w:val="20"/>
          <w:lang w:val="en-GB" w:eastAsia="x-none"/>
        </w:rPr>
        <w:t xml:space="preserve"> are the entries where PCI (given by </w:t>
      </w:r>
      <w:proofErr w:type="spellStart"/>
      <w:r w:rsidRPr="004D5680">
        <w:rPr>
          <w:rFonts w:ascii="Times" w:eastAsia="Batang" w:hAnsi="Times"/>
          <w:i/>
          <w:iCs/>
          <w:sz w:val="20"/>
          <w:lang w:val="en-GB" w:eastAsia="x-none"/>
        </w:rPr>
        <w:t>ltm-CandidatePCI</w:t>
      </w:r>
      <w:proofErr w:type="spellEnd"/>
      <w:r w:rsidRPr="004D5680">
        <w:rPr>
          <w:rFonts w:ascii="Times" w:eastAsia="Batang" w:hAnsi="Times"/>
          <w:sz w:val="20"/>
          <w:lang w:val="en-GB" w:eastAsia="x-none"/>
        </w:rPr>
        <w:t xml:space="preserve">) and frequency information (given by </w:t>
      </w:r>
      <w:proofErr w:type="spellStart"/>
      <w:r w:rsidRPr="004D5680">
        <w:rPr>
          <w:rFonts w:ascii="Times" w:eastAsia="Batang" w:hAnsi="Times"/>
          <w:sz w:val="20"/>
          <w:lang w:val="en-GB" w:eastAsia="x-none"/>
        </w:rPr>
        <w:t>ssb</w:t>
      </w:r>
      <w:proofErr w:type="spellEnd"/>
      <w:r w:rsidRPr="004D5680">
        <w:rPr>
          <w:rFonts w:ascii="Times" w:eastAsia="Batang" w:hAnsi="Times"/>
          <w:sz w:val="20"/>
          <w:lang w:val="en-GB" w:eastAsia="x-none"/>
        </w:rPr>
        <w:t xml:space="preserve">-Frequency for the SSBs </w:t>
      </w:r>
      <w:proofErr w:type="spellStart"/>
      <w:r w:rsidRPr="004D5680">
        <w:rPr>
          <w:rFonts w:ascii="Times" w:eastAsia="Batang" w:hAnsi="Times"/>
          <w:sz w:val="20"/>
          <w:lang w:val="en-GB" w:eastAsia="x-none"/>
        </w:rPr>
        <w:t>QCLed</w:t>
      </w:r>
      <w:proofErr w:type="spellEnd"/>
      <w:r w:rsidRPr="004D5680">
        <w:rPr>
          <w:rFonts w:ascii="Times" w:eastAsia="Batang" w:hAnsi="Times"/>
          <w:sz w:val="20"/>
          <w:lang w:val="en-GB" w:eastAsia="x-none"/>
        </w:rPr>
        <w:t xml:space="preserve"> with NZP-CSI-RSs) of the candidate cell associated with the </w:t>
      </w:r>
      <w:r w:rsidRPr="004D5680">
        <w:rPr>
          <w:rFonts w:ascii="Times" w:eastAsia="Batang" w:hAnsi="Times"/>
          <w:i/>
          <w:iCs/>
          <w:sz w:val="20"/>
          <w:lang w:val="en-GB" w:eastAsia="x-none"/>
        </w:rPr>
        <w:t>LTM-</w:t>
      </w:r>
      <w:proofErr w:type="spellStart"/>
      <w:r w:rsidRPr="004D5680">
        <w:rPr>
          <w:rFonts w:ascii="Times" w:eastAsia="Batang" w:hAnsi="Times"/>
          <w:i/>
          <w:iCs/>
          <w:sz w:val="20"/>
          <w:lang w:val="en-GB" w:eastAsia="x-none"/>
        </w:rPr>
        <w:t>CandidateId</w:t>
      </w:r>
      <w:proofErr w:type="spellEnd"/>
      <w:r w:rsidRPr="004D5680">
        <w:rPr>
          <w:rFonts w:ascii="Times" w:eastAsia="Batang" w:hAnsi="Times"/>
          <w:sz w:val="20"/>
          <w:lang w:val="en-GB" w:eastAsia="x-none"/>
        </w:rPr>
        <w:t xml:space="preserve"> (given by the corresponding entry in </w:t>
      </w:r>
      <w:proofErr w:type="spellStart"/>
      <w:r w:rsidRPr="004D5680">
        <w:rPr>
          <w:rFonts w:ascii="Times" w:eastAsia="Batang" w:hAnsi="Times"/>
          <w:i/>
          <w:iCs/>
          <w:sz w:val="20"/>
          <w:lang w:val="en-GB" w:eastAsia="x-none"/>
        </w:rPr>
        <w:t>ltm-CandidateIdList</w:t>
      </w:r>
      <w:proofErr w:type="spellEnd"/>
      <w:r w:rsidRPr="004D5680">
        <w:rPr>
          <w:rFonts w:ascii="Times" w:eastAsia="Batang" w:hAnsi="Times"/>
          <w:sz w:val="20"/>
          <w:lang w:val="en-GB" w:eastAsia="x-none"/>
        </w:rPr>
        <w:t xml:space="preserve">) is equal to the PCI and </w:t>
      </w:r>
      <w:proofErr w:type="spellStart"/>
      <w:r w:rsidRPr="004D5680">
        <w:rPr>
          <w:rFonts w:ascii="Times" w:eastAsia="Batang" w:hAnsi="Times"/>
          <w:sz w:val="20"/>
          <w:lang w:val="en-GB" w:eastAsia="x-none"/>
        </w:rPr>
        <w:t>center</w:t>
      </w:r>
      <w:proofErr w:type="spellEnd"/>
      <w:r w:rsidRPr="004D5680">
        <w:rPr>
          <w:rFonts w:ascii="Times" w:eastAsia="Batang" w:hAnsi="Times"/>
          <w:sz w:val="20"/>
          <w:lang w:val="en-GB" w:eastAsia="x-none"/>
        </w:rPr>
        <w:t xml:space="preserve"> frequency of cell-defining SSB of the current </w:t>
      </w:r>
      <w:proofErr w:type="spellStart"/>
      <w:r w:rsidRPr="004D5680">
        <w:rPr>
          <w:rFonts w:ascii="Times" w:eastAsia="Batang" w:hAnsi="Times"/>
          <w:sz w:val="20"/>
          <w:lang w:val="en-GB" w:eastAsia="x-none"/>
        </w:rPr>
        <w:t>SpCell</w:t>
      </w:r>
      <w:proofErr w:type="spellEnd"/>
      <w:r w:rsidRPr="004D5680">
        <w:rPr>
          <w:rFonts w:ascii="Times" w:eastAsia="Batang" w:hAnsi="Times"/>
          <w:sz w:val="20"/>
          <w:lang w:val="en-GB" w:eastAsia="x-none"/>
        </w:rPr>
        <w:t>.</w:t>
      </w:r>
    </w:p>
    <w:p w14:paraId="48BC9151" w14:textId="77777777" w:rsidR="009152CD" w:rsidRPr="004D5680" w:rsidRDefault="009152CD" w:rsidP="009152CD">
      <w:pPr>
        <w:rPr>
          <w:rFonts w:ascii="Times" w:eastAsia="Batang" w:hAnsi="Times"/>
          <w:b/>
          <w:bCs/>
          <w:sz w:val="20"/>
          <w:lang w:val="en-GB" w:eastAsia="x-none"/>
        </w:rPr>
      </w:pPr>
      <w:r w:rsidRPr="004D5680">
        <w:rPr>
          <w:rFonts w:ascii="Times" w:eastAsia="Batang" w:hAnsi="Times"/>
          <w:b/>
          <w:bCs/>
          <w:sz w:val="20"/>
          <w:lang w:val="en-GB" w:eastAsia="x-none"/>
        </w:rPr>
        <w:t>Conclusion</w:t>
      </w:r>
    </w:p>
    <w:p w14:paraId="051FA71F" w14:textId="77777777" w:rsidR="009152CD" w:rsidRPr="004D5680" w:rsidRDefault="009152CD" w:rsidP="009152CD">
      <w:pPr>
        <w:rPr>
          <w:rFonts w:ascii="Times" w:eastAsia="Batang" w:hAnsi="Times"/>
          <w:sz w:val="20"/>
          <w:lang w:val="en-GB" w:eastAsia="x-none"/>
        </w:rPr>
      </w:pPr>
      <w:r w:rsidRPr="004D5680">
        <w:rPr>
          <w:rFonts w:ascii="Times" w:eastAsia="Batang" w:hAnsi="Times"/>
          <w:sz w:val="20"/>
          <w:lang w:val="en-GB" w:eastAsia="x-none"/>
        </w:rPr>
        <w:t>RRC configuration for time restriction is NOT introduced for CSI-RS based L1-RSRP measurement for either event triggered reporting or gNB scheduled reporting, i.e. it is up to RAN4 how many samples are used to define their requirement.</w:t>
      </w:r>
    </w:p>
    <w:p w14:paraId="2A5B09CF" w14:textId="77777777" w:rsidR="009152CD" w:rsidRDefault="009152CD" w:rsidP="009152CD"/>
    <w:p w14:paraId="019410DC" w14:textId="77777777" w:rsidR="009152CD" w:rsidRPr="004D5680" w:rsidRDefault="009152CD" w:rsidP="009152CD">
      <w:pPr>
        <w:rPr>
          <w:rFonts w:ascii="Times" w:eastAsia="Batang" w:hAnsi="Times"/>
          <w:b/>
          <w:bCs/>
          <w:sz w:val="20"/>
          <w:lang w:val="en-GB" w:eastAsia="x-none"/>
        </w:rPr>
      </w:pPr>
      <w:r w:rsidRPr="004D5680">
        <w:rPr>
          <w:rFonts w:ascii="Times" w:eastAsia="Batang" w:hAnsi="Times"/>
          <w:b/>
          <w:bCs/>
          <w:sz w:val="20"/>
          <w:highlight w:val="green"/>
          <w:lang w:val="en-GB" w:eastAsia="x-none"/>
        </w:rPr>
        <w:t>Agreement</w:t>
      </w:r>
    </w:p>
    <w:p w14:paraId="2857866A" w14:textId="77777777" w:rsidR="009152CD" w:rsidRPr="004D5680" w:rsidRDefault="009152CD" w:rsidP="009152CD">
      <w:pPr>
        <w:rPr>
          <w:rFonts w:ascii="Times" w:eastAsia="Batang" w:hAnsi="Times"/>
          <w:sz w:val="20"/>
          <w:lang w:val="en-GB"/>
        </w:rPr>
      </w:pPr>
      <w:r w:rsidRPr="004D5680">
        <w:rPr>
          <w:rFonts w:ascii="Times" w:eastAsia="Batang" w:hAnsi="Times"/>
          <w:sz w:val="20"/>
          <w:lang w:val="en-GB"/>
        </w:rPr>
        <w:t>CSI report configuration for CSI acquisition is determined from the field of Target Configuration ID in CSC</w:t>
      </w:r>
      <w:r w:rsidRPr="004D5680">
        <w:rPr>
          <w:rFonts w:ascii="Times" w:eastAsia="Batang" w:hAnsi="Times" w:hint="eastAsia"/>
          <w:sz w:val="20"/>
          <w:lang w:val="en-GB"/>
        </w:rPr>
        <w:t xml:space="preserve"> MAC CE</w:t>
      </w:r>
    </w:p>
    <w:p w14:paraId="40CC56B8" w14:textId="77777777" w:rsidR="009152CD" w:rsidRDefault="009152CD" w:rsidP="009152CD"/>
    <w:p w14:paraId="7A279763" w14:textId="77777777" w:rsidR="009152CD" w:rsidRPr="004D5680" w:rsidRDefault="009152CD" w:rsidP="009152CD">
      <w:pPr>
        <w:rPr>
          <w:rFonts w:ascii="Times" w:eastAsia="Batang" w:hAnsi="Times"/>
          <w:b/>
          <w:bCs/>
          <w:sz w:val="20"/>
          <w:lang w:val="en-GB" w:eastAsia="ko-KR"/>
        </w:rPr>
      </w:pPr>
      <w:r w:rsidRPr="004D5680">
        <w:rPr>
          <w:rFonts w:ascii="Times" w:eastAsia="Batang" w:hAnsi="Times" w:hint="eastAsia"/>
          <w:b/>
          <w:bCs/>
          <w:sz w:val="20"/>
          <w:highlight w:val="green"/>
          <w:lang w:val="en-GB" w:eastAsia="ko-KR"/>
        </w:rPr>
        <w:t>Agreement</w:t>
      </w:r>
    </w:p>
    <w:p w14:paraId="5BE79E95" w14:textId="77777777" w:rsidR="009152CD" w:rsidRPr="004D5680" w:rsidRDefault="009152CD" w:rsidP="009152CD">
      <w:pPr>
        <w:rPr>
          <w:rFonts w:ascii="Times" w:eastAsia="Batang" w:hAnsi="Times"/>
          <w:sz w:val="20"/>
          <w:lang w:val="en-GB"/>
        </w:rPr>
      </w:pPr>
      <w:r w:rsidRPr="004D5680">
        <w:rPr>
          <w:rFonts w:ascii="Times" w:eastAsia="Batang" w:hAnsi="Times" w:hint="eastAsia"/>
          <w:sz w:val="20"/>
          <w:lang w:val="en-GB"/>
        </w:rPr>
        <w:t xml:space="preserve">For PUSCH to convey the early CSI report, </w:t>
      </w:r>
    </w:p>
    <w:p w14:paraId="5FBBB070" w14:textId="77777777" w:rsidR="009152CD" w:rsidRPr="004D5680" w:rsidRDefault="009152CD" w:rsidP="009152CD">
      <w:pPr>
        <w:numPr>
          <w:ilvl w:val="0"/>
          <w:numId w:val="30"/>
        </w:numPr>
        <w:rPr>
          <w:rFonts w:ascii="Times" w:eastAsia="Batang" w:hAnsi="Times"/>
          <w:sz w:val="20"/>
          <w:lang w:val="en-GB" w:eastAsia="x-none"/>
        </w:rPr>
      </w:pPr>
      <w:r w:rsidRPr="004D5680">
        <w:rPr>
          <w:rFonts w:ascii="Times" w:eastAsia="Batang" w:hAnsi="Times" w:hint="eastAsia"/>
          <w:sz w:val="20"/>
          <w:lang w:val="en-GB" w:eastAsia="ko-KR"/>
        </w:rPr>
        <w:t>F</w:t>
      </w:r>
      <w:r w:rsidRPr="004D5680">
        <w:rPr>
          <w:rFonts w:ascii="Times" w:eastAsia="Batang" w:hAnsi="Times" w:hint="eastAsia"/>
          <w:sz w:val="20"/>
          <w:lang w:val="en-GB" w:eastAsia="x-none"/>
        </w:rPr>
        <w:t>or RACH-less LTM, the first CG or DG PUSCH after CSC is used</w:t>
      </w:r>
    </w:p>
    <w:p w14:paraId="3E6CB19F" w14:textId="77777777" w:rsidR="009152CD" w:rsidRPr="004D5680" w:rsidRDefault="009152CD" w:rsidP="009152CD">
      <w:pPr>
        <w:numPr>
          <w:ilvl w:val="0"/>
          <w:numId w:val="30"/>
        </w:numPr>
        <w:rPr>
          <w:rFonts w:ascii="Times" w:eastAsia="Batang" w:hAnsi="Times"/>
          <w:sz w:val="20"/>
          <w:lang w:val="en-GB" w:eastAsia="x-none"/>
        </w:rPr>
      </w:pPr>
      <w:r w:rsidRPr="004D5680">
        <w:rPr>
          <w:rFonts w:ascii="Times" w:eastAsia="Batang" w:hAnsi="Times" w:hint="eastAsia"/>
          <w:sz w:val="20"/>
          <w:lang w:val="en-GB" w:eastAsia="x-none"/>
        </w:rPr>
        <w:t xml:space="preserve">For RACH-based LTM with CFRA, PUSCH scheduled by RAR or </w:t>
      </w:r>
      <w:proofErr w:type="spellStart"/>
      <w:r w:rsidRPr="004D5680">
        <w:rPr>
          <w:rFonts w:ascii="Times" w:eastAsia="Batang" w:hAnsi="Times" w:hint="eastAsia"/>
          <w:sz w:val="20"/>
          <w:lang w:val="en-GB" w:eastAsia="x-none"/>
        </w:rPr>
        <w:t>Msg.A</w:t>
      </w:r>
      <w:proofErr w:type="spellEnd"/>
    </w:p>
    <w:p w14:paraId="6AE7010B" w14:textId="77777777" w:rsidR="009152CD" w:rsidRPr="004D5680" w:rsidRDefault="009152CD" w:rsidP="009152CD">
      <w:pPr>
        <w:numPr>
          <w:ilvl w:val="0"/>
          <w:numId w:val="30"/>
        </w:numPr>
        <w:rPr>
          <w:rFonts w:ascii="Times" w:eastAsia="Batang" w:hAnsi="Times"/>
          <w:sz w:val="20"/>
          <w:lang w:val="en-GB" w:eastAsia="x-none"/>
        </w:rPr>
      </w:pPr>
      <w:r w:rsidRPr="004D5680">
        <w:rPr>
          <w:rFonts w:ascii="Times" w:eastAsia="Batang" w:hAnsi="Times" w:hint="eastAsia"/>
          <w:sz w:val="20"/>
          <w:lang w:val="en-GB" w:eastAsia="x-none"/>
        </w:rPr>
        <w:t xml:space="preserve">For RACH-based LTM with CBRA, the first CG or DG PUSCH after HARQ-ACK transmission for Msg.4 or </w:t>
      </w:r>
      <w:proofErr w:type="spellStart"/>
      <w:r w:rsidRPr="004D5680">
        <w:rPr>
          <w:rFonts w:ascii="Times" w:eastAsia="Batang" w:hAnsi="Times" w:hint="eastAsia"/>
          <w:sz w:val="20"/>
          <w:lang w:val="en-GB" w:eastAsia="x-none"/>
        </w:rPr>
        <w:t>Msg.B</w:t>
      </w:r>
      <w:proofErr w:type="spellEnd"/>
      <w:r w:rsidRPr="004D5680">
        <w:rPr>
          <w:rFonts w:ascii="Times" w:eastAsia="Batang" w:hAnsi="Times" w:hint="eastAsia"/>
          <w:sz w:val="20"/>
          <w:lang w:val="en-GB" w:eastAsia="x-none"/>
        </w:rPr>
        <w:t xml:space="preserve"> </w:t>
      </w:r>
    </w:p>
    <w:p w14:paraId="3B1FEC7F" w14:textId="77777777" w:rsidR="009152CD" w:rsidRPr="004D5680" w:rsidRDefault="009152CD" w:rsidP="009152CD">
      <w:pPr>
        <w:rPr>
          <w:rFonts w:ascii="Times" w:eastAsia="Batang" w:hAnsi="Times"/>
          <w:sz w:val="20"/>
          <w:lang w:val="en-GB"/>
        </w:rPr>
      </w:pPr>
      <w:r w:rsidRPr="004D5680">
        <w:rPr>
          <w:rFonts w:ascii="Times" w:eastAsia="Batang" w:hAnsi="Times" w:hint="eastAsia"/>
          <w:sz w:val="20"/>
          <w:lang w:val="en-GB"/>
        </w:rPr>
        <w:t>For the reporting LTM early CSI reporting</w:t>
      </w:r>
      <w:r w:rsidRPr="004D5680">
        <w:rPr>
          <w:rFonts w:ascii="Times" w:eastAsia="Batang" w:hAnsi="Times" w:hint="eastAsia"/>
          <w:sz w:val="20"/>
          <w:lang w:val="en-GB" w:eastAsia="ko-KR"/>
        </w:rPr>
        <w:t xml:space="preserve">, </w:t>
      </w:r>
      <w:r w:rsidRPr="004D5680">
        <w:rPr>
          <w:rFonts w:ascii="Times" w:eastAsia="Batang" w:hAnsi="Times"/>
          <w:sz w:val="20"/>
          <w:lang w:val="en-GB"/>
        </w:rPr>
        <w:t>Table 6.3.1.1.2-7 in TS</w:t>
      </w:r>
      <w:r w:rsidRPr="004D5680">
        <w:rPr>
          <w:rFonts w:ascii="Times" w:eastAsia="Batang" w:hAnsi="Times" w:hint="eastAsia"/>
          <w:sz w:val="20"/>
          <w:lang w:val="en-GB"/>
        </w:rPr>
        <w:t xml:space="preserve"> </w:t>
      </w:r>
      <w:r w:rsidRPr="004D5680">
        <w:rPr>
          <w:rFonts w:ascii="Times" w:eastAsia="Batang" w:hAnsi="Times"/>
          <w:sz w:val="20"/>
          <w:lang w:val="en-GB"/>
        </w:rPr>
        <w:t>38.212</w:t>
      </w:r>
      <w:r w:rsidRPr="004D5680">
        <w:rPr>
          <w:rFonts w:ascii="Times" w:eastAsia="Batang" w:hAnsi="Times" w:hint="eastAsia"/>
          <w:sz w:val="20"/>
          <w:lang w:val="en-GB"/>
        </w:rPr>
        <w:t xml:space="preserve"> is used as a UCI report format</w:t>
      </w:r>
    </w:p>
    <w:p w14:paraId="52C09462" w14:textId="77777777" w:rsidR="009152CD" w:rsidRPr="004D5680" w:rsidRDefault="009152CD" w:rsidP="009152CD">
      <w:pPr>
        <w:rPr>
          <w:rFonts w:ascii="Times" w:eastAsia="Batang" w:hAnsi="Times"/>
          <w:sz w:val="20"/>
          <w:lang w:eastAsia="x-none"/>
        </w:rPr>
      </w:pPr>
    </w:p>
    <w:p w14:paraId="4109620C" w14:textId="77777777" w:rsidR="009152CD" w:rsidRPr="004D5680" w:rsidRDefault="009152CD" w:rsidP="009152CD">
      <w:pPr>
        <w:rPr>
          <w:rFonts w:ascii="Times" w:eastAsia="Batang" w:hAnsi="Times"/>
          <w:sz w:val="20"/>
          <w:lang w:val="en-GB" w:eastAsia="x-none"/>
        </w:rPr>
      </w:pPr>
    </w:p>
    <w:p w14:paraId="20033629" w14:textId="77777777" w:rsidR="009152CD" w:rsidRPr="004D5680" w:rsidRDefault="009152CD" w:rsidP="009152CD">
      <w:pPr>
        <w:rPr>
          <w:rFonts w:ascii="Times" w:eastAsia="Batang" w:hAnsi="Times"/>
          <w:b/>
          <w:bCs/>
          <w:sz w:val="20"/>
          <w:lang w:val="en-GB" w:eastAsia="ko-KR"/>
        </w:rPr>
      </w:pPr>
      <w:r w:rsidRPr="004D5680">
        <w:rPr>
          <w:rFonts w:ascii="Times" w:eastAsia="Batang" w:hAnsi="Times" w:hint="eastAsia"/>
          <w:b/>
          <w:bCs/>
          <w:sz w:val="20"/>
          <w:lang w:val="en-GB" w:eastAsia="ko-KR"/>
        </w:rPr>
        <w:t>Conclusion</w:t>
      </w:r>
    </w:p>
    <w:p w14:paraId="36418788" w14:textId="77777777" w:rsidR="009152CD" w:rsidRPr="004D5680" w:rsidRDefault="009152CD" w:rsidP="009152CD">
      <w:pPr>
        <w:rPr>
          <w:rFonts w:ascii="Times" w:eastAsia="Batang" w:hAnsi="Times"/>
          <w:sz w:val="20"/>
          <w:lang w:val="en-GB"/>
        </w:rPr>
      </w:pPr>
      <w:r w:rsidRPr="004D5680">
        <w:rPr>
          <w:rFonts w:ascii="Times" w:eastAsia="Batang" w:hAnsi="Times" w:hint="eastAsia"/>
          <w:sz w:val="20"/>
          <w:lang w:val="en-GB" w:eastAsia="ko-KR"/>
        </w:rPr>
        <w:t xml:space="preserve">There is no RAN1 consensus in Rel-19 to </w:t>
      </w:r>
      <w:r w:rsidRPr="004D5680">
        <w:rPr>
          <w:rFonts w:ascii="Times" w:eastAsia="Batang" w:hAnsi="Times"/>
          <w:sz w:val="20"/>
          <w:lang w:val="en-GB"/>
        </w:rPr>
        <w:t>provide</w:t>
      </w:r>
      <w:r w:rsidRPr="004D5680">
        <w:rPr>
          <w:rFonts w:ascii="Times" w:eastAsia="Batang" w:hAnsi="Times" w:hint="eastAsia"/>
          <w:sz w:val="20"/>
          <w:lang w:val="en-GB" w:eastAsia="ko-KR"/>
        </w:rPr>
        <w:t xml:space="preserve"> the UE</w:t>
      </w:r>
      <w:r w:rsidRPr="004D5680">
        <w:rPr>
          <w:rFonts w:ascii="Times" w:eastAsia="Batang" w:hAnsi="Times"/>
          <w:sz w:val="20"/>
          <w:lang w:val="en-GB"/>
        </w:rPr>
        <w:t xml:space="preserve"> with an indication of a subset of CSI-RS resources for CSI measurement before CSC</w:t>
      </w:r>
    </w:p>
    <w:p w14:paraId="0AF92E92" w14:textId="77777777" w:rsidR="009152CD" w:rsidRPr="004D5680" w:rsidRDefault="009152CD" w:rsidP="009152CD">
      <w:pPr>
        <w:rPr>
          <w:rFonts w:ascii="Times" w:eastAsia="Batang" w:hAnsi="Times"/>
          <w:sz w:val="20"/>
          <w:lang w:val="en-GB"/>
        </w:rPr>
      </w:pPr>
    </w:p>
    <w:p w14:paraId="147C596E" w14:textId="77777777" w:rsidR="009152CD" w:rsidRPr="004D5680" w:rsidRDefault="009152CD" w:rsidP="009152CD">
      <w:pPr>
        <w:rPr>
          <w:rFonts w:ascii="Times" w:eastAsia="Batang" w:hAnsi="Times"/>
          <w:b/>
          <w:bCs/>
          <w:sz w:val="20"/>
          <w:lang w:val="en-GB" w:eastAsia="ko-KR"/>
        </w:rPr>
      </w:pPr>
      <w:r w:rsidRPr="004D5680">
        <w:rPr>
          <w:rFonts w:ascii="Times" w:eastAsia="Batang" w:hAnsi="Times" w:hint="eastAsia"/>
          <w:b/>
          <w:bCs/>
          <w:sz w:val="20"/>
          <w:lang w:val="en-GB" w:eastAsia="ko-KR"/>
        </w:rPr>
        <w:t>Conclusion</w:t>
      </w:r>
    </w:p>
    <w:p w14:paraId="017F81E5" w14:textId="77777777" w:rsidR="009152CD" w:rsidRPr="004D5680" w:rsidRDefault="009152CD" w:rsidP="009152CD">
      <w:pPr>
        <w:rPr>
          <w:rFonts w:ascii="Times" w:eastAsia="Batang" w:hAnsi="Times"/>
          <w:sz w:val="20"/>
          <w:lang w:val="en-GB" w:eastAsia="ko-KR"/>
        </w:rPr>
      </w:pPr>
      <w:r w:rsidRPr="004D5680">
        <w:rPr>
          <w:rFonts w:ascii="Times" w:eastAsia="Batang" w:hAnsi="Times" w:hint="eastAsia"/>
          <w:sz w:val="20"/>
          <w:lang w:val="en-GB" w:eastAsia="ko-KR"/>
        </w:rPr>
        <w:t xml:space="preserve">There is no RAN1 consensus to introduce </w:t>
      </w:r>
      <w:r w:rsidRPr="004D5680">
        <w:rPr>
          <w:rFonts w:ascii="Times" w:eastAsia="Batang" w:hAnsi="Times" w:hint="eastAsia"/>
          <w:sz w:val="20"/>
          <w:lang w:val="en-GB"/>
        </w:rPr>
        <w:t>delay</w:t>
      </w:r>
      <w:r w:rsidRPr="004D5680">
        <w:rPr>
          <w:rFonts w:ascii="Times" w:eastAsia="Batang" w:hAnsi="Times"/>
          <w:sz w:val="20"/>
          <w:lang w:val="en-GB"/>
        </w:rPr>
        <w:t xml:space="preserve"> requirements based on Z and Z’</w:t>
      </w:r>
    </w:p>
    <w:p w14:paraId="13A6D2C2" w14:textId="77777777" w:rsidR="009152CD" w:rsidRPr="004D5680" w:rsidRDefault="009152CD" w:rsidP="009152CD">
      <w:pPr>
        <w:rPr>
          <w:rFonts w:ascii="Times" w:eastAsia="Batang" w:hAnsi="Times"/>
          <w:sz w:val="20"/>
          <w:lang w:val="en-GB" w:eastAsia="x-none"/>
        </w:rPr>
      </w:pPr>
    </w:p>
    <w:p w14:paraId="01F02889" w14:textId="77777777" w:rsidR="009152CD" w:rsidRPr="004D5680" w:rsidRDefault="009152CD" w:rsidP="009152CD">
      <w:pPr>
        <w:rPr>
          <w:rFonts w:ascii="Times" w:eastAsia="Batang" w:hAnsi="Times"/>
          <w:b/>
          <w:bCs/>
          <w:sz w:val="20"/>
          <w:lang w:val="en-GB" w:eastAsia="ko-KR"/>
        </w:rPr>
      </w:pPr>
      <w:r w:rsidRPr="004D5680">
        <w:rPr>
          <w:rFonts w:ascii="Times" w:eastAsia="Batang" w:hAnsi="Times" w:hint="eastAsia"/>
          <w:b/>
          <w:bCs/>
          <w:sz w:val="20"/>
          <w:lang w:val="en-GB" w:eastAsia="ko-KR"/>
        </w:rPr>
        <w:t>Conclusion</w:t>
      </w:r>
    </w:p>
    <w:p w14:paraId="754FB664" w14:textId="77777777" w:rsidR="009152CD" w:rsidRDefault="009152CD" w:rsidP="009152CD">
      <w:pPr>
        <w:rPr>
          <w:rFonts w:ascii="Times" w:eastAsia="Batang" w:hAnsi="Times"/>
          <w:sz w:val="20"/>
          <w:lang w:val="en-GB" w:eastAsia="ko-KR"/>
        </w:rPr>
      </w:pPr>
      <w:r w:rsidRPr="004D5680">
        <w:rPr>
          <w:rFonts w:ascii="Times" w:eastAsia="Batang" w:hAnsi="Times" w:hint="eastAsia"/>
          <w:sz w:val="20"/>
          <w:lang w:val="en-GB" w:eastAsia="ko-KR"/>
        </w:rPr>
        <w:t>N</w:t>
      </w:r>
      <w:r w:rsidRPr="004D5680">
        <w:rPr>
          <w:rFonts w:ascii="Times" w:eastAsia="Malgun Gothic" w:hAnsi="Times" w:hint="eastAsia"/>
          <w:sz w:val="20"/>
          <w:lang w:val="en-GB" w:eastAsia="ko-KR"/>
        </w:rPr>
        <w:t xml:space="preserve">o CPU </w:t>
      </w:r>
      <w:r w:rsidRPr="004D5680">
        <w:rPr>
          <w:rFonts w:ascii="Times" w:eastAsia="Batang" w:hAnsi="Times" w:hint="eastAsia"/>
          <w:sz w:val="20"/>
          <w:lang w:val="en-GB"/>
        </w:rPr>
        <w:t>is defined for LTM event triggered reporting</w:t>
      </w:r>
      <w:r w:rsidRPr="004D5680">
        <w:rPr>
          <w:rFonts w:ascii="Times" w:eastAsia="Batang" w:hAnsi="Times" w:hint="eastAsia"/>
          <w:sz w:val="20"/>
          <w:lang w:val="en-GB" w:eastAsia="ko-KR"/>
        </w:rPr>
        <w:t>.</w:t>
      </w:r>
    </w:p>
    <w:p w14:paraId="0E151FBE" w14:textId="77777777" w:rsidR="009152CD" w:rsidRDefault="009152CD" w:rsidP="009152CD">
      <w:pPr>
        <w:rPr>
          <w:rFonts w:ascii="Times" w:eastAsia="Batang" w:hAnsi="Times"/>
          <w:sz w:val="20"/>
          <w:lang w:val="en-GB" w:eastAsia="ko-KR"/>
        </w:rPr>
      </w:pPr>
    </w:p>
    <w:p w14:paraId="5B6F8321" w14:textId="77777777" w:rsidR="009152CD" w:rsidRPr="004D5680" w:rsidRDefault="009152CD" w:rsidP="009152CD">
      <w:pPr>
        <w:rPr>
          <w:rFonts w:ascii="Times" w:eastAsia="Batang" w:hAnsi="Times"/>
          <w:b/>
          <w:bCs/>
          <w:sz w:val="20"/>
          <w:lang w:val="en-GB" w:eastAsia="ko-KR"/>
        </w:rPr>
      </w:pPr>
      <w:r w:rsidRPr="004D5680">
        <w:rPr>
          <w:rFonts w:ascii="Times" w:eastAsia="Batang" w:hAnsi="Times" w:hint="eastAsia"/>
          <w:b/>
          <w:bCs/>
          <w:sz w:val="20"/>
          <w:lang w:val="en-GB" w:eastAsia="ko-KR"/>
        </w:rPr>
        <w:t>Conclusion</w:t>
      </w:r>
    </w:p>
    <w:p w14:paraId="60067149" w14:textId="77777777" w:rsidR="009152CD" w:rsidRPr="004D5680" w:rsidRDefault="009152CD" w:rsidP="009152CD">
      <w:pPr>
        <w:rPr>
          <w:rFonts w:ascii="Times" w:eastAsia="Batang" w:hAnsi="Times"/>
          <w:sz w:val="20"/>
          <w:lang w:val="en-GB" w:eastAsia="ko-KR"/>
        </w:rPr>
      </w:pPr>
      <w:r w:rsidRPr="004D5680">
        <w:rPr>
          <w:rFonts w:ascii="Times" w:eastAsia="Batang" w:hAnsi="Times" w:hint="eastAsia"/>
          <w:sz w:val="20"/>
          <w:lang w:val="en-GB" w:eastAsia="ko-KR"/>
        </w:rPr>
        <w:t>For the LTM CSI acquisition after CSC until the completion of LTM procedure, CPU is not defined</w:t>
      </w:r>
    </w:p>
    <w:p w14:paraId="7234F7BA" w14:textId="77777777" w:rsidR="009152CD" w:rsidRPr="004D5680" w:rsidRDefault="009152CD" w:rsidP="009152CD">
      <w:pPr>
        <w:rPr>
          <w:rFonts w:ascii="Times" w:eastAsia="Batang" w:hAnsi="Times"/>
          <w:sz w:val="20"/>
          <w:lang w:val="en-GB" w:eastAsia="ko-KR"/>
        </w:rPr>
      </w:pPr>
    </w:p>
    <w:p w14:paraId="75107E39" w14:textId="77777777" w:rsidR="009152CD" w:rsidRPr="004D5680" w:rsidRDefault="009152CD" w:rsidP="009152CD">
      <w:pPr>
        <w:rPr>
          <w:rFonts w:ascii="Times" w:eastAsia="Batang" w:hAnsi="Times"/>
          <w:b/>
          <w:bCs/>
          <w:sz w:val="20"/>
          <w:lang w:val="en-GB" w:eastAsia="ko-KR"/>
        </w:rPr>
      </w:pPr>
      <w:r w:rsidRPr="004D5680">
        <w:rPr>
          <w:rFonts w:ascii="Times" w:eastAsia="Batang" w:hAnsi="Times" w:hint="eastAsia"/>
          <w:b/>
          <w:bCs/>
          <w:sz w:val="20"/>
          <w:lang w:val="en-GB" w:eastAsia="ko-KR"/>
        </w:rPr>
        <w:t>Conclusion</w:t>
      </w:r>
    </w:p>
    <w:p w14:paraId="14C740E1" w14:textId="77777777" w:rsidR="009152CD" w:rsidRPr="004D5680" w:rsidRDefault="009152CD" w:rsidP="009152CD">
      <w:pPr>
        <w:rPr>
          <w:rFonts w:ascii="Times" w:eastAsia="Batang" w:hAnsi="Times"/>
          <w:sz w:val="20"/>
          <w:lang w:val="en-GB" w:eastAsia="ko-KR"/>
        </w:rPr>
      </w:pPr>
      <w:r w:rsidRPr="004D5680">
        <w:rPr>
          <w:rFonts w:ascii="Times" w:eastAsia="Batang" w:hAnsi="Times" w:hint="eastAsia"/>
          <w:sz w:val="20"/>
          <w:lang w:val="en-GB" w:eastAsia="ko-KR"/>
        </w:rPr>
        <w:t xml:space="preserve">Definition of active CSI-RS </w:t>
      </w:r>
      <w:r w:rsidRPr="004D5680">
        <w:rPr>
          <w:rFonts w:ascii="Times" w:eastAsia="Batang" w:hAnsi="Times"/>
          <w:sz w:val="20"/>
          <w:lang w:val="en-GB" w:eastAsia="ko-KR"/>
        </w:rPr>
        <w:t>resources</w:t>
      </w:r>
      <w:r w:rsidRPr="004D5680">
        <w:rPr>
          <w:rFonts w:ascii="Times" w:eastAsia="Batang" w:hAnsi="Times" w:hint="eastAsia"/>
          <w:sz w:val="20"/>
          <w:lang w:val="en-GB" w:eastAsia="ko-KR"/>
        </w:rPr>
        <w:t xml:space="preserve"> after CSC until the </w:t>
      </w:r>
      <w:r w:rsidRPr="004D5680">
        <w:rPr>
          <w:rFonts w:ascii="Times" w:eastAsia="Batang" w:hAnsi="Times"/>
          <w:sz w:val="20"/>
          <w:lang w:val="en-GB" w:eastAsia="ko-KR"/>
        </w:rPr>
        <w:t>completion</w:t>
      </w:r>
      <w:r w:rsidRPr="004D5680">
        <w:rPr>
          <w:rFonts w:ascii="Times" w:eastAsia="Batang" w:hAnsi="Times" w:hint="eastAsia"/>
          <w:sz w:val="20"/>
          <w:lang w:val="en-GB" w:eastAsia="ko-KR"/>
        </w:rPr>
        <w:t xml:space="preserve"> of LTM procedure:</w:t>
      </w:r>
    </w:p>
    <w:p w14:paraId="3B10A811" w14:textId="77777777" w:rsidR="009152CD" w:rsidRPr="004D5680" w:rsidRDefault="009152CD" w:rsidP="009152CD">
      <w:pPr>
        <w:numPr>
          <w:ilvl w:val="0"/>
          <w:numId w:val="30"/>
        </w:numPr>
        <w:rPr>
          <w:rFonts w:ascii="Times" w:eastAsia="Batang" w:hAnsi="Times"/>
          <w:sz w:val="20"/>
          <w:lang w:val="en-GB" w:eastAsia="ko-KR"/>
        </w:rPr>
      </w:pPr>
      <w:r w:rsidRPr="004D5680">
        <w:rPr>
          <w:rFonts w:ascii="Times" w:eastAsia="Batang" w:hAnsi="Times" w:hint="eastAsia"/>
          <w:sz w:val="20"/>
          <w:lang w:val="en-GB" w:eastAsia="ko-KR"/>
        </w:rPr>
        <w:t xml:space="preserve">Active CSI-RS ports/resources for the candidate cells including target cell are not defined after CSC until the </w:t>
      </w:r>
      <w:r w:rsidRPr="004D5680">
        <w:rPr>
          <w:rFonts w:ascii="Times" w:eastAsia="Batang" w:hAnsi="Times"/>
          <w:sz w:val="20"/>
          <w:lang w:val="en-GB" w:eastAsia="ko-KR"/>
        </w:rPr>
        <w:t>completion</w:t>
      </w:r>
      <w:r w:rsidRPr="004D5680">
        <w:rPr>
          <w:rFonts w:ascii="Times" w:eastAsia="Batang" w:hAnsi="Times" w:hint="eastAsia"/>
          <w:sz w:val="20"/>
          <w:lang w:val="en-GB" w:eastAsia="ko-KR"/>
        </w:rPr>
        <w:t xml:space="preserve"> of LTM procedure</w:t>
      </w:r>
    </w:p>
    <w:p w14:paraId="090C7416" w14:textId="77777777" w:rsidR="009152CD" w:rsidRPr="004D5680" w:rsidRDefault="009152CD" w:rsidP="009152CD">
      <w:pPr>
        <w:rPr>
          <w:rFonts w:ascii="Times" w:eastAsia="Batang" w:hAnsi="Times"/>
          <w:sz w:val="20"/>
          <w:lang w:val="en-GB" w:eastAsia="x-none"/>
        </w:rPr>
      </w:pPr>
    </w:p>
    <w:p w14:paraId="3DCE36A6" w14:textId="77777777" w:rsidR="009152CD" w:rsidRPr="004D5680" w:rsidRDefault="009152CD" w:rsidP="009152CD">
      <w:pPr>
        <w:rPr>
          <w:rFonts w:ascii="Times" w:eastAsia="Batang" w:hAnsi="Times"/>
          <w:b/>
          <w:bCs/>
          <w:sz w:val="20"/>
          <w:lang w:val="en-GB" w:eastAsia="ko-KR"/>
        </w:rPr>
      </w:pPr>
      <w:r w:rsidRPr="004D5680">
        <w:rPr>
          <w:rFonts w:ascii="Times" w:eastAsia="Batang" w:hAnsi="Times" w:hint="eastAsia"/>
          <w:b/>
          <w:bCs/>
          <w:sz w:val="20"/>
          <w:lang w:val="en-GB" w:eastAsia="ko-KR"/>
        </w:rPr>
        <w:t>Conclusion</w:t>
      </w:r>
    </w:p>
    <w:p w14:paraId="2B136329" w14:textId="77777777" w:rsidR="009152CD" w:rsidRPr="004D5680" w:rsidRDefault="009152CD" w:rsidP="009152CD">
      <w:pPr>
        <w:rPr>
          <w:rFonts w:ascii="Times" w:eastAsia="Batang" w:hAnsi="Times"/>
          <w:sz w:val="20"/>
          <w:lang w:val="en-GB" w:eastAsia="x-none"/>
        </w:rPr>
      </w:pPr>
      <w:r w:rsidRPr="004D5680">
        <w:rPr>
          <w:rFonts w:ascii="Times" w:eastAsia="Batang" w:hAnsi="Times"/>
          <w:sz w:val="20"/>
          <w:lang w:val="en-GB" w:eastAsia="x-none"/>
        </w:rPr>
        <w:t>For the LTM CSI measurement before CSC</w:t>
      </w:r>
      <w:r w:rsidRPr="004D5680">
        <w:rPr>
          <w:rFonts w:ascii="Times" w:eastAsia="Batang" w:hAnsi="Times" w:hint="eastAsia"/>
          <w:sz w:val="20"/>
          <w:lang w:val="en-GB" w:eastAsia="ko-KR"/>
        </w:rPr>
        <w:t xml:space="preserve">, </w:t>
      </w:r>
      <w:r w:rsidRPr="004D5680">
        <w:rPr>
          <w:rFonts w:ascii="Times" w:eastAsia="Batang" w:hAnsi="Times"/>
          <w:sz w:val="20"/>
          <w:lang w:val="en-GB" w:eastAsia="x-none"/>
        </w:rPr>
        <w:t>CPU is not defined</w:t>
      </w:r>
    </w:p>
    <w:p w14:paraId="21CFE21B" w14:textId="77777777" w:rsidR="009152CD" w:rsidRPr="004D5680" w:rsidRDefault="009152CD" w:rsidP="009152CD">
      <w:pPr>
        <w:rPr>
          <w:rFonts w:ascii="Times" w:eastAsia="Batang" w:hAnsi="Times"/>
          <w:sz w:val="20"/>
          <w:lang w:val="en-GB" w:eastAsia="x-none"/>
        </w:rPr>
      </w:pPr>
    </w:p>
    <w:p w14:paraId="3F21E0DA" w14:textId="77777777" w:rsidR="009152CD" w:rsidRPr="004D5680" w:rsidRDefault="009152CD" w:rsidP="009152CD">
      <w:pPr>
        <w:rPr>
          <w:rFonts w:ascii="Times" w:eastAsia="Batang" w:hAnsi="Times"/>
          <w:b/>
          <w:bCs/>
          <w:sz w:val="20"/>
          <w:lang w:val="en-GB" w:eastAsia="ko-KR"/>
        </w:rPr>
      </w:pPr>
      <w:r w:rsidRPr="004D5680">
        <w:rPr>
          <w:rFonts w:ascii="Times" w:eastAsia="Batang" w:hAnsi="Times" w:hint="eastAsia"/>
          <w:b/>
          <w:bCs/>
          <w:sz w:val="20"/>
          <w:lang w:val="en-GB" w:eastAsia="ko-KR"/>
        </w:rPr>
        <w:t>Conclusion</w:t>
      </w:r>
    </w:p>
    <w:p w14:paraId="11BBEA22" w14:textId="77777777" w:rsidR="009152CD" w:rsidRDefault="009152CD" w:rsidP="009152CD">
      <w:pPr>
        <w:rPr>
          <w:rFonts w:ascii="Times" w:eastAsia="Batang" w:hAnsi="Times"/>
          <w:sz w:val="20"/>
          <w:lang w:val="en-GB" w:eastAsia="ko-KR"/>
        </w:rPr>
      </w:pPr>
      <w:r w:rsidRPr="004D5680">
        <w:rPr>
          <w:rFonts w:ascii="Times" w:eastAsia="Batang" w:hAnsi="Times"/>
          <w:sz w:val="20"/>
          <w:lang w:val="en-GB" w:eastAsia="x-none"/>
        </w:rPr>
        <w:t>For the counting of active CSI-RS ports/resources before CSC</w:t>
      </w:r>
      <w:r w:rsidRPr="004D5680">
        <w:rPr>
          <w:rFonts w:ascii="Times" w:eastAsia="Batang" w:hAnsi="Times" w:hint="eastAsia"/>
          <w:sz w:val="20"/>
          <w:lang w:val="en-GB" w:eastAsia="ko-KR"/>
        </w:rPr>
        <w:t>, no new UE capability is introduced. The total number of active CSI-RS ports/resources is limited by legacy capability report. The total number of active CSI-RS ports/resources is shared by serving cell and candidate cell(s).</w:t>
      </w:r>
    </w:p>
    <w:p w14:paraId="377126C2" w14:textId="77777777" w:rsidR="000E58BD" w:rsidRPr="00112663" w:rsidRDefault="000E58BD" w:rsidP="000E58BD">
      <w:pPr>
        <w:rPr>
          <w:lang w:eastAsia="ja-JP"/>
        </w:rPr>
      </w:pPr>
    </w:p>
    <w:p w14:paraId="0AE8ABA2" w14:textId="77777777" w:rsidR="000E58BD" w:rsidRDefault="000E58BD" w:rsidP="000E58BD">
      <w:pPr>
        <w:pStyle w:val="Heading4"/>
        <w:rPr>
          <w:lang w:eastAsia="ja-JP"/>
        </w:rPr>
      </w:pPr>
      <w:r>
        <w:rPr>
          <w:lang w:eastAsia="ja-JP"/>
        </w:rPr>
        <w:t>2.1.2</w:t>
      </w:r>
      <w:r>
        <w:rPr>
          <w:lang w:eastAsia="ja-JP"/>
        </w:rPr>
        <w:tab/>
        <w:t>Remaining Open issues</w:t>
      </w:r>
    </w:p>
    <w:p w14:paraId="158029BE" w14:textId="12FBF90F" w:rsidR="00FA7964" w:rsidRPr="00D703D0" w:rsidRDefault="00D703D0" w:rsidP="00D703D0">
      <w:pPr>
        <w:pStyle w:val="ListParagraph"/>
        <w:numPr>
          <w:ilvl w:val="0"/>
          <w:numId w:val="142"/>
        </w:numPr>
        <w:ind w:leftChars="0"/>
        <w:rPr>
          <w:b/>
          <w:bCs/>
          <w:i/>
          <w:iCs/>
          <w:lang w:val="en-GB"/>
        </w:rPr>
      </w:pPr>
      <w:r w:rsidRPr="00D703D0">
        <w:rPr>
          <w:rFonts w:ascii="Arial" w:hAnsi="Arial" w:cs="Arial"/>
          <w:b/>
          <w:bCs/>
          <w:i/>
          <w:iCs/>
          <w:lang w:val="en-GB"/>
        </w:rPr>
        <w:t>None</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3659657" w14:textId="77777777" w:rsidR="00FE4BE1" w:rsidRDefault="00FE4BE1" w:rsidP="00FE4BE1">
      <w:pPr>
        <w:rPr>
          <w:lang w:val="en-GB" w:eastAsia="ja-JP"/>
        </w:rPr>
      </w:pPr>
    </w:p>
    <w:p w14:paraId="4061BC75" w14:textId="7FFB9D36" w:rsidR="00FE4BE1" w:rsidRPr="00FE4BE1" w:rsidRDefault="00FE4BE1" w:rsidP="00FE4BE1">
      <w:pPr>
        <w:rPr>
          <w:b/>
          <w:bCs/>
          <w:lang w:val="en-GB" w:eastAsia="ja-JP"/>
        </w:rPr>
      </w:pPr>
      <w:r w:rsidRPr="00FE4BE1">
        <w:rPr>
          <w:b/>
          <w:bCs/>
          <w:lang w:val="en-GB" w:eastAsia="ja-JP"/>
        </w:rPr>
        <w:lastRenderedPageBreak/>
        <w:t>RAN2-12</w:t>
      </w:r>
      <w:r w:rsidR="001A057D">
        <w:rPr>
          <w:b/>
          <w:bCs/>
          <w:lang w:val="en-GB" w:eastAsia="ja-JP"/>
        </w:rPr>
        <w:t>9</w:t>
      </w:r>
      <w:r w:rsidR="003C65EF">
        <w:rPr>
          <w:b/>
          <w:bCs/>
          <w:lang w:val="en-GB" w:eastAsia="ja-JP"/>
        </w:rPr>
        <w:t>bis</w:t>
      </w:r>
      <w:r w:rsidRPr="00FE4BE1">
        <w:rPr>
          <w:b/>
          <w:bCs/>
          <w:lang w:val="en-GB" w:eastAsia="ja-JP"/>
        </w:rPr>
        <w:t>:</w:t>
      </w:r>
    </w:p>
    <w:p w14:paraId="6C795CC0" w14:textId="77777777" w:rsidR="00FE4BE1" w:rsidRDefault="00FE4BE1" w:rsidP="00FE4BE1">
      <w:pPr>
        <w:rPr>
          <w:lang w:val="en-GB" w:eastAsia="ja-JP"/>
        </w:rPr>
      </w:pPr>
    </w:p>
    <w:p w14:paraId="08849657" w14:textId="30675BA4" w:rsidR="002D4FB8" w:rsidRDefault="002D4FB8" w:rsidP="002D4FB8">
      <w:pPr>
        <w:pStyle w:val="Doc-text2"/>
        <w:pBdr>
          <w:top w:val="single" w:sz="4" w:space="1" w:color="auto"/>
          <w:left w:val="single" w:sz="4" w:space="4" w:color="auto"/>
          <w:bottom w:val="single" w:sz="4" w:space="1" w:color="auto"/>
          <w:right w:val="single" w:sz="4" w:space="0" w:color="auto"/>
        </w:pBdr>
        <w:rPr>
          <w:b/>
          <w:bCs/>
        </w:rPr>
      </w:pPr>
      <w:r>
        <w:rPr>
          <w:b/>
          <w:bCs/>
        </w:rPr>
        <w:t xml:space="preserve">Agreements </w:t>
      </w:r>
    </w:p>
    <w:p w14:paraId="6CC61B9D" w14:textId="6A50FD69" w:rsidR="002D4FB8" w:rsidRDefault="002D4FB8" w:rsidP="002D4FB8">
      <w:pPr>
        <w:pStyle w:val="Doc-text2"/>
        <w:pBdr>
          <w:top w:val="single" w:sz="4" w:space="1" w:color="auto"/>
          <w:left w:val="single" w:sz="4" w:space="4" w:color="auto"/>
          <w:bottom w:val="single" w:sz="4" w:space="1" w:color="auto"/>
          <w:right w:val="single" w:sz="4" w:space="0" w:color="auto"/>
        </w:pBdr>
        <w:rPr>
          <w:rFonts w:eastAsia="Malgun Gothic"/>
          <w:lang w:val="en-GB" w:eastAsia="ko-KR"/>
        </w:rPr>
      </w:pPr>
      <w:r w:rsidRPr="002D4FB8">
        <w:rPr>
          <w:rFonts w:eastAsia="Malgun Gothic" w:hint="eastAsia"/>
          <w:lang w:val="en-GB" w:eastAsia="ko-KR"/>
        </w:rPr>
        <w:t>No L1/L2 filtering issue will be discussed in RAN2.</w:t>
      </w:r>
    </w:p>
    <w:p w14:paraId="3C401DB7" w14:textId="77777777" w:rsidR="002D4FB8" w:rsidRPr="002D4FB8" w:rsidRDefault="002D4FB8" w:rsidP="002D4FB8">
      <w:pPr>
        <w:pStyle w:val="Doc-text2"/>
        <w:pBdr>
          <w:top w:val="single" w:sz="4" w:space="1" w:color="auto"/>
          <w:left w:val="single" w:sz="4" w:space="4" w:color="auto"/>
          <w:bottom w:val="single" w:sz="4" w:space="1" w:color="auto"/>
          <w:right w:val="single" w:sz="4" w:space="0" w:color="auto"/>
        </w:pBdr>
        <w:rPr>
          <w:rFonts w:eastAsia="Malgun Gothic"/>
          <w:bCs/>
          <w:lang w:val="en-GB" w:eastAsia="ko-KR"/>
        </w:rPr>
      </w:pPr>
      <w:r w:rsidRPr="002D4FB8">
        <w:rPr>
          <w:rFonts w:eastAsia="Malgun Gothic"/>
          <w:bCs/>
          <w:lang w:val="en-GB" w:eastAsia="ko-KR"/>
        </w:rPr>
        <w:t xml:space="preserve">A list of </w:t>
      </w:r>
      <w:proofErr w:type="spellStart"/>
      <w:r w:rsidRPr="002D4FB8">
        <w:rPr>
          <w:rFonts w:eastAsia="Malgun Gothic"/>
          <w:bCs/>
          <w:lang w:val="en-GB" w:eastAsia="ko-KR"/>
        </w:rPr>
        <w:t>sk</w:t>
      </w:r>
      <w:proofErr w:type="spellEnd"/>
      <w:r w:rsidRPr="002D4FB8">
        <w:rPr>
          <w:rFonts w:eastAsia="Malgun Gothic"/>
          <w:bCs/>
          <w:lang w:val="en-GB" w:eastAsia="ko-KR"/>
        </w:rPr>
        <w:t>-counters is linked to a Rel-19 ID configured by the SN.</w:t>
      </w:r>
    </w:p>
    <w:p w14:paraId="02C0D71E" w14:textId="77777777" w:rsidR="002D4FB8" w:rsidRPr="002D4FB8" w:rsidRDefault="002D4FB8" w:rsidP="002D4FB8">
      <w:pPr>
        <w:pStyle w:val="Doc-text2"/>
        <w:pBdr>
          <w:top w:val="single" w:sz="4" w:space="1" w:color="auto"/>
          <w:left w:val="single" w:sz="4" w:space="4" w:color="auto"/>
          <w:bottom w:val="single" w:sz="4" w:space="1" w:color="auto"/>
          <w:right w:val="single" w:sz="4" w:space="0" w:color="auto"/>
        </w:pBdr>
        <w:rPr>
          <w:rFonts w:eastAsia="Malgun Gothic"/>
          <w:bCs/>
          <w:lang w:val="en-GB" w:eastAsia="ko-KR"/>
        </w:rPr>
      </w:pPr>
      <w:r w:rsidRPr="002D4FB8">
        <w:rPr>
          <w:rFonts w:eastAsia="Malgun Gothic"/>
          <w:bCs/>
          <w:lang w:val="en-GB" w:eastAsia="ko-KR"/>
        </w:rPr>
        <w:t>At RLF and reconfiguration with sync failure:</w:t>
      </w:r>
    </w:p>
    <w:p w14:paraId="3B094103" w14:textId="77777777" w:rsidR="002D4FB8" w:rsidRPr="002D4FB8" w:rsidRDefault="002D4FB8" w:rsidP="002D4FB8">
      <w:pPr>
        <w:pStyle w:val="Doc-text2"/>
        <w:pBdr>
          <w:top w:val="single" w:sz="4" w:space="1" w:color="auto"/>
          <w:left w:val="single" w:sz="4" w:space="4" w:color="auto"/>
          <w:bottom w:val="single" w:sz="4" w:space="1" w:color="auto"/>
          <w:right w:val="single" w:sz="4" w:space="0" w:color="auto"/>
        </w:pBdr>
        <w:rPr>
          <w:rFonts w:eastAsia="Malgun Gothic"/>
          <w:bCs/>
          <w:lang w:val="en-GB" w:eastAsia="ko-KR"/>
        </w:rPr>
      </w:pPr>
      <w:r w:rsidRPr="002D4FB8">
        <w:rPr>
          <w:rFonts w:eastAsia="Malgun Gothic" w:hint="eastAsia"/>
          <w:bCs/>
          <w:lang w:val="en-GB" w:eastAsia="ko-KR"/>
        </w:rPr>
        <w:t xml:space="preserve">- If RLF: </w:t>
      </w:r>
      <w:r w:rsidRPr="002D4FB8">
        <w:rPr>
          <w:rFonts w:eastAsia="Malgun Gothic"/>
          <w:bCs/>
          <w:lang w:val="en-GB" w:eastAsia="ko-KR"/>
        </w:rPr>
        <w:t>If the selected candidate cell has the same Rel-19 ID as source (no security key change), the UE performs fast RLF recovery (same as in Rel-18).</w:t>
      </w:r>
    </w:p>
    <w:p w14:paraId="6D0FE2E3" w14:textId="77777777" w:rsidR="002D4FB8" w:rsidRPr="002D4FB8" w:rsidRDefault="002D4FB8" w:rsidP="002D4FB8">
      <w:pPr>
        <w:pStyle w:val="Doc-text2"/>
        <w:pBdr>
          <w:top w:val="single" w:sz="4" w:space="1" w:color="auto"/>
          <w:left w:val="single" w:sz="4" w:space="4" w:color="auto"/>
          <w:bottom w:val="single" w:sz="4" w:space="1" w:color="auto"/>
          <w:right w:val="single" w:sz="4" w:space="0" w:color="auto"/>
        </w:pBdr>
        <w:rPr>
          <w:rFonts w:eastAsia="Malgun Gothic"/>
          <w:bCs/>
          <w:lang w:val="en-GB" w:eastAsia="ko-KR"/>
        </w:rPr>
      </w:pPr>
      <w:r w:rsidRPr="002D4FB8">
        <w:rPr>
          <w:rFonts w:eastAsia="Malgun Gothic"/>
          <w:bCs/>
          <w:lang w:val="en-GB" w:eastAsia="ko-KR"/>
        </w:rPr>
        <w:tab/>
      </w:r>
      <w:r w:rsidRPr="002D4FB8">
        <w:rPr>
          <w:rFonts w:eastAsia="Malgun Gothic"/>
          <w:bCs/>
          <w:lang w:val="en-GB" w:eastAsia="ko-KR"/>
        </w:rPr>
        <w:tab/>
      </w:r>
      <w:r w:rsidRPr="002D4FB8">
        <w:rPr>
          <w:rFonts w:eastAsia="Malgun Gothic" w:hint="eastAsia"/>
          <w:bCs/>
          <w:lang w:val="en-GB" w:eastAsia="ko-KR"/>
        </w:rPr>
        <w:t xml:space="preserve">- </w:t>
      </w:r>
      <w:r w:rsidRPr="002D4FB8">
        <w:rPr>
          <w:rFonts w:eastAsia="Malgun Gothic"/>
          <w:bCs/>
          <w:lang w:val="en-GB" w:eastAsia="ko-KR"/>
        </w:rPr>
        <w:t>if reconfiguration failure (inter-CU LTM)</w:t>
      </w:r>
      <w:r w:rsidRPr="002D4FB8">
        <w:rPr>
          <w:rFonts w:eastAsia="Malgun Gothic" w:hint="eastAsia"/>
          <w:bCs/>
          <w:lang w:val="en-GB" w:eastAsia="ko-KR"/>
        </w:rPr>
        <w:t xml:space="preserve">: </w:t>
      </w:r>
      <w:r w:rsidRPr="002D4FB8">
        <w:rPr>
          <w:rFonts w:eastAsia="Malgun Gothic"/>
          <w:bCs/>
          <w:lang w:val="en-GB" w:eastAsia="ko-KR"/>
        </w:rPr>
        <w:t>If the selected candidate cell has the same Rel-19 ID as target, the UE performs fast failure recovery. FFS if fast failure recovery with different Rel-19 IDs is allowed.</w:t>
      </w:r>
    </w:p>
    <w:p w14:paraId="1580044C" w14:textId="77777777" w:rsidR="002D4FB8" w:rsidRPr="002D4FB8" w:rsidRDefault="002D4FB8" w:rsidP="002D4FB8">
      <w:pPr>
        <w:pStyle w:val="Doc-text2"/>
        <w:pBdr>
          <w:top w:val="single" w:sz="4" w:space="1" w:color="auto"/>
          <w:left w:val="single" w:sz="4" w:space="4" w:color="auto"/>
          <w:bottom w:val="single" w:sz="4" w:space="1" w:color="auto"/>
          <w:right w:val="single" w:sz="4" w:space="0" w:color="auto"/>
        </w:pBdr>
        <w:rPr>
          <w:rFonts w:eastAsia="Malgun Gothic"/>
          <w:bCs/>
          <w:lang w:val="en-GB" w:eastAsia="ko-KR"/>
        </w:rPr>
      </w:pPr>
      <w:r w:rsidRPr="002D4FB8">
        <w:rPr>
          <w:rFonts w:eastAsia="Malgun Gothic"/>
          <w:bCs/>
          <w:lang w:val="en-GB" w:eastAsia="ko-KR"/>
        </w:rPr>
        <w:t>How to indicate whether an LTM candidate configuration is a complete configuration is the same as Rel-18 (no different indication for MCG and SCG part of the candidate configuration).</w:t>
      </w:r>
    </w:p>
    <w:p w14:paraId="6B318563" w14:textId="77777777" w:rsidR="002D4FB8" w:rsidRPr="002D4FB8" w:rsidRDefault="002D4FB8" w:rsidP="002D4FB8">
      <w:pPr>
        <w:pStyle w:val="Doc-text2"/>
        <w:pBdr>
          <w:top w:val="single" w:sz="4" w:space="1" w:color="auto"/>
          <w:left w:val="single" w:sz="4" w:space="4" w:color="auto"/>
          <w:bottom w:val="single" w:sz="4" w:space="1" w:color="auto"/>
          <w:right w:val="single" w:sz="4" w:space="0" w:color="auto"/>
        </w:pBdr>
        <w:rPr>
          <w:rFonts w:eastAsia="Malgun Gothic"/>
          <w:bCs/>
          <w:lang w:val="en-GB" w:eastAsia="ko-KR"/>
        </w:rPr>
      </w:pPr>
      <w:r w:rsidRPr="002D4FB8">
        <w:rPr>
          <w:rFonts w:eastAsia="Malgun Gothic"/>
          <w:bCs/>
          <w:lang w:val="en-GB" w:eastAsia="ko-KR"/>
        </w:rPr>
        <w:t>The indication on whether to allow or not the SN to configure an inter-SN candidate is included in the inter-node RRC message. We include this agreement in the LS to RAN3.</w:t>
      </w:r>
    </w:p>
    <w:p w14:paraId="65D7267E" w14:textId="77777777" w:rsidR="002D4FB8" w:rsidRPr="002D4FB8" w:rsidRDefault="002D4FB8" w:rsidP="002D4FB8">
      <w:pPr>
        <w:pStyle w:val="Doc-text2"/>
        <w:pBdr>
          <w:top w:val="single" w:sz="4" w:space="1" w:color="auto"/>
          <w:left w:val="single" w:sz="4" w:space="4" w:color="auto"/>
          <w:bottom w:val="single" w:sz="4" w:space="1" w:color="auto"/>
          <w:right w:val="single" w:sz="4" w:space="0" w:color="auto"/>
        </w:pBdr>
        <w:rPr>
          <w:rFonts w:eastAsia="Malgun Gothic"/>
          <w:bCs/>
          <w:lang w:val="en-GB" w:eastAsia="ko-KR"/>
        </w:rPr>
      </w:pPr>
      <w:r w:rsidRPr="002D4FB8">
        <w:rPr>
          <w:rFonts w:eastAsia="Malgun Gothic"/>
          <w:bCs/>
          <w:lang w:val="en-GB" w:eastAsia="ko-KR"/>
        </w:rPr>
        <w:t>Network can send an LTM Cell Switch Command MAC CE indicating a CLTM candidate configuration (no specification change).</w:t>
      </w:r>
    </w:p>
    <w:p w14:paraId="448DC634" w14:textId="77777777" w:rsidR="00DA0B86" w:rsidRPr="00DA0B86" w:rsidRDefault="00DA0B86" w:rsidP="00DA0B86">
      <w:pPr>
        <w:pStyle w:val="Doc-text2"/>
        <w:pBdr>
          <w:top w:val="single" w:sz="4" w:space="1" w:color="auto"/>
          <w:left w:val="single" w:sz="4" w:space="4" w:color="auto"/>
          <w:bottom w:val="single" w:sz="4" w:space="1" w:color="auto"/>
          <w:right w:val="single" w:sz="4" w:space="0" w:color="auto"/>
        </w:pBdr>
        <w:rPr>
          <w:rFonts w:eastAsia="Malgun Gothic"/>
          <w:bCs/>
          <w:lang w:val="en-GB" w:eastAsia="ko-KR"/>
        </w:rPr>
      </w:pPr>
      <w:r w:rsidRPr="00DA0B86">
        <w:rPr>
          <w:rFonts w:eastAsia="Malgun Gothic"/>
          <w:bCs/>
          <w:lang w:val="en-GB" w:eastAsia="ko-KR"/>
        </w:rPr>
        <w:t>Introducing a new R19 LTM cell switch command MAC CE with indicating the NCC value for R19 inter-CU LTM cell switch. Details will be further discussed during CR phase.</w:t>
      </w:r>
    </w:p>
    <w:p w14:paraId="0DF98D43" w14:textId="77777777" w:rsidR="00DA0B86" w:rsidRPr="00DA0B86" w:rsidRDefault="00DA0B86" w:rsidP="00DA0B86">
      <w:pPr>
        <w:pStyle w:val="Doc-text2"/>
        <w:pBdr>
          <w:top w:val="single" w:sz="4" w:space="1" w:color="auto"/>
          <w:left w:val="single" w:sz="4" w:space="4" w:color="auto"/>
          <w:bottom w:val="single" w:sz="4" w:space="1" w:color="auto"/>
          <w:right w:val="single" w:sz="4" w:space="0" w:color="auto"/>
        </w:pBdr>
        <w:rPr>
          <w:rFonts w:eastAsia="Malgun Gothic"/>
          <w:bCs/>
          <w:lang w:val="en-GB" w:eastAsia="ko-KR"/>
        </w:rPr>
      </w:pPr>
      <w:r w:rsidRPr="00DA0B86">
        <w:rPr>
          <w:rFonts w:eastAsia="Malgun Gothic"/>
          <w:bCs/>
          <w:lang w:val="en-GB" w:eastAsia="ko-KR"/>
        </w:rPr>
        <w:t>For differential L1-RSRP reporting, the best quality beam among the beams included in L1 MR MAC CE is taken as the reference beam as the first one. The differential L1-RSRP value is derived based on the absolute L1-RSRP of the reference beam. FFS for truncated MAC CE.</w:t>
      </w:r>
    </w:p>
    <w:p w14:paraId="39AD0B0C" w14:textId="77777777" w:rsidR="00DA0B86" w:rsidRPr="00DA0B86" w:rsidRDefault="00DA0B86" w:rsidP="00DA0B86">
      <w:pPr>
        <w:pStyle w:val="Doc-text2"/>
        <w:pBdr>
          <w:top w:val="single" w:sz="4" w:space="1" w:color="auto"/>
          <w:left w:val="single" w:sz="4" w:space="4" w:color="auto"/>
          <w:bottom w:val="single" w:sz="4" w:space="1" w:color="auto"/>
          <w:right w:val="single" w:sz="4" w:space="0" w:color="auto"/>
        </w:pBdr>
        <w:rPr>
          <w:rFonts w:eastAsia="Malgun Gothic"/>
          <w:bCs/>
          <w:lang w:val="en-GB" w:eastAsia="ko-KR"/>
        </w:rPr>
      </w:pPr>
      <w:r w:rsidRPr="00DA0B86">
        <w:rPr>
          <w:rFonts w:eastAsia="Malgun Gothic"/>
          <w:bCs/>
          <w:lang w:val="en-GB" w:eastAsia="ko-KR"/>
        </w:rPr>
        <w:t xml:space="preserve">When UL grant is enough to accommodate only limited number of beams in MR MAC CE, the </w:t>
      </w:r>
      <w:r w:rsidRPr="00DA0B86">
        <w:rPr>
          <w:rFonts w:eastAsia="Malgun Gothic" w:hint="eastAsia"/>
          <w:bCs/>
          <w:lang w:val="en-GB" w:eastAsia="ko-KR"/>
        </w:rPr>
        <w:t>triggered</w:t>
      </w:r>
      <w:r w:rsidRPr="00DA0B86">
        <w:rPr>
          <w:rFonts w:eastAsia="Malgun Gothic"/>
          <w:bCs/>
          <w:lang w:val="en-GB" w:eastAsia="ko-KR"/>
        </w:rPr>
        <w:t xml:space="preserve"> beam </w:t>
      </w:r>
      <w:r w:rsidRPr="00DA0B86">
        <w:rPr>
          <w:rFonts w:eastAsia="Malgun Gothic" w:hint="eastAsia"/>
          <w:bCs/>
          <w:lang w:val="en-GB" w:eastAsia="ko-KR"/>
        </w:rPr>
        <w:t>should be</w:t>
      </w:r>
      <w:r w:rsidRPr="00DA0B86">
        <w:rPr>
          <w:rFonts w:eastAsia="Malgun Gothic"/>
          <w:bCs/>
          <w:lang w:val="en-GB" w:eastAsia="ko-KR"/>
        </w:rPr>
        <w:t xml:space="preserve"> included in the truncated MR MAC CE.</w:t>
      </w:r>
    </w:p>
    <w:p w14:paraId="3E8D9EAE" w14:textId="77777777" w:rsidR="00DA0B86" w:rsidRPr="00DA0B86" w:rsidRDefault="00DA0B86" w:rsidP="00DA0B86">
      <w:pPr>
        <w:pStyle w:val="Doc-text2"/>
        <w:pBdr>
          <w:top w:val="single" w:sz="4" w:space="1" w:color="auto"/>
          <w:left w:val="single" w:sz="4" w:space="4" w:color="auto"/>
          <w:bottom w:val="single" w:sz="4" w:space="1" w:color="auto"/>
          <w:right w:val="single" w:sz="4" w:space="0" w:color="auto"/>
        </w:pBdr>
        <w:rPr>
          <w:rFonts w:eastAsia="Malgun Gothic"/>
          <w:bCs/>
          <w:lang w:val="en-GB" w:eastAsia="ko-KR"/>
        </w:rPr>
      </w:pPr>
      <w:r w:rsidRPr="00DA0B86">
        <w:rPr>
          <w:rFonts w:eastAsia="Malgun Gothic"/>
          <w:bCs/>
          <w:lang w:val="en-GB" w:eastAsia="ko-KR"/>
        </w:rPr>
        <w:t>When current beam is configured to be included in the L1 MR MAC CE, 7 bits of RSRP is included and no RSRI is needed.</w:t>
      </w:r>
    </w:p>
    <w:p w14:paraId="5A0D5273" w14:textId="77777777" w:rsidR="00DA0B86" w:rsidRPr="00DA0B86" w:rsidRDefault="00DA0B86" w:rsidP="00DA0B86">
      <w:pPr>
        <w:pStyle w:val="Doc-text2"/>
        <w:pBdr>
          <w:top w:val="single" w:sz="4" w:space="1" w:color="auto"/>
          <w:left w:val="single" w:sz="4" w:space="4" w:color="auto"/>
          <w:bottom w:val="single" w:sz="4" w:space="1" w:color="auto"/>
          <w:right w:val="single" w:sz="4" w:space="0" w:color="auto"/>
        </w:pBdr>
        <w:rPr>
          <w:rFonts w:eastAsia="Malgun Gothic"/>
          <w:bCs/>
          <w:lang w:val="en-GB" w:eastAsia="ko-KR"/>
        </w:rPr>
      </w:pPr>
      <w:r w:rsidRPr="00DA0B86">
        <w:rPr>
          <w:rFonts w:eastAsia="Malgun Gothic"/>
          <w:bCs/>
          <w:lang w:val="en-GB" w:eastAsia="ko-KR"/>
        </w:rPr>
        <w:t xml:space="preserve">The current beam information of </w:t>
      </w:r>
      <w:proofErr w:type="spellStart"/>
      <w:r w:rsidRPr="00DA0B86">
        <w:rPr>
          <w:rFonts w:eastAsia="Malgun Gothic"/>
          <w:bCs/>
          <w:lang w:val="en-GB" w:eastAsia="ko-KR"/>
        </w:rPr>
        <w:t>SpCell</w:t>
      </w:r>
      <w:proofErr w:type="spellEnd"/>
      <w:r w:rsidRPr="00DA0B86">
        <w:rPr>
          <w:rFonts w:eastAsia="Malgun Gothic"/>
          <w:bCs/>
          <w:lang w:val="en-GB" w:eastAsia="ko-KR"/>
        </w:rPr>
        <w:t xml:space="preserve"> (if configured to be included) is always placed at the end of the normal (not truncated) MAC CE.</w:t>
      </w:r>
    </w:p>
    <w:p w14:paraId="4C20EC6E" w14:textId="77777777" w:rsidR="00DA0B86" w:rsidRPr="00DA0B86" w:rsidRDefault="00DA0B86" w:rsidP="00DA0B86">
      <w:pPr>
        <w:pStyle w:val="Doc-text2"/>
        <w:pBdr>
          <w:top w:val="single" w:sz="4" w:space="1" w:color="auto"/>
          <w:left w:val="single" w:sz="4" w:space="4" w:color="auto"/>
          <w:bottom w:val="single" w:sz="4" w:space="1" w:color="auto"/>
          <w:right w:val="single" w:sz="4" w:space="0" w:color="auto"/>
        </w:pBdr>
        <w:rPr>
          <w:rFonts w:eastAsia="Malgun Gothic"/>
          <w:bCs/>
          <w:lang w:val="en-GB" w:eastAsia="ko-KR"/>
        </w:rPr>
      </w:pPr>
      <w:r w:rsidRPr="00DA0B86">
        <w:rPr>
          <w:rFonts w:eastAsia="Malgun Gothic"/>
          <w:bCs/>
          <w:lang w:val="en-GB" w:eastAsia="ko-KR"/>
        </w:rPr>
        <w:t>Same as Rel-18: When the C-LTM execution is triggered, if the TA of the target cell acquired by early RACH is valid, UE applies the TA acquired by early RACH, otherwise if UE has successfully measured the TA of the target cell, UE applies the measured TA.</w:t>
      </w:r>
    </w:p>
    <w:p w14:paraId="261B0BF5" w14:textId="77777777" w:rsidR="00DA0B86" w:rsidRPr="00DA0B86" w:rsidRDefault="00DA0B86" w:rsidP="00DA0B86">
      <w:pPr>
        <w:pStyle w:val="Doc-text2"/>
        <w:pBdr>
          <w:top w:val="single" w:sz="4" w:space="1" w:color="auto"/>
          <w:left w:val="single" w:sz="4" w:space="4" w:color="auto"/>
          <w:bottom w:val="single" w:sz="4" w:space="1" w:color="auto"/>
          <w:right w:val="single" w:sz="4" w:space="0" w:color="auto"/>
        </w:pBdr>
        <w:rPr>
          <w:rFonts w:eastAsia="Malgun Gothic"/>
          <w:bCs/>
          <w:lang w:val="en-GB" w:eastAsia="ko-KR"/>
        </w:rPr>
      </w:pPr>
      <w:r w:rsidRPr="00DA0B86">
        <w:rPr>
          <w:rFonts w:eastAsia="Malgun Gothic"/>
          <w:bCs/>
          <w:lang w:val="en-GB" w:eastAsia="ko-KR"/>
        </w:rPr>
        <w:t>FFS For MR triggered by LTM2, whether only include the current beam information in the MR MAC CE or the MR can include measurements for LTM candidates.</w:t>
      </w:r>
    </w:p>
    <w:p w14:paraId="0F2575DC" w14:textId="77777777" w:rsidR="002D4FB8" w:rsidRPr="002D4FB8" w:rsidRDefault="002D4FB8" w:rsidP="002D4FB8">
      <w:pPr>
        <w:pStyle w:val="Doc-text2"/>
        <w:pBdr>
          <w:top w:val="single" w:sz="4" w:space="1" w:color="auto"/>
          <w:left w:val="single" w:sz="4" w:space="4" w:color="auto"/>
          <w:bottom w:val="single" w:sz="4" w:space="1" w:color="auto"/>
          <w:right w:val="single" w:sz="4" w:space="0" w:color="auto"/>
        </w:pBdr>
        <w:rPr>
          <w:rFonts w:eastAsia="Malgun Gothic"/>
          <w:lang w:val="en-GB" w:eastAsia="ko-KR"/>
        </w:rPr>
      </w:pPr>
    </w:p>
    <w:p w14:paraId="66D61542" w14:textId="77777777" w:rsidR="00DA0B86" w:rsidRPr="00DA0B86" w:rsidRDefault="00DA0B86" w:rsidP="00DA0B86">
      <w:pPr>
        <w:pStyle w:val="Doc-text2"/>
        <w:pBdr>
          <w:top w:val="single" w:sz="4" w:space="1" w:color="auto"/>
          <w:left w:val="single" w:sz="4" w:space="4" w:color="auto"/>
          <w:bottom w:val="single" w:sz="4" w:space="1" w:color="auto"/>
          <w:right w:val="single" w:sz="4" w:space="0" w:color="auto"/>
        </w:pBdr>
        <w:rPr>
          <w:rFonts w:eastAsia="Malgun Gothic"/>
          <w:lang w:val="en-GB" w:eastAsia="ko-KR"/>
        </w:rPr>
      </w:pPr>
      <w:r w:rsidRPr="00DA0B86">
        <w:rPr>
          <w:rFonts w:eastAsia="Malgun Gothic"/>
          <w:lang w:val="en-GB" w:eastAsia="ko-KR"/>
        </w:rPr>
        <w:t>No need to define a separate capability for the reference configuration for inter-CU LTM.</w:t>
      </w:r>
    </w:p>
    <w:p w14:paraId="3DFA7EE3" w14:textId="77777777" w:rsidR="00DA0B86" w:rsidRPr="00DA0B86" w:rsidRDefault="00DA0B86" w:rsidP="00DA0B86">
      <w:pPr>
        <w:pStyle w:val="Doc-text2"/>
        <w:pBdr>
          <w:top w:val="single" w:sz="4" w:space="1" w:color="auto"/>
          <w:left w:val="single" w:sz="4" w:space="4" w:color="auto"/>
          <w:bottom w:val="single" w:sz="4" w:space="1" w:color="auto"/>
          <w:right w:val="single" w:sz="4" w:space="0" w:color="auto"/>
        </w:pBdr>
        <w:rPr>
          <w:rFonts w:eastAsia="Malgun Gothic"/>
          <w:lang w:val="en-GB" w:eastAsia="ko-KR"/>
        </w:rPr>
      </w:pPr>
      <w:r w:rsidRPr="00DA0B86">
        <w:rPr>
          <w:rFonts w:eastAsia="Malgun Gothic"/>
          <w:lang w:val="en-GB" w:eastAsia="ko-KR"/>
        </w:rPr>
        <w:t>Define per-UE capabilities for security key change of MCG LTM (e.g. ltm-KeyUpdate-MCG-r19) and security key change of SCG LTM (e.g. ltm-KeyUpdate-SCG-r19). UE supports these capabilities should also support ltm-MCG-IntraFreq-r18 or ltm-SCG-IntraFreq-r18 respectively. No new UE capability on inter-CU MCG LTM with SN unchanged and inter-CU MCG LTM SN with SCG addition.</w:t>
      </w:r>
    </w:p>
    <w:p w14:paraId="4DE2923F" w14:textId="77777777" w:rsidR="00DA0B86" w:rsidRPr="00DA0B86" w:rsidRDefault="00DA0B86" w:rsidP="00DA0B86">
      <w:pPr>
        <w:pStyle w:val="Doc-text2"/>
        <w:pBdr>
          <w:top w:val="single" w:sz="4" w:space="1" w:color="auto"/>
          <w:left w:val="single" w:sz="4" w:space="4" w:color="auto"/>
          <w:bottom w:val="single" w:sz="4" w:space="1" w:color="auto"/>
          <w:right w:val="single" w:sz="4" w:space="0" w:color="auto"/>
        </w:pBdr>
        <w:rPr>
          <w:rFonts w:eastAsia="Malgun Gothic"/>
          <w:lang w:val="en-GB" w:eastAsia="ko-KR"/>
        </w:rPr>
      </w:pPr>
      <w:r w:rsidRPr="00DA0B86">
        <w:rPr>
          <w:rFonts w:eastAsia="Malgun Gothic"/>
          <w:lang w:val="en-GB" w:eastAsia="ko-KR"/>
        </w:rPr>
        <w:t>Define a per-band capability for L1 execution condition, e.g. cltm-ExecutionConditionL1-r19 is defined to indicate whether the UE supports L1 execution condition for CLTM and subsequent CLTM.</w:t>
      </w:r>
    </w:p>
    <w:p w14:paraId="0811552E" w14:textId="77777777" w:rsidR="00DA0B86" w:rsidRPr="00DA0B86" w:rsidRDefault="00DA0B86" w:rsidP="00DA0B86">
      <w:pPr>
        <w:pStyle w:val="Doc-text2"/>
        <w:pBdr>
          <w:top w:val="single" w:sz="4" w:space="1" w:color="auto"/>
          <w:left w:val="single" w:sz="4" w:space="4" w:color="auto"/>
          <w:bottom w:val="single" w:sz="4" w:space="1" w:color="auto"/>
          <w:right w:val="single" w:sz="4" w:space="0" w:color="auto"/>
        </w:pBdr>
        <w:rPr>
          <w:rFonts w:eastAsia="Malgun Gothic"/>
          <w:lang w:val="en-GB" w:eastAsia="ko-KR"/>
        </w:rPr>
      </w:pPr>
      <w:r w:rsidRPr="00DA0B86">
        <w:rPr>
          <w:rFonts w:eastAsia="Malgun Gothic"/>
          <w:lang w:val="en-GB" w:eastAsia="ko-KR"/>
        </w:rPr>
        <w:t>Define a per-band capability for L3 execution condition, e.g. cltm-ExecutionConditionL3-r19 is defined to indicate whether the UE supports L3 execution condition for CLTM and subsequent CLTM and whether the UE supports 2 trigger events for same execution condition.</w:t>
      </w:r>
    </w:p>
    <w:p w14:paraId="1BFD7478" w14:textId="77777777" w:rsidR="00DA0B86" w:rsidRPr="00DA0B86" w:rsidRDefault="00DA0B86" w:rsidP="00DA0B86">
      <w:pPr>
        <w:pStyle w:val="Doc-text2"/>
        <w:pBdr>
          <w:top w:val="single" w:sz="4" w:space="1" w:color="auto"/>
          <w:left w:val="single" w:sz="4" w:space="4" w:color="auto"/>
          <w:bottom w:val="single" w:sz="4" w:space="1" w:color="auto"/>
          <w:right w:val="single" w:sz="4" w:space="0" w:color="auto"/>
        </w:pBdr>
        <w:rPr>
          <w:rFonts w:eastAsia="Malgun Gothic"/>
          <w:lang w:val="en-GB" w:eastAsia="ko-KR"/>
        </w:rPr>
      </w:pPr>
      <w:r w:rsidRPr="00DA0B86">
        <w:rPr>
          <w:rFonts w:eastAsia="Malgun Gothic"/>
          <w:lang w:val="en-GB" w:eastAsia="ko-KR"/>
        </w:rPr>
        <w:lastRenderedPageBreak/>
        <w:t>A UE that supports conditional LTM should indicate the support for at least one of cltm-ExecutionConditionL3-r19 or cltm-ExecutionConditionL1-r19.</w:t>
      </w:r>
    </w:p>
    <w:p w14:paraId="6569E041" w14:textId="77777777" w:rsidR="00DA0B86" w:rsidRPr="00DA0B86" w:rsidRDefault="00DA0B86" w:rsidP="00DA0B86">
      <w:pPr>
        <w:pStyle w:val="Doc-text2"/>
        <w:pBdr>
          <w:top w:val="single" w:sz="4" w:space="1" w:color="auto"/>
          <w:left w:val="single" w:sz="4" w:space="4" w:color="auto"/>
          <w:bottom w:val="single" w:sz="4" w:space="1" w:color="auto"/>
          <w:right w:val="single" w:sz="4" w:space="0" w:color="auto"/>
        </w:pBdr>
        <w:rPr>
          <w:rFonts w:eastAsia="Malgun Gothic"/>
          <w:lang w:val="en-GB" w:eastAsia="ko-KR"/>
        </w:rPr>
      </w:pPr>
      <w:r w:rsidRPr="00DA0B86">
        <w:rPr>
          <w:rFonts w:eastAsia="Malgun Gothic"/>
          <w:lang w:val="en-GB" w:eastAsia="ko-KR"/>
        </w:rPr>
        <w:t>When a UE indicates support for both conditional LTM and ltm-RACH-LessCG-r18, it implies that the UE supports RACH-less conditional LTM with a configured grant. Whether/how to update the field description of ltm-RACH-LessCG-r18 can be addressed in the running CR review.</w:t>
      </w:r>
    </w:p>
    <w:p w14:paraId="29CD1474" w14:textId="77777777" w:rsidR="00DA0B86" w:rsidRPr="00DA0B86" w:rsidRDefault="00DA0B86" w:rsidP="00DA0B86">
      <w:pPr>
        <w:pStyle w:val="Doc-text2"/>
        <w:pBdr>
          <w:top w:val="single" w:sz="4" w:space="1" w:color="auto"/>
          <w:left w:val="single" w:sz="4" w:space="4" w:color="auto"/>
          <w:bottom w:val="single" w:sz="4" w:space="1" w:color="auto"/>
          <w:right w:val="single" w:sz="4" w:space="0" w:color="auto"/>
        </w:pBdr>
        <w:rPr>
          <w:rFonts w:eastAsia="Malgun Gothic"/>
          <w:lang w:val="en-GB" w:eastAsia="ko-KR"/>
        </w:rPr>
      </w:pPr>
      <w:r w:rsidRPr="00DA0B86">
        <w:rPr>
          <w:rFonts w:eastAsia="Malgun Gothic"/>
          <w:lang w:val="en-GB" w:eastAsia="ko-KR"/>
        </w:rPr>
        <w:t>Rely on the R18 capability (i.e., ue-TA-Measurement-r18) to indicate whether UE supports UE-based TA measurement for C-LTM. There is no need to define a separate capability for this purpose.</w:t>
      </w:r>
    </w:p>
    <w:p w14:paraId="3B965CC4" w14:textId="77777777" w:rsidR="00DA0B86" w:rsidRPr="00DA0B86" w:rsidRDefault="00DA0B86" w:rsidP="00DA0B86">
      <w:pPr>
        <w:pStyle w:val="Doc-text2"/>
        <w:pBdr>
          <w:top w:val="single" w:sz="4" w:space="1" w:color="auto"/>
          <w:left w:val="single" w:sz="4" w:space="4" w:color="auto"/>
          <w:bottom w:val="single" w:sz="4" w:space="1" w:color="auto"/>
          <w:right w:val="single" w:sz="4" w:space="0" w:color="auto"/>
        </w:pBdr>
        <w:rPr>
          <w:rFonts w:eastAsia="Malgun Gothic"/>
          <w:lang w:val="en-GB" w:eastAsia="ko-KR"/>
        </w:rPr>
      </w:pPr>
      <w:r w:rsidRPr="00DA0B86">
        <w:rPr>
          <w:rFonts w:eastAsia="Malgun Gothic"/>
          <w:lang w:val="en-GB" w:eastAsia="ko-KR"/>
        </w:rPr>
        <w:t xml:space="preserve">Define a new per UE capability for UE support of early TA MAC CE reception for CLTM </w:t>
      </w:r>
      <w:proofErr w:type="gramStart"/>
      <w:r w:rsidRPr="00DA0B86">
        <w:rPr>
          <w:rFonts w:eastAsia="Malgun Gothic"/>
          <w:lang w:val="en-GB" w:eastAsia="ko-KR"/>
        </w:rPr>
        <w:t>and also</w:t>
      </w:r>
      <w:proofErr w:type="gramEnd"/>
      <w:r w:rsidRPr="00DA0B86">
        <w:rPr>
          <w:rFonts w:eastAsia="Malgun Gothic"/>
          <w:lang w:val="en-GB" w:eastAsia="ko-KR"/>
        </w:rPr>
        <w:t xml:space="preserve"> the max number of maintaining TA values. The value range is (1~8).</w:t>
      </w:r>
    </w:p>
    <w:p w14:paraId="12718EA4" w14:textId="77777777" w:rsidR="00DA0B86" w:rsidRPr="00DA0B86" w:rsidRDefault="00DA0B86" w:rsidP="00DA0B86">
      <w:pPr>
        <w:pStyle w:val="Doc-text2"/>
        <w:pBdr>
          <w:top w:val="single" w:sz="4" w:space="1" w:color="auto"/>
          <w:left w:val="single" w:sz="4" w:space="4" w:color="auto"/>
          <w:bottom w:val="single" w:sz="4" w:space="1" w:color="auto"/>
          <w:right w:val="single" w:sz="4" w:space="0" w:color="auto"/>
        </w:pBdr>
        <w:rPr>
          <w:rFonts w:eastAsia="Malgun Gothic"/>
          <w:lang w:val="en-GB" w:eastAsia="ko-KR"/>
        </w:rPr>
      </w:pPr>
      <w:r w:rsidRPr="00DA0B86">
        <w:rPr>
          <w:rFonts w:eastAsia="Malgun Gothic"/>
          <w:lang w:val="en-GB" w:eastAsia="ko-KR"/>
        </w:rPr>
        <w:t>Rely on the R18 capability (i.e., ltm-MAC-CE-JointTCI-r18 and ltm-MAC-CE-SeparateTCI-r18) to indicate whether the UE supports MAC-CE activated joint/separate LTM TCI states for CLTM.</w:t>
      </w:r>
    </w:p>
    <w:p w14:paraId="694FE46C" w14:textId="77777777" w:rsidR="002D4FB8" w:rsidRPr="00B627A1" w:rsidRDefault="002D4FB8" w:rsidP="002D4FB8">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p>
    <w:p w14:paraId="2F08E239" w14:textId="77777777" w:rsidR="002D4FB8" w:rsidRPr="00FE4BE1" w:rsidRDefault="002D4FB8" w:rsidP="00FE4BE1">
      <w:pPr>
        <w:rPr>
          <w:lang w:val="en-GB" w:eastAsia="ja-JP"/>
        </w:rPr>
      </w:pPr>
    </w:p>
    <w:p w14:paraId="39B3F6FA" w14:textId="77777777" w:rsidR="00E06CB1" w:rsidRPr="00B627A1" w:rsidRDefault="00E06CB1" w:rsidP="00E06CB1">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 xml:space="preserve">Agreements on </w:t>
      </w:r>
      <w:r>
        <w:rPr>
          <w:rFonts w:eastAsia="Malgun Gothic" w:hint="eastAsia"/>
          <w:b/>
          <w:bCs/>
          <w:lang w:eastAsia="ko-KR"/>
        </w:rPr>
        <w:t>inter-CU LTM</w:t>
      </w:r>
    </w:p>
    <w:p w14:paraId="48169EB3" w14:textId="77777777" w:rsidR="00E06CB1" w:rsidRPr="00B627A1" w:rsidRDefault="00E06CB1" w:rsidP="00E06CB1">
      <w:pPr>
        <w:pStyle w:val="Doc-text2"/>
        <w:numPr>
          <w:ilvl w:val="0"/>
          <w:numId w:val="150"/>
        </w:numPr>
        <w:pBdr>
          <w:top w:val="single" w:sz="4" w:space="1" w:color="auto"/>
          <w:left w:val="single" w:sz="4" w:space="4" w:color="auto"/>
          <w:bottom w:val="single" w:sz="4" w:space="1" w:color="auto"/>
          <w:right w:val="single" w:sz="4" w:space="0" w:color="auto"/>
        </w:pBdr>
      </w:pPr>
      <w:r w:rsidRPr="00AF4B14">
        <w:t xml:space="preserve">For security key update in inter-CU LTM, RAN2 agree to include </w:t>
      </w:r>
      <w:r>
        <w:rPr>
          <w:rFonts w:eastAsia="Malgun Gothic" w:hint="eastAsia"/>
          <w:lang w:eastAsia="ko-KR"/>
        </w:rPr>
        <w:t xml:space="preserve">actual </w:t>
      </w:r>
      <w:r w:rsidRPr="00AF4B14">
        <w:t>NCC value in the LTM cell switch command MAC CE.</w:t>
      </w:r>
    </w:p>
    <w:p w14:paraId="26D3169D" w14:textId="77777777" w:rsidR="00E06CB1" w:rsidRPr="00B627A1" w:rsidRDefault="00E06CB1" w:rsidP="00E06CB1">
      <w:pPr>
        <w:pStyle w:val="Doc-text2"/>
        <w:numPr>
          <w:ilvl w:val="0"/>
          <w:numId w:val="150"/>
        </w:numPr>
        <w:pBdr>
          <w:top w:val="single" w:sz="4" w:space="1" w:color="auto"/>
          <w:left w:val="single" w:sz="4" w:space="4" w:color="auto"/>
          <w:bottom w:val="single" w:sz="4" w:space="1" w:color="auto"/>
          <w:right w:val="single" w:sz="4" w:space="0" w:color="auto"/>
        </w:pBdr>
      </w:pPr>
      <w:r w:rsidRPr="00C73073">
        <w:t>NCC is included in the LTM cell switch command MAC CE if the R19 set ID is different between the target cell and source cell. Conversely, if the R19 set ID is same for both cells, the NCC will not be included.</w:t>
      </w:r>
    </w:p>
    <w:p w14:paraId="0B1759DC" w14:textId="77777777" w:rsidR="00E06CB1" w:rsidRPr="00B627A1" w:rsidRDefault="00E06CB1" w:rsidP="00E06CB1">
      <w:pPr>
        <w:pStyle w:val="Doc-text2"/>
        <w:numPr>
          <w:ilvl w:val="0"/>
          <w:numId w:val="150"/>
        </w:numPr>
        <w:pBdr>
          <w:top w:val="single" w:sz="4" w:space="1" w:color="auto"/>
          <w:left w:val="single" w:sz="4" w:space="4" w:color="auto"/>
          <w:bottom w:val="single" w:sz="4" w:space="1" w:color="auto"/>
          <w:right w:val="single" w:sz="4" w:space="0" w:color="auto"/>
        </w:pBdr>
      </w:pPr>
      <w:r>
        <w:rPr>
          <w:rFonts w:eastAsia="Malgun Gothic" w:hint="eastAsia"/>
          <w:lang w:eastAsia="ko-KR"/>
        </w:rPr>
        <w:t>NW</w:t>
      </w:r>
      <w:r>
        <w:t xml:space="preserve"> configures </w:t>
      </w:r>
      <w:r>
        <w:rPr>
          <w:rFonts w:eastAsia="Malgun Gothic" w:hint="eastAsia"/>
          <w:lang w:eastAsia="ko-KR"/>
        </w:rPr>
        <w:t xml:space="preserve">the </w:t>
      </w:r>
      <w:r>
        <w:rPr>
          <w:rFonts w:eastAsia="Malgun Gothic"/>
          <w:lang w:eastAsia="ko-KR"/>
        </w:rPr>
        <w:t>corresponding</w:t>
      </w:r>
      <w:r>
        <w:rPr>
          <w:rFonts w:eastAsia="Malgun Gothic" w:hint="eastAsia"/>
          <w:lang w:eastAsia="ko-KR"/>
        </w:rPr>
        <w:t xml:space="preserve"> </w:t>
      </w:r>
      <w:proofErr w:type="spellStart"/>
      <w:r>
        <w:t>sk</w:t>
      </w:r>
      <w:proofErr w:type="spellEnd"/>
      <w:r>
        <w:t>-Counter in all LTM candidate configurations, and UE uses the configured value for generating the SN key when security key update is performed in MCG.</w:t>
      </w:r>
    </w:p>
    <w:p w14:paraId="19DEF1B7" w14:textId="77777777" w:rsidR="00E06CB1" w:rsidRPr="00B627A1" w:rsidRDefault="00E06CB1" w:rsidP="00E06CB1">
      <w:pPr>
        <w:pStyle w:val="Doc-text2"/>
        <w:numPr>
          <w:ilvl w:val="0"/>
          <w:numId w:val="150"/>
        </w:numPr>
        <w:pBdr>
          <w:top w:val="single" w:sz="4" w:space="1" w:color="auto"/>
          <w:left w:val="single" w:sz="4" w:space="4" w:color="auto"/>
          <w:bottom w:val="single" w:sz="4" w:space="1" w:color="auto"/>
          <w:right w:val="single" w:sz="4" w:space="0" w:color="auto"/>
        </w:pBdr>
      </w:pPr>
      <w:r>
        <w:rPr>
          <w:rFonts w:eastAsia="Malgun Gothic" w:hint="eastAsia"/>
          <w:lang w:eastAsia="ko-KR"/>
        </w:rPr>
        <w:t xml:space="preserve">From RAN2 point of view, </w:t>
      </w:r>
      <w:r w:rsidRPr="00C65BF0">
        <w:t xml:space="preserve">UE-based TA measurement </w:t>
      </w:r>
      <w:r>
        <w:rPr>
          <w:rFonts w:eastAsia="Malgun Gothic" w:hint="eastAsia"/>
          <w:lang w:eastAsia="ko-KR"/>
        </w:rPr>
        <w:t>can be</w:t>
      </w:r>
      <w:r w:rsidRPr="00C65BF0">
        <w:t xml:space="preserve"> </w:t>
      </w:r>
      <w:r>
        <w:rPr>
          <w:rFonts w:eastAsia="Malgun Gothic" w:hint="eastAsia"/>
          <w:lang w:eastAsia="ko-KR"/>
        </w:rPr>
        <w:t xml:space="preserve">also applicable for </w:t>
      </w:r>
      <w:r w:rsidRPr="00C65BF0">
        <w:t xml:space="preserve">the synchronized inter-CU LTM scenario, and no </w:t>
      </w:r>
      <w:r>
        <w:rPr>
          <w:rFonts w:eastAsia="Malgun Gothic" w:hint="eastAsia"/>
          <w:lang w:eastAsia="ko-KR"/>
        </w:rPr>
        <w:t xml:space="preserve">additional RAN2 </w:t>
      </w:r>
      <w:r w:rsidRPr="00C65BF0">
        <w:t xml:space="preserve">specification impact is expected. </w:t>
      </w:r>
      <w:r>
        <w:rPr>
          <w:rFonts w:eastAsia="Malgun Gothic" w:hint="eastAsia"/>
          <w:lang w:eastAsia="ko-KR"/>
        </w:rPr>
        <w:t>Final decision is up to RAN4.</w:t>
      </w:r>
    </w:p>
    <w:p w14:paraId="18EBB414" w14:textId="77777777" w:rsidR="00E06CB1" w:rsidRPr="00B627A1" w:rsidRDefault="00E06CB1" w:rsidP="00E06CB1">
      <w:pPr>
        <w:pStyle w:val="Doc-text2"/>
        <w:numPr>
          <w:ilvl w:val="0"/>
          <w:numId w:val="150"/>
        </w:numPr>
        <w:pBdr>
          <w:top w:val="single" w:sz="4" w:space="1" w:color="auto"/>
          <w:left w:val="single" w:sz="4" w:space="4" w:color="auto"/>
          <w:bottom w:val="single" w:sz="4" w:space="1" w:color="auto"/>
          <w:right w:val="single" w:sz="4" w:space="0" w:color="auto"/>
        </w:pBdr>
      </w:pPr>
      <w:r w:rsidRPr="00C31D1D">
        <w:t>MIMO 2TA can be configured with inter-CU LTM using PDCCH-order based TA measurement.</w:t>
      </w:r>
    </w:p>
    <w:p w14:paraId="25681864" w14:textId="77777777" w:rsidR="00E06CB1" w:rsidRPr="00B627A1" w:rsidRDefault="00E06CB1" w:rsidP="00E06CB1">
      <w:pPr>
        <w:pStyle w:val="Doc-text2"/>
        <w:numPr>
          <w:ilvl w:val="0"/>
          <w:numId w:val="150"/>
        </w:numPr>
        <w:pBdr>
          <w:top w:val="single" w:sz="4" w:space="1" w:color="auto"/>
          <w:left w:val="single" w:sz="4" w:space="4" w:color="auto"/>
          <w:bottom w:val="single" w:sz="4" w:space="1" w:color="auto"/>
          <w:right w:val="single" w:sz="4" w:space="0" w:color="auto"/>
        </w:pBdr>
      </w:pPr>
      <w:r w:rsidRPr="00C65BF0">
        <w:t>If UE-based TA measurement is supported for inter-CU LTM, it cannot be configured if candidate cell is configured with MIMO 2TA</w:t>
      </w:r>
      <w:r>
        <w:rPr>
          <w:rFonts w:eastAsia="Malgun Gothic" w:hint="eastAsia"/>
          <w:lang w:eastAsia="ko-KR"/>
        </w:rPr>
        <w:t>.</w:t>
      </w:r>
    </w:p>
    <w:p w14:paraId="257C85DA" w14:textId="77777777" w:rsidR="00E06CB1" w:rsidRPr="00D12037" w:rsidRDefault="00E06CB1" w:rsidP="00E06CB1">
      <w:pPr>
        <w:pStyle w:val="Doc-text2"/>
        <w:numPr>
          <w:ilvl w:val="0"/>
          <w:numId w:val="150"/>
        </w:numPr>
        <w:pBdr>
          <w:top w:val="single" w:sz="4" w:space="1" w:color="auto"/>
          <w:left w:val="single" w:sz="4" w:space="4" w:color="auto"/>
          <w:bottom w:val="single" w:sz="4" w:space="1" w:color="auto"/>
          <w:right w:val="single" w:sz="4" w:space="0" w:color="auto"/>
        </w:pBdr>
      </w:pPr>
      <w:r w:rsidRPr="0000110F">
        <w:t xml:space="preserve">An LTM target cell will not apply cell DTX/DRX until LTM cell switch is completed. RAN2 will not consider any specification impacts needed for LTM RACH-less cell </w:t>
      </w:r>
      <w:proofErr w:type="gramStart"/>
      <w:r w:rsidRPr="0000110F">
        <w:t>switch</w:t>
      </w:r>
      <w:proofErr w:type="gramEnd"/>
      <w:r w:rsidRPr="0000110F">
        <w:t xml:space="preserve"> to an NES candidate cell.</w:t>
      </w:r>
    </w:p>
    <w:p w14:paraId="26AB672F" w14:textId="77777777" w:rsidR="00FE4BE1" w:rsidRDefault="00FE4BE1" w:rsidP="0003336B">
      <w:pPr>
        <w:rPr>
          <w:lang w:eastAsia="ja-JP"/>
        </w:rPr>
      </w:pPr>
    </w:p>
    <w:p w14:paraId="4A13F0EE" w14:textId="77777777" w:rsidR="00E06CB1" w:rsidRDefault="00E06CB1" w:rsidP="0003336B">
      <w:pPr>
        <w:rPr>
          <w:lang w:eastAsia="ja-JP"/>
        </w:rPr>
      </w:pPr>
    </w:p>
    <w:p w14:paraId="602450D1" w14:textId="77777777" w:rsidR="00E06CB1" w:rsidRPr="00B627A1" w:rsidRDefault="00E06CB1" w:rsidP="00E06CB1">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 xml:space="preserve">Agreements on </w:t>
      </w:r>
      <w:r>
        <w:rPr>
          <w:rFonts w:eastAsia="Malgun Gothic" w:hint="eastAsia"/>
          <w:b/>
          <w:bCs/>
          <w:lang w:eastAsia="ko-KR"/>
        </w:rPr>
        <w:t>L1 event-triggered MR</w:t>
      </w:r>
    </w:p>
    <w:p w14:paraId="6C3D41AF" w14:textId="77777777" w:rsidR="00E06CB1" w:rsidRPr="00BA4E56" w:rsidRDefault="00E06CB1" w:rsidP="00E06CB1">
      <w:pPr>
        <w:pStyle w:val="Doc-text2"/>
        <w:numPr>
          <w:ilvl w:val="0"/>
          <w:numId w:val="151"/>
        </w:numPr>
        <w:pBdr>
          <w:top w:val="single" w:sz="4" w:space="1" w:color="auto"/>
          <w:left w:val="single" w:sz="4" w:space="4" w:color="auto"/>
          <w:bottom w:val="single" w:sz="4" w:space="1" w:color="auto"/>
          <w:right w:val="single" w:sz="4" w:space="0" w:color="auto"/>
        </w:pBdr>
      </w:pPr>
      <w:r w:rsidRPr="0072257D">
        <w:t>Introduce new MAC CE to activate/deactivate the semi-persistent CSI-RS resource.</w:t>
      </w:r>
    </w:p>
    <w:p w14:paraId="050DB5AA" w14:textId="77777777" w:rsidR="00E06CB1" w:rsidRPr="00BA4E56" w:rsidRDefault="00E06CB1" w:rsidP="00E06CB1">
      <w:pPr>
        <w:pStyle w:val="Doc-text2"/>
        <w:numPr>
          <w:ilvl w:val="0"/>
          <w:numId w:val="151"/>
        </w:numPr>
        <w:pBdr>
          <w:top w:val="single" w:sz="4" w:space="1" w:color="auto"/>
          <w:left w:val="single" w:sz="4" w:space="4" w:color="auto"/>
          <w:bottom w:val="single" w:sz="4" w:space="1" w:color="auto"/>
          <w:right w:val="single" w:sz="4" w:space="0" w:color="auto"/>
        </w:pBdr>
      </w:pPr>
      <w:r w:rsidRPr="0072257D">
        <w:t xml:space="preserve">The new MAC CE </w:t>
      </w:r>
      <w:proofErr w:type="gramStart"/>
      <w:r w:rsidRPr="0072257D">
        <w:t>includes</w:t>
      </w:r>
      <w:r>
        <w:rPr>
          <w:rFonts w:eastAsia="Malgun Gothic" w:hint="eastAsia"/>
          <w:lang w:eastAsia="ko-KR"/>
        </w:rPr>
        <w:t>:</w:t>
      </w:r>
      <w:proofErr w:type="gramEnd"/>
      <w:r>
        <w:rPr>
          <w:rFonts w:eastAsia="Malgun Gothic" w:hint="eastAsia"/>
          <w:lang w:eastAsia="ko-KR"/>
        </w:rPr>
        <w:t xml:space="preserve"> A/D indication, Target configuration id or {SP CSI-RS resource set id and/or candidate id</w:t>
      </w:r>
      <w:r>
        <w:rPr>
          <w:rFonts w:eastAsia="Malgun Gothic"/>
          <w:lang w:eastAsia="ko-KR"/>
        </w:rPr>
        <w:t>}</w:t>
      </w:r>
      <w:r>
        <w:rPr>
          <w:rFonts w:eastAsia="Malgun Gothic" w:hint="eastAsia"/>
          <w:lang w:eastAsia="ko-KR"/>
        </w:rPr>
        <w:t>, TCI state id.</w:t>
      </w:r>
    </w:p>
    <w:p w14:paraId="79FEDB33" w14:textId="77777777" w:rsidR="00E06CB1" w:rsidRPr="00BA4E56" w:rsidRDefault="00E06CB1" w:rsidP="00E06CB1">
      <w:pPr>
        <w:pStyle w:val="Doc-text2"/>
        <w:numPr>
          <w:ilvl w:val="0"/>
          <w:numId w:val="151"/>
        </w:numPr>
        <w:pBdr>
          <w:top w:val="single" w:sz="4" w:space="1" w:color="auto"/>
          <w:left w:val="single" w:sz="4" w:space="4" w:color="auto"/>
          <w:bottom w:val="single" w:sz="4" w:space="1" w:color="auto"/>
          <w:right w:val="single" w:sz="4" w:space="0" w:color="auto"/>
        </w:pBdr>
      </w:pPr>
      <w:r w:rsidRPr="006C3DEA">
        <w:rPr>
          <w:rFonts w:eastAsia="Malgun Gothic"/>
          <w:lang w:eastAsia="ko-KR"/>
        </w:rPr>
        <w:t>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p w14:paraId="412C2651" w14:textId="77777777" w:rsidR="00E06CB1" w:rsidRPr="00871449" w:rsidRDefault="00E06CB1" w:rsidP="00E06CB1">
      <w:pPr>
        <w:pStyle w:val="Doc-text2"/>
        <w:numPr>
          <w:ilvl w:val="0"/>
          <w:numId w:val="151"/>
        </w:numPr>
        <w:pBdr>
          <w:top w:val="single" w:sz="4" w:space="1" w:color="auto"/>
          <w:left w:val="single" w:sz="4" w:space="4" w:color="auto"/>
          <w:bottom w:val="single" w:sz="4" w:space="1" w:color="auto"/>
          <w:right w:val="single" w:sz="4" w:space="0" w:color="auto"/>
        </w:pBdr>
      </w:pPr>
      <w:r w:rsidRPr="005B76DC">
        <w:t>In the MR MAC CE, adopt a uniform format for all the reported beams (i.e., using the same format for beams leaving the entering condition, beams met the entering condition, beams not satisfying the event).</w:t>
      </w:r>
      <w:r w:rsidRPr="00871449">
        <w:rPr>
          <w:rFonts w:eastAsia="Malgun Gothic" w:hint="eastAsia"/>
          <w:lang w:eastAsia="ko-KR"/>
        </w:rPr>
        <w:t xml:space="preserve"> Introduce two bits per beam.</w:t>
      </w:r>
    </w:p>
    <w:p w14:paraId="55C6D5C1" w14:textId="77777777" w:rsidR="00E06CB1" w:rsidRPr="00871449" w:rsidRDefault="00E06CB1" w:rsidP="00E06CB1">
      <w:pPr>
        <w:pStyle w:val="Doc-text2"/>
        <w:numPr>
          <w:ilvl w:val="0"/>
          <w:numId w:val="151"/>
        </w:numPr>
        <w:pBdr>
          <w:top w:val="single" w:sz="4" w:space="1" w:color="auto"/>
          <w:left w:val="single" w:sz="4" w:space="4" w:color="auto"/>
          <w:bottom w:val="single" w:sz="4" w:space="1" w:color="auto"/>
          <w:right w:val="single" w:sz="4" w:space="0" w:color="auto"/>
        </w:pBdr>
      </w:pPr>
      <w:r>
        <w:rPr>
          <w:rFonts w:eastAsia="Malgun Gothic" w:hint="eastAsia"/>
          <w:lang w:eastAsia="ko-KR"/>
        </w:rPr>
        <w:lastRenderedPageBreak/>
        <w:t>RAN2 will consider only the following options:</w:t>
      </w:r>
    </w:p>
    <w:p w14:paraId="48032F45" w14:textId="77777777" w:rsidR="00E06CB1" w:rsidRDefault="00E06CB1" w:rsidP="00E06CB1">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lang w:eastAsia="ko-KR"/>
        </w:rPr>
        <w:tab/>
      </w:r>
      <w:r>
        <w:rPr>
          <w:rFonts w:eastAsia="Malgun Gothic" w:hint="eastAsia"/>
          <w:lang w:eastAsia="ko-KR"/>
        </w:rPr>
        <w:t xml:space="preserve">- </w:t>
      </w:r>
      <w:r w:rsidRPr="00871449">
        <w:rPr>
          <w:rFonts w:eastAsia="Malgun Gothic"/>
          <w:lang w:eastAsia="ko-KR"/>
        </w:rPr>
        <w:t>Option1: To introduce four codepoints to represent one of {type1, type2, type3, type4}</w:t>
      </w:r>
    </w:p>
    <w:p w14:paraId="3D3941F5" w14:textId="77777777" w:rsidR="00E06CB1" w:rsidRDefault="00E06CB1" w:rsidP="00E06CB1">
      <w:pPr>
        <w:pStyle w:val="Doc-text2"/>
        <w:pBdr>
          <w:top w:val="single" w:sz="4" w:space="1" w:color="auto"/>
          <w:left w:val="single" w:sz="4" w:space="4" w:color="auto"/>
          <w:bottom w:val="single" w:sz="4" w:space="1" w:color="auto"/>
          <w:right w:val="single" w:sz="4" w:space="0" w:color="auto"/>
        </w:pBdr>
        <w:ind w:left="1259" w:firstLineChars="150" w:firstLine="360"/>
        <w:rPr>
          <w:rFonts w:eastAsia="Malgun Gothic"/>
          <w:lang w:eastAsia="ko-KR"/>
        </w:rPr>
      </w:pPr>
      <w:r>
        <w:rPr>
          <w:rFonts w:eastAsia="Malgun Gothic"/>
          <w:lang w:eastAsia="ko-KR"/>
        </w:rPr>
        <w:tab/>
      </w:r>
      <w:r>
        <w:rPr>
          <w:rFonts w:eastAsia="Malgun Gothic" w:hint="eastAsia"/>
          <w:lang w:eastAsia="ko-KR"/>
        </w:rPr>
        <w:t xml:space="preserve">- </w:t>
      </w:r>
      <w:r w:rsidRPr="00871449">
        <w:rPr>
          <w:rFonts w:eastAsia="Malgun Gothic"/>
          <w:lang w:eastAsia="ko-KR"/>
        </w:rPr>
        <w:t>Option3: To introduce three codepoints to represent one of {type1_or_type3, type2, type4}, i.e., type1 beam and type3 beam are not distinguished in reporting</w:t>
      </w:r>
      <w:r>
        <w:rPr>
          <w:rFonts w:eastAsia="Malgun Gothic" w:hint="eastAsia"/>
          <w:lang w:eastAsia="ko-KR"/>
        </w:rPr>
        <w:t>.</w:t>
      </w:r>
    </w:p>
    <w:p w14:paraId="58A43050" w14:textId="77777777" w:rsidR="00E06CB1" w:rsidRDefault="00E06CB1" w:rsidP="00E06CB1">
      <w:pPr>
        <w:pStyle w:val="Doc-text2"/>
        <w:pBdr>
          <w:top w:val="single" w:sz="4" w:space="1" w:color="auto"/>
          <w:left w:val="single" w:sz="4" w:space="4" w:color="auto"/>
          <w:bottom w:val="single" w:sz="4" w:space="1" w:color="auto"/>
          <w:right w:val="single" w:sz="4" w:space="0" w:color="auto"/>
        </w:pBdr>
        <w:ind w:left="1259" w:firstLineChars="150" w:firstLine="360"/>
        <w:rPr>
          <w:rFonts w:eastAsia="Malgun Gothic"/>
          <w:lang w:eastAsia="ko-KR"/>
        </w:rPr>
      </w:pPr>
    </w:p>
    <w:p w14:paraId="2DDE64E0" w14:textId="77777777" w:rsidR="00E06CB1" w:rsidRPr="00871449" w:rsidRDefault="00E06CB1" w:rsidP="00E06CB1">
      <w:pPr>
        <w:pStyle w:val="Doc-text2"/>
        <w:pBdr>
          <w:top w:val="single" w:sz="4" w:space="1" w:color="auto"/>
          <w:left w:val="single" w:sz="4" w:space="4" w:color="auto"/>
          <w:bottom w:val="single" w:sz="4" w:space="1" w:color="auto"/>
          <w:right w:val="single" w:sz="4" w:space="0" w:color="auto"/>
        </w:pBdr>
        <w:ind w:left="1259" w:firstLineChars="150" w:firstLine="360"/>
      </w:pPr>
      <w:r w:rsidRPr="00871449">
        <w:t>Type1 beam: a beam that has satisfied the entry condition of the event for TTT and thus triggers the MR MAC CE.</w:t>
      </w:r>
    </w:p>
    <w:p w14:paraId="47D0A9DC" w14:textId="77777777" w:rsidR="00E06CB1" w:rsidRPr="00871449" w:rsidRDefault="00E06CB1" w:rsidP="00E06CB1">
      <w:pPr>
        <w:pStyle w:val="Doc-text2"/>
        <w:pBdr>
          <w:top w:val="single" w:sz="4" w:space="1" w:color="auto"/>
          <w:left w:val="single" w:sz="4" w:space="4" w:color="auto"/>
          <w:bottom w:val="single" w:sz="4" w:space="1" w:color="auto"/>
          <w:right w:val="single" w:sz="4" w:space="0" w:color="auto"/>
        </w:pBdr>
        <w:ind w:left="1259" w:firstLineChars="150" w:firstLine="360"/>
      </w:pPr>
      <w:r w:rsidRPr="00871449">
        <w:tab/>
        <w:t>Type2 beam: a beam that has satisfied the leaving condition of the event for TTT and thus triggers the MR MAC CE.</w:t>
      </w:r>
    </w:p>
    <w:p w14:paraId="2B113783" w14:textId="77777777" w:rsidR="00E06CB1" w:rsidRPr="00871449" w:rsidRDefault="00E06CB1" w:rsidP="00E06CB1">
      <w:pPr>
        <w:pStyle w:val="Doc-text2"/>
        <w:pBdr>
          <w:top w:val="single" w:sz="4" w:space="1" w:color="auto"/>
          <w:left w:val="single" w:sz="4" w:space="4" w:color="auto"/>
          <w:bottom w:val="single" w:sz="4" w:space="1" w:color="auto"/>
          <w:right w:val="single" w:sz="4" w:space="0" w:color="auto"/>
        </w:pBdr>
        <w:ind w:left="1259" w:firstLineChars="150" w:firstLine="360"/>
      </w:pPr>
      <w:r w:rsidRPr="00871449">
        <w:tab/>
        <w:t xml:space="preserve">Type3 beam: a beam that is neither type1 nor type2 but has remained in </w:t>
      </w:r>
      <w:proofErr w:type="spellStart"/>
      <w:r w:rsidRPr="00871449">
        <w:t>beamsTriggeredList</w:t>
      </w:r>
      <w:proofErr w:type="spellEnd"/>
      <w:r w:rsidRPr="00871449">
        <w:t xml:space="preserve"> (the beam was reported as type1 beam before).</w:t>
      </w:r>
    </w:p>
    <w:p w14:paraId="4E8B6738" w14:textId="77777777" w:rsidR="00E06CB1" w:rsidRDefault="00E06CB1" w:rsidP="00E06CB1">
      <w:pPr>
        <w:pStyle w:val="Doc-text2"/>
        <w:pBdr>
          <w:top w:val="single" w:sz="4" w:space="1" w:color="auto"/>
          <w:left w:val="single" w:sz="4" w:space="4" w:color="auto"/>
          <w:bottom w:val="single" w:sz="4" w:space="1" w:color="auto"/>
          <w:right w:val="single" w:sz="4" w:space="0" w:color="auto"/>
        </w:pBdr>
        <w:ind w:left="1259" w:firstLineChars="150" w:firstLine="360"/>
        <w:rPr>
          <w:rFonts w:eastAsia="Malgun Gothic"/>
          <w:lang w:eastAsia="ko-KR"/>
        </w:rPr>
      </w:pPr>
      <w:r w:rsidRPr="00871449">
        <w:tab/>
        <w:t xml:space="preserve">Type4 beam: a beam that is neither type1 nor type2 and not included in </w:t>
      </w:r>
      <w:proofErr w:type="spellStart"/>
      <w:r w:rsidRPr="00871449">
        <w:t>beamsTriggeredList</w:t>
      </w:r>
      <w:proofErr w:type="spellEnd"/>
      <w:r w:rsidRPr="00871449">
        <w:t xml:space="preserve"> (i.e., just extra beam info)</w:t>
      </w:r>
    </w:p>
    <w:p w14:paraId="5503A5E3" w14:textId="77777777" w:rsidR="00E06CB1" w:rsidRPr="00871449" w:rsidRDefault="00E06CB1" w:rsidP="00E06CB1">
      <w:pPr>
        <w:pStyle w:val="Doc-text2"/>
        <w:pBdr>
          <w:top w:val="single" w:sz="4" w:space="1" w:color="auto"/>
          <w:left w:val="single" w:sz="4" w:space="4" w:color="auto"/>
          <w:bottom w:val="single" w:sz="4" w:space="1" w:color="auto"/>
          <w:right w:val="single" w:sz="4" w:space="0" w:color="auto"/>
        </w:pBdr>
        <w:ind w:left="1259" w:firstLineChars="150" w:firstLine="360"/>
        <w:rPr>
          <w:rFonts w:eastAsia="Malgun Gothic"/>
          <w:lang w:eastAsia="ko-KR"/>
        </w:rPr>
      </w:pPr>
    </w:p>
    <w:p w14:paraId="07FFC771" w14:textId="77777777" w:rsidR="00E06CB1" w:rsidRPr="00871449" w:rsidRDefault="00E06CB1" w:rsidP="00E06CB1">
      <w:pPr>
        <w:pStyle w:val="Doc-text2"/>
        <w:numPr>
          <w:ilvl w:val="0"/>
          <w:numId w:val="151"/>
        </w:numPr>
        <w:pBdr>
          <w:top w:val="single" w:sz="4" w:space="1" w:color="auto"/>
          <w:left w:val="single" w:sz="4" w:space="4" w:color="auto"/>
          <w:bottom w:val="single" w:sz="4" w:space="1" w:color="auto"/>
          <w:right w:val="single" w:sz="4" w:space="0" w:color="auto"/>
        </w:pBdr>
      </w:pPr>
      <w:r>
        <w:rPr>
          <w:rFonts w:eastAsia="Malgun Gothic" w:hint="eastAsia"/>
          <w:lang w:eastAsia="ko-KR"/>
        </w:rPr>
        <w:t>Working assumption: O</w:t>
      </w:r>
      <w:r w:rsidRPr="00180C81">
        <w:rPr>
          <w:rFonts w:eastAsia="Malgun Gothic"/>
          <w:lang w:eastAsia="ko-KR"/>
        </w:rPr>
        <w:t>ption1: To introduce four codepoints to represent one of {type1, type2, type3, type4}</w:t>
      </w:r>
    </w:p>
    <w:p w14:paraId="7A92E295" w14:textId="77777777" w:rsidR="00E06CB1" w:rsidRPr="00871449" w:rsidRDefault="00E06CB1" w:rsidP="00E06CB1">
      <w:pPr>
        <w:pStyle w:val="Doc-text2"/>
        <w:numPr>
          <w:ilvl w:val="0"/>
          <w:numId w:val="151"/>
        </w:numPr>
        <w:pBdr>
          <w:top w:val="single" w:sz="4" w:space="1" w:color="auto"/>
          <w:left w:val="single" w:sz="4" w:space="4" w:color="auto"/>
          <w:bottom w:val="single" w:sz="4" w:space="1" w:color="auto"/>
          <w:right w:val="single" w:sz="4" w:space="0" w:color="auto"/>
        </w:pBdr>
      </w:pPr>
      <w:r w:rsidRPr="0082785B">
        <w:rPr>
          <w:rFonts w:eastAsia="Malgun Gothic"/>
          <w:lang w:eastAsia="ko-KR"/>
        </w:rPr>
        <w:t>Intention is that the UE should be able to report the event-triggered beam(s) that were not included in the truncated MR MAC CE by the following grant. Detailed wording can be further discussed as part of the running CR.</w:t>
      </w:r>
    </w:p>
    <w:p w14:paraId="700B7898" w14:textId="77777777" w:rsidR="00E06CB1" w:rsidRPr="00871449" w:rsidRDefault="00E06CB1" w:rsidP="00E06CB1">
      <w:pPr>
        <w:pStyle w:val="Doc-text2"/>
        <w:numPr>
          <w:ilvl w:val="0"/>
          <w:numId w:val="151"/>
        </w:numPr>
        <w:pBdr>
          <w:top w:val="single" w:sz="4" w:space="1" w:color="auto"/>
          <w:left w:val="single" w:sz="4" w:space="4" w:color="auto"/>
          <w:bottom w:val="single" w:sz="4" w:space="1" w:color="auto"/>
          <w:right w:val="single" w:sz="4" w:space="0" w:color="auto"/>
        </w:pBdr>
      </w:pPr>
      <w:r w:rsidRPr="00871449">
        <w:rPr>
          <w:rFonts w:eastAsia="Malgun Gothic" w:hint="eastAsia"/>
          <w:lang w:eastAsia="ko-KR"/>
        </w:rPr>
        <w:t xml:space="preserve">For co-existence with </w:t>
      </w:r>
      <w:proofErr w:type="spellStart"/>
      <w:r w:rsidRPr="00871449">
        <w:rPr>
          <w:rFonts w:eastAsia="Malgun Gothic" w:hint="eastAsia"/>
          <w:lang w:eastAsia="ko-KR"/>
        </w:rPr>
        <w:t>mTRP</w:t>
      </w:r>
      <w:proofErr w:type="spellEnd"/>
      <w:r w:rsidRPr="00871449">
        <w:rPr>
          <w:rFonts w:eastAsia="Malgun Gothic" w:hint="eastAsia"/>
          <w:lang w:eastAsia="ko-KR"/>
        </w:rPr>
        <w:t xml:space="preserve">, will be revisited in August. If one simple solution is not prepared / agreed until / in August meeting, we will not apply </w:t>
      </w:r>
      <w:proofErr w:type="spellStart"/>
      <w:r w:rsidRPr="00871449">
        <w:rPr>
          <w:rFonts w:eastAsia="Malgun Gothic" w:hint="eastAsia"/>
          <w:lang w:eastAsia="ko-KR"/>
        </w:rPr>
        <w:t>mTRP</w:t>
      </w:r>
      <w:proofErr w:type="spellEnd"/>
      <w:r w:rsidRPr="00871449">
        <w:rPr>
          <w:rFonts w:eastAsia="Malgun Gothic" w:hint="eastAsia"/>
          <w:lang w:eastAsia="ko-KR"/>
        </w:rPr>
        <w:t xml:space="preserve"> in Rel-19 event-triggered MR.</w:t>
      </w:r>
    </w:p>
    <w:p w14:paraId="1EF458FF" w14:textId="77777777" w:rsidR="00E06CB1" w:rsidRDefault="00E06CB1" w:rsidP="0003336B">
      <w:pPr>
        <w:rPr>
          <w:lang w:eastAsia="ja-JP"/>
        </w:rPr>
      </w:pPr>
    </w:p>
    <w:p w14:paraId="1E7752B2" w14:textId="77777777" w:rsidR="00E06CB1" w:rsidRPr="00B627A1" w:rsidRDefault="00E06CB1" w:rsidP="00E06CB1">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 xml:space="preserve">Agreements on </w:t>
      </w:r>
      <w:r>
        <w:rPr>
          <w:rFonts w:eastAsia="Malgun Gothic" w:hint="eastAsia"/>
          <w:b/>
          <w:bCs/>
          <w:lang w:eastAsia="ko-KR"/>
        </w:rPr>
        <w:t>C-LTM</w:t>
      </w:r>
    </w:p>
    <w:p w14:paraId="62AC26A7" w14:textId="77777777" w:rsidR="00E06CB1" w:rsidRPr="0009107A" w:rsidRDefault="00E06CB1" w:rsidP="00E06CB1">
      <w:pPr>
        <w:pStyle w:val="Doc-text2"/>
        <w:numPr>
          <w:ilvl w:val="0"/>
          <w:numId w:val="152"/>
        </w:numPr>
        <w:pBdr>
          <w:top w:val="single" w:sz="4" w:space="1" w:color="auto"/>
          <w:left w:val="single" w:sz="4" w:space="4" w:color="auto"/>
          <w:bottom w:val="single" w:sz="4" w:space="1" w:color="auto"/>
          <w:right w:val="single" w:sz="4" w:space="0" w:color="auto"/>
        </w:pBdr>
      </w:pPr>
      <w:r w:rsidRPr="00415E86">
        <w:rPr>
          <w:rFonts w:eastAsia="Malgun Gothic"/>
          <w:lang w:eastAsia="ko-KR"/>
        </w:rPr>
        <w:t>Upon C-LTM execution, UE performs the following for received TA values and TA timers for other candidate cells than the target candidate cell:</w:t>
      </w:r>
      <w:r>
        <w:rPr>
          <w:rFonts w:eastAsia="Malgun Gothic" w:hint="eastAsia"/>
          <w:lang w:eastAsia="ko-KR"/>
        </w:rPr>
        <w:t xml:space="preserve"> </w:t>
      </w:r>
      <w:r w:rsidRPr="00415E86">
        <w:rPr>
          <w:rFonts w:eastAsia="Malgun Gothic"/>
          <w:lang w:eastAsia="ko-KR"/>
        </w:rPr>
        <w:t>Maintain the TA value</w:t>
      </w:r>
      <w:r>
        <w:rPr>
          <w:rFonts w:eastAsia="Malgun Gothic" w:hint="eastAsia"/>
          <w:lang w:eastAsia="ko-KR"/>
        </w:rPr>
        <w:t xml:space="preserve"> and </w:t>
      </w:r>
      <w:proofErr w:type="gramStart"/>
      <w:r w:rsidRPr="00415E86">
        <w:rPr>
          <w:rFonts w:eastAsia="Malgun Gothic"/>
          <w:lang w:eastAsia="ko-KR"/>
        </w:rPr>
        <w:t>Keep</w:t>
      </w:r>
      <w:proofErr w:type="gramEnd"/>
      <w:r w:rsidRPr="00415E86">
        <w:rPr>
          <w:rFonts w:eastAsia="Malgun Gothic"/>
          <w:lang w:eastAsia="ko-KR"/>
        </w:rPr>
        <w:t xml:space="preserve"> the </w:t>
      </w:r>
      <w:r>
        <w:rPr>
          <w:rFonts w:eastAsia="Malgun Gothic" w:hint="eastAsia"/>
          <w:lang w:eastAsia="ko-KR"/>
        </w:rPr>
        <w:t xml:space="preserve">early </w:t>
      </w:r>
      <w:r w:rsidRPr="00415E86">
        <w:rPr>
          <w:rFonts w:eastAsia="Malgun Gothic"/>
          <w:lang w:eastAsia="ko-KR"/>
        </w:rPr>
        <w:t>TA timer running</w:t>
      </w:r>
      <w:r>
        <w:rPr>
          <w:rFonts w:eastAsia="Malgun Gothic" w:hint="eastAsia"/>
          <w:lang w:eastAsia="ko-KR"/>
        </w:rPr>
        <w:t>.</w:t>
      </w:r>
    </w:p>
    <w:p w14:paraId="0153CEC5" w14:textId="77777777" w:rsidR="00E06CB1" w:rsidRPr="0009107A" w:rsidRDefault="00E06CB1" w:rsidP="00E06CB1">
      <w:pPr>
        <w:pStyle w:val="Doc-text2"/>
        <w:numPr>
          <w:ilvl w:val="0"/>
          <w:numId w:val="152"/>
        </w:numPr>
        <w:pBdr>
          <w:top w:val="single" w:sz="4" w:space="1" w:color="auto"/>
          <w:left w:val="single" w:sz="4" w:space="4" w:color="auto"/>
          <w:bottom w:val="single" w:sz="4" w:space="1" w:color="auto"/>
          <w:right w:val="single" w:sz="4" w:space="0" w:color="auto"/>
        </w:pBdr>
      </w:pPr>
      <w:r w:rsidRPr="00D9232D">
        <w:rPr>
          <w:rFonts w:eastAsia="Malgun Gothic"/>
          <w:lang w:eastAsia="ko-KR"/>
        </w:rPr>
        <w:t xml:space="preserve">C-LTM TAT for target cell is not stopped upon C-LTM cell switch execution to the target cell if it is </w:t>
      </w:r>
      <w:proofErr w:type="gramStart"/>
      <w:r w:rsidRPr="00D9232D">
        <w:rPr>
          <w:rFonts w:eastAsia="Malgun Gothic"/>
          <w:lang w:eastAsia="ko-KR"/>
        </w:rPr>
        <w:t>running</w:t>
      </w:r>
      <w:r>
        <w:rPr>
          <w:rFonts w:eastAsia="Malgun Gothic" w:hint="eastAsia"/>
          <w:lang w:eastAsia="ko-KR"/>
        </w:rPr>
        <w:t>, and</w:t>
      </w:r>
      <w:proofErr w:type="gramEnd"/>
      <w:r>
        <w:rPr>
          <w:rFonts w:eastAsia="Malgun Gothic" w:hint="eastAsia"/>
          <w:lang w:eastAsia="ko-KR"/>
        </w:rPr>
        <w:t xml:space="preserve"> </w:t>
      </w:r>
      <w:r w:rsidRPr="00DD3546">
        <w:rPr>
          <w:rFonts w:eastAsia="Malgun Gothic"/>
          <w:lang w:eastAsia="ko-KR"/>
        </w:rPr>
        <w:t>starts the PTAG using the remaining time from the C-LTM timer</w:t>
      </w:r>
      <w:r>
        <w:rPr>
          <w:rFonts w:eastAsia="Malgun Gothic" w:hint="eastAsia"/>
          <w:lang w:eastAsia="ko-KR"/>
        </w:rPr>
        <w:t>.</w:t>
      </w:r>
    </w:p>
    <w:p w14:paraId="072FFB44" w14:textId="77777777" w:rsidR="00E06CB1" w:rsidRPr="0009107A" w:rsidRDefault="00E06CB1" w:rsidP="00E06CB1">
      <w:pPr>
        <w:pStyle w:val="Doc-text2"/>
        <w:numPr>
          <w:ilvl w:val="0"/>
          <w:numId w:val="152"/>
        </w:numPr>
        <w:pBdr>
          <w:top w:val="single" w:sz="4" w:space="1" w:color="auto"/>
          <w:left w:val="single" w:sz="4" w:space="4" w:color="auto"/>
          <w:bottom w:val="single" w:sz="4" w:space="1" w:color="auto"/>
          <w:right w:val="single" w:sz="4" w:space="0" w:color="auto"/>
        </w:pBdr>
      </w:pPr>
      <w:r w:rsidRPr="0009107A">
        <w:rPr>
          <w:rFonts w:eastAsia="Malgun Gothic"/>
          <w:lang w:eastAsia="ko-KR"/>
        </w:rPr>
        <w:t>RAN2 confirm CLTM with Rel-18 MIMO 2TA is supported, introducing TAG ID field in LTM candidate TAC MAC CE.</w:t>
      </w:r>
    </w:p>
    <w:p w14:paraId="4CB61C36" w14:textId="03A81F37" w:rsidR="00E06CB1" w:rsidRDefault="00E06CB1" w:rsidP="0003336B">
      <w:pPr>
        <w:pStyle w:val="Doc-text2"/>
        <w:numPr>
          <w:ilvl w:val="0"/>
          <w:numId w:val="152"/>
        </w:numPr>
        <w:pBdr>
          <w:top w:val="single" w:sz="4" w:space="1" w:color="auto"/>
          <w:left w:val="single" w:sz="4" w:space="4" w:color="auto"/>
          <w:bottom w:val="single" w:sz="4" w:space="1" w:color="auto"/>
          <w:right w:val="single" w:sz="4" w:space="0" w:color="auto"/>
        </w:pBdr>
      </w:pPr>
      <w:r>
        <w:t xml:space="preserve">For </w:t>
      </w:r>
      <w:r w:rsidRPr="001C2C42">
        <w:t xml:space="preserve">CLTM with </w:t>
      </w:r>
      <w:r>
        <w:rPr>
          <w:rFonts w:eastAsia="Malgun Gothic" w:hint="eastAsia"/>
          <w:lang w:eastAsia="ko-KR"/>
        </w:rPr>
        <w:t xml:space="preserve">Rel-18 </w:t>
      </w:r>
      <w:r w:rsidRPr="001C2C42">
        <w:t xml:space="preserve">MIMO 2TA, </w:t>
      </w:r>
      <w:r>
        <w:t xml:space="preserve">two TA timer length (i.e. </w:t>
      </w:r>
      <w:proofErr w:type="spellStart"/>
      <w:r>
        <w:t>ltm-</w:t>
      </w:r>
      <w:r w:rsidRPr="007B481A">
        <w:t>TimeAlignmentTimer</w:t>
      </w:r>
      <w:proofErr w:type="spellEnd"/>
      <w:r>
        <w:t>) can be configured via RRC</w:t>
      </w:r>
      <w:r w:rsidRPr="001C2C42">
        <w:t>.</w:t>
      </w:r>
    </w:p>
    <w:p w14:paraId="665C815C" w14:textId="77777777" w:rsidR="00E06CB1" w:rsidRDefault="00E06CB1" w:rsidP="0003336B">
      <w:pPr>
        <w:rPr>
          <w:lang w:eastAsia="ja-JP"/>
        </w:rPr>
      </w:pPr>
    </w:p>
    <w:p w14:paraId="1FE7A7E4" w14:textId="240F0D14" w:rsidR="003C65EF" w:rsidRPr="00FE4BE1" w:rsidRDefault="003C65EF" w:rsidP="003C65EF">
      <w:pPr>
        <w:rPr>
          <w:b/>
          <w:bCs/>
          <w:lang w:val="en-GB" w:eastAsia="ja-JP"/>
        </w:rPr>
      </w:pPr>
      <w:r w:rsidRPr="00FE4BE1">
        <w:rPr>
          <w:b/>
          <w:bCs/>
          <w:lang w:val="en-GB" w:eastAsia="ja-JP"/>
        </w:rPr>
        <w:t>RAN2-1</w:t>
      </w:r>
      <w:r>
        <w:rPr>
          <w:b/>
          <w:bCs/>
          <w:lang w:val="en-GB" w:eastAsia="ja-JP"/>
        </w:rPr>
        <w:t>30</w:t>
      </w:r>
      <w:r w:rsidRPr="00FE4BE1">
        <w:rPr>
          <w:b/>
          <w:bCs/>
          <w:lang w:val="en-GB" w:eastAsia="ja-JP"/>
        </w:rPr>
        <w:t>:</w:t>
      </w:r>
    </w:p>
    <w:p w14:paraId="0F969BE7" w14:textId="77777777" w:rsidR="003C65EF" w:rsidRDefault="003C65EF" w:rsidP="0003336B">
      <w:pPr>
        <w:rPr>
          <w:lang w:eastAsia="ja-JP"/>
        </w:rPr>
      </w:pPr>
    </w:p>
    <w:p w14:paraId="177D5D40" w14:textId="77777777" w:rsidR="00DC5F2A" w:rsidRDefault="00DC5F2A" w:rsidP="00DC5F2A">
      <w:pPr>
        <w:pStyle w:val="Doc-text2"/>
        <w:pBdr>
          <w:top w:val="single" w:sz="4" w:space="1" w:color="auto"/>
          <w:left w:val="single" w:sz="4" w:space="4" w:color="auto"/>
          <w:bottom w:val="single" w:sz="4" w:space="1" w:color="auto"/>
          <w:right w:val="single" w:sz="4" w:space="0" w:color="auto"/>
        </w:pBdr>
        <w:rPr>
          <w:b/>
          <w:bCs/>
        </w:rPr>
      </w:pPr>
      <w:r>
        <w:rPr>
          <w:b/>
          <w:bCs/>
        </w:rPr>
        <w:t>Agreements on stage-3 details</w:t>
      </w:r>
    </w:p>
    <w:p w14:paraId="3F6F105B" w14:textId="77777777" w:rsidR="00DC5F2A" w:rsidRDefault="00DC5F2A" w:rsidP="00DC5F2A">
      <w:pPr>
        <w:pStyle w:val="Doc-text2"/>
        <w:numPr>
          <w:ilvl w:val="0"/>
          <w:numId w:val="155"/>
        </w:numPr>
        <w:pBdr>
          <w:top w:val="single" w:sz="4" w:space="1" w:color="auto"/>
          <w:left w:val="single" w:sz="4" w:space="4" w:color="auto"/>
          <w:bottom w:val="single" w:sz="4" w:space="1" w:color="auto"/>
          <w:right w:val="single" w:sz="4" w:space="0" w:color="auto"/>
        </w:pBdr>
      </w:pPr>
      <w:r>
        <w:t>16 beams in total including the current beam in MR MAC CE.</w:t>
      </w:r>
    </w:p>
    <w:p w14:paraId="22D33E10" w14:textId="77777777" w:rsidR="00DC5F2A" w:rsidRPr="00B364B2" w:rsidRDefault="00DC5F2A" w:rsidP="00DC5F2A">
      <w:pPr>
        <w:pStyle w:val="Doc-text2"/>
        <w:numPr>
          <w:ilvl w:val="0"/>
          <w:numId w:val="155"/>
        </w:numPr>
        <w:pBdr>
          <w:top w:val="single" w:sz="4" w:space="1" w:color="auto"/>
          <w:left w:val="single" w:sz="4" w:space="4" w:color="auto"/>
          <w:bottom w:val="single" w:sz="4" w:space="1" w:color="auto"/>
          <w:right w:val="single" w:sz="4" w:space="0" w:color="auto"/>
        </w:pBdr>
      </w:pPr>
      <w:r>
        <w:t xml:space="preserve">The beam offset for current beam of serving cell, i.e. </w:t>
      </w:r>
      <w:proofErr w:type="spellStart"/>
      <w:r>
        <w:t>Obs</w:t>
      </w:r>
      <w:proofErr w:type="spellEnd"/>
      <w:r>
        <w:t xml:space="preserve"> in the event evaluation inequality, is needed for the LTM event evaluation. </w:t>
      </w:r>
      <w:proofErr w:type="spellStart"/>
      <w:r>
        <w:t>Obs</w:t>
      </w:r>
      <w:proofErr w:type="spellEnd"/>
      <w:r>
        <w:t xml:space="preserve"> offset is configured per-cell, while applied at the level of </w:t>
      </w:r>
      <w:proofErr w:type="spellStart"/>
      <w:r>
        <w:t>indidual</w:t>
      </w:r>
      <w:proofErr w:type="spellEnd"/>
      <w:r>
        <w:t xml:space="preserve"> beam. </w:t>
      </w:r>
      <w:proofErr w:type="spellStart"/>
      <w:r>
        <w:t>Obs</w:t>
      </w:r>
      <w:proofErr w:type="spellEnd"/>
      <w:r>
        <w:t xml:space="preserve"> offset is applied to LTM3.</w:t>
      </w:r>
    </w:p>
    <w:p w14:paraId="1D00BED6" w14:textId="77777777" w:rsidR="00DC5F2A" w:rsidRPr="00B364B2" w:rsidRDefault="00DC5F2A" w:rsidP="00DC5F2A">
      <w:pPr>
        <w:pStyle w:val="Doc-text2"/>
        <w:numPr>
          <w:ilvl w:val="0"/>
          <w:numId w:val="155"/>
        </w:numPr>
        <w:pBdr>
          <w:top w:val="single" w:sz="4" w:space="1" w:color="auto"/>
          <w:left w:val="single" w:sz="4" w:space="4" w:color="auto"/>
          <w:bottom w:val="single" w:sz="4" w:space="1" w:color="auto"/>
          <w:right w:val="single" w:sz="4" w:space="0" w:color="auto"/>
        </w:pBdr>
      </w:pPr>
      <w:r>
        <w:t xml:space="preserve">The Semi-persistent CSI-RS resource set for candidate cell MAC CE is initially </w:t>
      </w:r>
      <w:proofErr w:type="spellStart"/>
      <w:r>
        <w:t>deactiated</w:t>
      </w:r>
      <w:proofErr w:type="spellEnd"/>
      <w:r>
        <w:t xml:space="preserve"> upon (re-)configuration by upper layer.</w:t>
      </w:r>
    </w:p>
    <w:p w14:paraId="40A5D51C" w14:textId="77777777" w:rsidR="00DC5F2A" w:rsidRPr="00B364B2" w:rsidRDefault="00DC5F2A" w:rsidP="00DC5F2A">
      <w:pPr>
        <w:pStyle w:val="Doc-text2"/>
        <w:numPr>
          <w:ilvl w:val="0"/>
          <w:numId w:val="155"/>
        </w:numPr>
        <w:pBdr>
          <w:top w:val="single" w:sz="4" w:space="1" w:color="auto"/>
          <w:left w:val="single" w:sz="4" w:space="4" w:color="auto"/>
          <w:bottom w:val="single" w:sz="4" w:space="1" w:color="auto"/>
          <w:right w:val="single" w:sz="4" w:space="0" w:color="auto"/>
        </w:pBdr>
      </w:pPr>
      <w:r>
        <w:t>RAN2 assumes there is no L1-SINR quantity for L1 event triggered MR.</w:t>
      </w:r>
    </w:p>
    <w:p w14:paraId="34ED63F2" w14:textId="77777777" w:rsidR="00DC5F2A" w:rsidRPr="00B364B2" w:rsidRDefault="00DC5F2A" w:rsidP="00DC5F2A">
      <w:pPr>
        <w:pStyle w:val="Doc-text2"/>
        <w:numPr>
          <w:ilvl w:val="0"/>
          <w:numId w:val="155"/>
        </w:numPr>
        <w:pBdr>
          <w:top w:val="single" w:sz="4" w:space="1" w:color="auto"/>
          <w:left w:val="single" w:sz="4" w:space="4" w:color="auto"/>
          <w:bottom w:val="single" w:sz="4" w:space="1" w:color="auto"/>
          <w:right w:val="single" w:sz="4" w:space="0" w:color="auto"/>
        </w:pBdr>
      </w:pPr>
      <w:r>
        <w:t>It is up to the NW configuration whether the UE can include measurements for LTM candidates in the MR MAC CE triggered by LTM2, i.e. based on the current configuration in RRC on the number of beams for LTM2 included in the MAC CE.</w:t>
      </w:r>
    </w:p>
    <w:p w14:paraId="12200D6A" w14:textId="77777777" w:rsidR="00DC5F2A" w:rsidRPr="00B364B2" w:rsidRDefault="00DC5F2A" w:rsidP="00DC5F2A">
      <w:pPr>
        <w:pStyle w:val="Doc-text2"/>
        <w:numPr>
          <w:ilvl w:val="0"/>
          <w:numId w:val="155"/>
        </w:numPr>
        <w:pBdr>
          <w:top w:val="single" w:sz="4" w:space="1" w:color="auto"/>
          <w:left w:val="single" w:sz="4" w:space="4" w:color="auto"/>
          <w:bottom w:val="single" w:sz="4" w:space="1" w:color="auto"/>
          <w:right w:val="single" w:sz="4" w:space="0" w:color="auto"/>
        </w:pBdr>
      </w:pPr>
      <w:r>
        <w:t xml:space="preserve">For MR triggered by LTM2, if measurements for LTM candidates </w:t>
      </w:r>
      <w:proofErr w:type="gramStart"/>
      <w:r>
        <w:t>is</w:t>
      </w:r>
      <w:proofErr w:type="gramEnd"/>
      <w:r>
        <w:t xml:space="preserve"> configured to be included in the MR MAC CE, which LTM candidate beam should be included: Only RS(s) associated with the report ID for LTM2.</w:t>
      </w:r>
    </w:p>
    <w:p w14:paraId="72AF4E75" w14:textId="77777777" w:rsidR="00DC5F2A" w:rsidRPr="00C770AE" w:rsidRDefault="00DC5F2A" w:rsidP="00DC5F2A">
      <w:pPr>
        <w:pStyle w:val="Doc-text2"/>
        <w:numPr>
          <w:ilvl w:val="0"/>
          <w:numId w:val="155"/>
        </w:numPr>
        <w:pBdr>
          <w:top w:val="single" w:sz="4" w:space="1" w:color="auto"/>
          <w:left w:val="single" w:sz="4" w:space="4" w:color="auto"/>
          <w:bottom w:val="single" w:sz="4" w:space="1" w:color="auto"/>
          <w:right w:val="single" w:sz="4" w:space="0" w:color="auto"/>
        </w:pBdr>
        <w:rPr>
          <w:lang w:eastAsia="ko-KR"/>
        </w:rPr>
      </w:pPr>
      <w:r>
        <w:lastRenderedPageBreak/>
        <w:t>The triggered MR is not cancelled when transmitting truncated MAC CE. The triggered MR is cancelled if regular MAC CE is reported, as in current MAC running CR.</w:t>
      </w:r>
    </w:p>
    <w:p w14:paraId="4A61CC20" w14:textId="77777777" w:rsidR="00DC5F2A" w:rsidRPr="00C770AE" w:rsidRDefault="00DC5F2A" w:rsidP="00DC5F2A">
      <w:pPr>
        <w:pStyle w:val="Doc-text2"/>
        <w:numPr>
          <w:ilvl w:val="0"/>
          <w:numId w:val="155"/>
        </w:numPr>
        <w:pBdr>
          <w:top w:val="single" w:sz="4" w:space="1" w:color="auto"/>
          <w:left w:val="single" w:sz="4" w:space="4" w:color="auto"/>
          <w:bottom w:val="single" w:sz="4" w:space="1" w:color="auto"/>
          <w:right w:val="single" w:sz="4" w:space="0" w:color="auto"/>
        </w:pBdr>
        <w:rPr>
          <w:lang w:eastAsia="ko-KR"/>
        </w:rPr>
      </w:pPr>
      <w:r>
        <w:t>When a beam (or multiple beam) meets the entry condition for TTT, and before the UL grant occasion, this beam (or all these beams) meets the leaving condition, then, the corresponding MR should be cancelled.</w:t>
      </w:r>
    </w:p>
    <w:p w14:paraId="24E0B793" w14:textId="77777777" w:rsidR="00DC5F2A" w:rsidRPr="00C770AE" w:rsidRDefault="00DC5F2A" w:rsidP="00DC5F2A">
      <w:pPr>
        <w:pStyle w:val="Doc-text2"/>
        <w:numPr>
          <w:ilvl w:val="0"/>
          <w:numId w:val="155"/>
        </w:numPr>
        <w:pBdr>
          <w:top w:val="single" w:sz="4" w:space="1" w:color="auto"/>
          <w:left w:val="single" w:sz="4" w:space="4" w:color="auto"/>
          <w:bottom w:val="single" w:sz="4" w:space="1" w:color="auto"/>
          <w:right w:val="single" w:sz="4" w:space="0" w:color="auto"/>
        </w:pBdr>
        <w:rPr>
          <w:lang w:eastAsia="ko-KR"/>
        </w:rPr>
      </w:pPr>
      <w:r>
        <w:t>When a beam (or multiple beam) meets the leaving condition for TTT, and before the UL grant occasion, this beam (or all these beams) meets the entry condition, then, the corresponding MR should be cancelled.</w:t>
      </w:r>
    </w:p>
    <w:p w14:paraId="5BEF54F9" w14:textId="77777777" w:rsidR="00DC5F2A" w:rsidRPr="00C770AE" w:rsidRDefault="00DC5F2A" w:rsidP="00DC5F2A">
      <w:pPr>
        <w:pStyle w:val="Doc-text2"/>
        <w:numPr>
          <w:ilvl w:val="0"/>
          <w:numId w:val="155"/>
        </w:numPr>
        <w:pBdr>
          <w:top w:val="single" w:sz="4" w:space="1" w:color="auto"/>
          <w:left w:val="single" w:sz="4" w:space="4" w:color="auto"/>
          <w:bottom w:val="single" w:sz="4" w:space="1" w:color="auto"/>
          <w:right w:val="single" w:sz="4" w:space="0" w:color="auto"/>
        </w:pBdr>
        <w:rPr>
          <w:lang w:eastAsia="ko-KR"/>
        </w:rPr>
      </w:pPr>
      <w:r>
        <w:t xml:space="preserve">When MR is triggered, if the dedicated SR configuration for L1 measurement report MAC CE transmission is not configured, UE will trigger RACH </w:t>
      </w:r>
      <w:r w:rsidRPr="00CC705C">
        <w:t>procedure, as in legacy.</w:t>
      </w:r>
    </w:p>
    <w:p w14:paraId="079BB4BE" w14:textId="77777777" w:rsidR="00DC5F2A" w:rsidRPr="00C770AE" w:rsidRDefault="00DC5F2A" w:rsidP="00DC5F2A">
      <w:pPr>
        <w:pStyle w:val="Doc-text2"/>
        <w:numPr>
          <w:ilvl w:val="0"/>
          <w:numId w:val="155"/>
        </w:numPr>
        <w:pBdr>
          <w:top w:val="single" w:sz="4" w:space="1" w:color="auto"/>
          <w:left w:val="single" w:sz="4" w:space="4" w:color="auto"/>
          <w:bottom w:val="single" w:sz="4" w:space="1" w:color="auto"/>
          <w:right w:val="single" w:sz="4" w:space="0" w:color="auto"/>
        </w:pBdr>
        <w:rPr>
          <w:lang w:eastAsia="ko-KR"/>
        </w:rPr>
      </w:pPr>
      <w:r>
        <w:t>Support the co-existence of CLTM and (e)RedCap.</w:t>
      </w:r>
    </w:p>
    <w:p w14:paraId="7B71A028" w14:textId="77777777" w:rsidR="00DC5F2A" w:rsidRPr="00C770AE" w:rsidRDefault="00DC5F2A" w:rsidP="00DC5F2A">
      <w:pPr>
        <w:pStyle w:val="Doc-text2"/>
        <w:numPr>
          <w:ilvl w:val="0"/>
          <w:numId w:val="155"/>
        </w:numPr>
        <w:pBdr>
          <w:top w:val="single" w:sz="4" w:space="1" w:color="auto"/>
          <w:left w:val="single" w:sz="4" w:space="4" w:color="auto"/>
          <w:bottom w:val="single" w:sz="4" w:space="1" w:color="auto"/>
          <w:right w:val="single" w:sz="4" w:space="0" w:color="auto"/>
        </w:pBdr>
        <w:rPr>
          <w:lang w:eastAsia="ko-KR"/>
        </w:rPr>
      </w:pPr>
      <w:r>
        <w:t xml:space="preserve">Support the co-existence of CLTM and </w:t>
      </w:r>
      <w:proofErr w:type="spellStart"/>
      <w:r>
        <w:t>CovEnh</w:t>
      </w:r>
      <w:proofErr w:type="spellEnd"/>
      <w:r>
        <w:t>.</w:t>
      </w:r>
    </w:p>
    <w:p w14:paraId="511A1524" w14:textId="77777777" w:rsidR="00DC5F2A" w:rsidRPr="00C770AE" w:rsidRDefault="00DC5F2A" w:rsidP="00DC5F2A">
      <w:pPr>
        <w:pStyle w:val="Doc-text2"/>
        <w:numPr>
          <w:ilvl w:val="0"/>
          <w:numId w:val="155"/>
        </w:numPr>
        <w:pBdr>
          <w:top w:val="single" w:sz="4" w:space="1" w:color="auto"/>
          <w:left w:val="single" w:sz="4" w:space="4" w:color="auto"/>
          <w:bottom w:val="single" w:sz="4" w:space="1" w:color="auto"/>
          <w:right w:val="single" w:sz="4" w:space="0" w:color="auto"/>
        </w:pBdr>
        <w:rPr>
          <w:lang w:eastAsia="ko-KR"/>
        </w:rPr>
      </w:pPr>
      <w:r>
        <w:t xml:space="preserve">(RRC-2) The </w:t>
      </w:r>
      <w:proofErr w:type="spellStart"/>
      <w:r>
        <w:t>appliedLTM-CandidateId</w:t>
      </w:r>
      <w:proofErr w:type="spellEnd"/>
      <w:r>
        <w:t xml:space="preserve"> is included in both MN and SN </w:t>
      </w:r>
      <w:proofErr w:type="spellStart"/>
      <w:r>
        <w:t>RRCReconfigurationComplete</w:t>
      </w:r>
      <w:proofErr w:type="spellEnd"/>
      <w:r>
        <w:t xml:space="preserve"> message (Rel18 specification should be okay).</w:t>
      </w:r>
    </w:p>
    <w:p w14:paraId="70A9F498" w14:textId="77777777" w:rsidR="00DC5F2A" w:rsidRPr="00C770AE" w:rsidRDefault="00DC5F2A" w:rsidP="00DC5F2A">
      <w:pPr>
        <w:pStyle w:val="Doc-text2"/>
        <w:numPr>
          <w:ilvl w:val="0"/>
          <w:numId w:val="155"/>
        </w:numPr>
        <w:pBdr>
          <w:top w:val="single" w:sz="4" w:space="1" w:color="auto"/>
          <w:left w:val="single" w:sz="4" w:space="4" w:color="auto"/>
          <w:bottom w:val="single" w:sz="4" w:space="1" w:color="auto"/>
          <w:right w:val="single" w:sz="4" w:space="0" w:color="auto"/>
        </w:pBdr>
        <w:rPr>
          <w:lang w:eastAsia="ko-KR"/>
        </w:rPr>
      </w:pPr>
      <w:r>
        <w:t>For RRC-3, keep current text in the running RRC CR.</w:t>
      </w:r>
    </w:p>
    <w:p w14:paraId="43196859" w14:textId="77777777" w:rsidR="00DC5F2A" w:rsidRPr="00C770AE" w:rsidRDefault="00DC5F2A" w:rsidP="00DC5F2A">
      <w:pPr>
        <w:pStyle w:val="Doc-text2"/>
        <w:numPr>
          <w:ilvl w:val="0"/>
          <w:numId w:val="155"/>
        </w:numPr>
        <w:pBdr>
          <w:top w:val="single" w:sz="4" w:space="1" w:color="auto"/>
          <w:left w:val="single" w:sz="4" w:space="4" w:color="auto"/>
          <w:bottom w:val="single" w:sz="4" w:space="1" w:color="auto"/>
          <w:right w:val="single" w:sz="4" w:space="0" w:color="auto"/>
        </w:pBdr>
        <w:rPr>
          <w:lang w:eastAsia="ko-KR"/>
        </w:rPr>
      </w:pPr>
      <w:r>
        <w:t xml:space="preserve">(RRC-6) In inter-MN LTM failure (LTM cell switch failure) the UE fall back to the previous source </w:t>
      </w:r>
      <w:proofErr w:type="spellStart"/>
      <w:r>
        <w:t>PCell</w:t>
      </w:r>
      <w:proofErr w:type="spellEnd"/>
      <w:r>
        <w:t xml:space="preserve"> configuration before selecting a cell (same as legacy procedure).</w:t>
      </w:r>
    </w:p>
    <w:p w14:paraId="40C50535" w14:textId="77777777" w:rsidR="00DC5F2A" w:rsidRPr="00C770AE" w:rsidRDefault="00DC5F2A" w:rsidP="00DC5F2A">
      <w:pPr>
        <w:pStyle w:val="Doc-text2"/>
        <w:numPr>
          <w:ilvl w:val="0"/>
          <w:numId w:val="155"/>
        </w:numPr>
        <w:pBdr>
          <w:top w:val="single" w:sz="4" w:space="1" w:color="auto"/>
          <w:left w:val="single" w:sz="4" w:space="4" w:color="auto"/>
          <w:bottom w:val="single" w:sz="4" w:space="1" w:color="auto"/>
          <w:right w:val="single" w:sz="4" w:space="0" w:color="auto"/>
        </w:pBdr>
        <w:rPr>
          <w:lang w:eastAsia="ko-KR"/>
        </w:rPr>
      </w:pPr>
      <w:r>
        <w:t xml:space="preserve">(RRC-7) The legacy </w:t>
      </w:r>
      <w:proofErr w:type="spellStart"/>
      <w:r>
        <w:t>sk</w:t>
      </w:r>
      <w:proofErr w:type="spellEnd"/>
      <w:r>
        <w:t xml:space="preserve">-counter is used for inter-MN LTM (this means </w:t>
      </w:r>
      <w:proofErr w:type="spellStart"/>
      <w:r>
        <w:t>sk</w:t>
      </w:r>
      <w:proofErr w:type="spellEnd"/>
      <w:r>
        <w:t>-counter value can be re-used).</w:t>
      </w:r>
    </w:p>
    <w:p w14:paraId="6165AB27" w14:textId="77777777" w:rsidR="00DC5F2A" w:rsidRPr="00C770AE" w:rsidRDefault="00DC5F2A" w:rsidP="00DC5F2A">
      <w:pPr>
        <w:pStyle w:val="Doc-text2"/>
        <w:numPr>
          <w:ilvl w:val="0"/>
          <w:numId w:val="155"/>
        </w:numPr>
        <w:pBdr>
          <w:top w:val="single" w:sz="4" w:space="1" w:color="auto"/>
          <w:left w:val="single" w:sz="4" w:space="4" w:color="auto"/>
          <w:bottom w:val="single" w:sz="4" w:space="1" w:color="auto"/>
          <w:right w:val="single" w:sz="4" w:space="0" w:color="auto"/>
        </w:pBdr>
        <w:rPr>
          <w:lang w:eastAsia="ko-KR"/>
        </w:rPr>
      </w:pPr>
      <w:r>
        <w:t>(RRC-9) Use the term “LTM” for parts which are common to LTM and CLTM. Use the term “CLTM” only for parts which apply only to CLTM (but not LTM). This will be used in all RAN2 specifications.</w:t>
      </w:r>
    </w:p>
    <w:p w14:paraId="1463DC66" w14:textId="77777777" w:rsidR="00DC5F2A" w:rsidRPr="00B364B2" w:rsidRDefault="00DC5F2A" w:rsidP="00DC5F2A">
      <w:pPr>
        <w:pStyle w:val="Doc-text2"/>
        <w:numPr>
          <w:ilvl w:val="0"/>
          <w:numId w:val="155"/>
        </w:numPr>
        <w:pBdr>
          <w:top w:val="single" w:sz="4" w:space="1" w:color="auto"/>
          <w:left w:val="single" w:sz="4" w:space="4" w:color="auto"/>
          <w:bottom w:val="single" w:sz="4" w:space="1" w:color="auto"/>
          <w:right w:val="single" w:sz="4" w:space="0" w:color="auto"/>
        </w:pBdr>
        <w:rPr>
          <w:lang w:eastAsia="ko-KR"/>
        </w:rPr>
      </w:pPr>
      <w:r>
        <w:t>(RRC-10) Follow RAN1 agreement which indicate that at least one candidate RS (within the LTM CSI resource configuration) shall be configured for event LTM2.</w:t>
      </w:r>
    </w:p>
    <w:p w14:paraId="2B498ADA" w14:textId="77777777" w:rsidR="00E06CB1" w:rsidRDefault="00E06CB1" w:rsidP="0003336B">
      <w:pPr>
        <w:rPr>
          <w:lang w:eastAsia="ja-JP"/>
        </w:rPr>
      </w:pPr>
    </w:p>
    <w:p w14:paraId="67B8D8F4" w14:textId="77777777" w:rsidR="00DC5F2A" w:rsidRDefault="00DC5F2A" w:rsidP="00DC5F2A">
      <w:pPr>
        <w:pStyle w:val="Doc-text2"/>
        <w:pBdr>
          <w:top w:val="single" w:sz="4" w:space="1" w:color="auto"/>
          <w:left w:val="single" w:sz="4" w:space="4" w:color="auto"/>
          <w:bottom w:val="single" w:sz="4" w:space="1" w:color="auto"/>
          <w:right w:val="single" w:sz="4" w:space="0" w:color="auto"/>
        </w:pBdr>
        <w:rPr>
          <w:b/>
          <w:bCs/>
        </w:rPr>
      </w:pPr>
      <w:r>
        <w:rPr>
          <w:b/>
          <w:bCs/>
        </w:rPr>
        <w:t>Agreements on inter-CU LTM</w:t>
      </w:r>
    </w:p>
    <w:p w14:paraId="39680446" w14:textId="77777777" w:rsidR="00DC5F2A" w:rsidRPr="00C770AE" w:rsidRDefault="00DC5F2A" w:rsidP="00DC5F2A">
      <w:pPr>
        <w:pStyle w:val="Doc-text2"/>
        <w:numPr>
          <w:ilvl w:val="0"/>
          <w:numId w:val="156"/>
        </w:numPr>
        <w:pBdr>
          <w:top w:val="single" w:sz="4" w:space="1" w:color="auto"/>
          <w:left w:val="single" w:sz="4" w:space="4" w:color="auto"/>
          <w:bottom w:val="single" w:sz="4" w:space="1" w:color="auto"/>
          <w:right w:val="single" w:sz="4" w:space="0" w:color="auto"/>
        </w:pBdr>
      </w:pPr>
      <w:r w:rsidRPr="008D6236">
        <w:t xml:space="preserve">RAN2 agree to </w:t>
      </w:r>
      <w:r>
        <w:t>not</w:t>
      </w:r>
      <w:r w:rsidRPr="008D6236">
        <w:t xml:space="preserve"> support the LTM recovery to a candidate cell with different Rel-19 ID from the target cell.</w:t>
      </w:r>
    </w:p>
    <w:p w14:paraId="6678C007" w14:textId="77777777" w:rsidR="00DC5F2A" w:rsidRPr="00C770AE" w:rsidRDefault="00DC5F2A" w:rsidP="00DC5F2A">
      <w:pPr>
        <w:pStyle w:val="Doc-text2"/>
        <w:numPr>
          <w:ilvl w:val="0"/>
          <w:numId w:val="156"/>
        </w:numPr>
        <w:pBdr>
          <w:top w:val="single" w:sz="4" w:space="1" w:color="auto"/>
          <w:left w:val="single" w:sz="4" w:space="4" w:color="auto"/>
          <w:bottom w:val="single" w:sz="4" w:space="1" w:color="auto"/>
          <w:right w:val="single" w:sz="4" w:space="0" w:color="auto"/>
        </w:pBdr>
      </w:pPr>
      <w:r w:rsidRPr="008E67E0">
        <w:t>If the selected cell has same R19 ID as the target cell after the inter-CU MCG LTM failure, UE performs LTM fast recovery to the selected cell with the security key update using the NCC in the LTM cell switch command and the selected cell’s PCI and frequency.</w:t>
      </w:r>
    </w:p>
    <w:p w14:paraId="416BBB23" w14:textId="77777777" w:rsidR="00DC5F2A" w:rsidRPr="00C770AE" w:rsidRDefault="00DC5F2A" w:rsidP="00DC5F2A">
      <w:pPr>
        <w:pStyle w:val="Doc-text2"/>
        <w:numPr>
          <w:ilvl w:val="0"/>
          <w:numId w:val="156"/>
        </w:numPr>
        <w:pBdr>
          <w:top w:val="single" w:sz="4" w:space="1" w:color="auto"/>
          <w:left w:val="single" w:sz="4" w:space="4" w:color="auto"/>
          <w:bottom w:val="single" w:sz="4" w:space="1" w:color="auto"/>
          <w:right w:val="single" w:sz="4" w:space="0" w:color="auto"/>
        </w:pBdr>
      </w:pPr>
      <w:r>
        <w:t xml:space="preserve">RAN2 not support </w:t>
      </w:r>
      <w:r w:rsidRPr="00B7416F">
        <w:t>CSI-RS based CFRA resources indicated via LTM cell switch command MAC CE.</w:t>
      </w:r>
    </w:p>
    <w:p w14:paraId="5CF70B73" w14:textId="77777777" w:rsidR="00DC5F2A" w:rsidRPr="00C770AE" w:rsidRDefault="00DC5F2A" w:rsidP="00DC5F2A">
      <w:pPr>
        <w:pStyle w:val="Doc-text2"/>
        <w:numPr>
          <w:ilvl w:val="0"/>
          <w:numId w:val="156"/>
        </w:numPr>
        <w:pBdr>
          <w:top w:val="single" w:sz="4" w:space="1" w:color="auto"/>
          <w:left w:val="single" w:sz="4" w:space="4" w:color="auto"/>
          <w:bottom w:val="single" w:sz="4" w:space="1" w:color="auto"/>
          <w:right w:val="single" w:sz="4" w:space="0" w:color="auto"/>
        </w:pBdr>
      </w:pPr>
      <w:r>
        <w:t xml:space="preserve">The Enhanced LTM CSC MAC CE always contains an NCC value field. The Enhanced LTM CSC MAC CE is used when the R19 set IDs of the target </w:t>
      </w:r>
      <w:proofErr w:type="gramStart"/>
      <w:r>
        <w:t>cell</w:t>
      </w:r>
      <w:proofErr w:type="gramEnd"/>
      <w:r>
        <w:t xml:space="preserve"> and the source cell are different. Otherwise, the legacy LTM CSC MAC CE is used.</w:t>
      </w:r>
    </w:p>
    <w:p w14:paraId="6E4CBA8D" w14:textId="77777777" w:rsidR="00DC5F2A" w:rsidRDefault="00DC5F2A" w:rsidP="0003336B">
      <w:pPr>
        <w:rPr>
          <w:lang w:eastAsia="ja-JP"/>
        </w:rPr>
      </w:pPr>
    </w:p>
    <w:p w14:paraId="1F537AC3" w14:textId="77777777" w:rsidR="00DC5F2A" w:rsidRDefault="00DC5F2A" w:rsidP="00DC5F2A">
      <w:pPr>
        <w:pStyle w:val="Doc-text2"/>
        <w:pBdr>
          <w:top w:val="single" w:sz="4" w:space="1" w:color="auto"/>
          <w:left w:val="single" w:sz="4" w:space="4" w:color="auto"/>
          <w:bottom w:val="single" w:sz="4" w:space="1" w:color="auto"/>
          <w:right w:val="single" w:sz="4" w:space="0" w:color="auto"/>
        </w:pBdr>
        <w:rPr>
          <w:b/>
          <w:bCs/>
        </w:rPr>
      </w:pPr>
      <w:r>
        <w:rPr>
          <w:b/>
          <w:bCs/>
        </w:rPr>
        <w:t>Agreements on L1 measurement triggered MR</w:t>
      </w:r>
    </w:p>
    <w:p w14:paraId="60995E15" w14:textId="77777777" w:rsidR="00DC5F2A" w:rsidRPr="00361119" w:rsidRDefault="00DC5F2A" w:rsidP="00DC5F2A">
      <w:pPr>
        <w:pStyle w:val="Doc-text2"/>
        <w:numPr>
          <w:ilvl w:val="0"/>
          <w:numId w:val="157"/>
        </w:numPr>
        <w:pBdr>
          <w:top w:val="single" w:sz="4" w:space="1" w:color="auto"/>
          <w:left w:val="single" w:sz="4" w:space="4" w:color="auto"/>
          <w:bottom w:val="single" w:sz="4" w:space="1" w:color="auto"/>
          <w:right w:val="single" w:sz="4" w:space="0" w:color="auto"/>
        </w:pBdr>
      </w:pPr>
      <w:r>
        <w:t>UE deactivates SP CSI-RS resource of candidate cells (other than the target cell) after cell switch. FFS on the target cell.</w:t>
      </w:r>
    </w:p>
    <w:p w14:paraId="76BB4443" w14:textId="77777777" w:rsidR="00DC5F2A" w:rsidRPr="00361119" w:rsidRDefault="00DC5F2A" w:rsidP="00DC5F2A">
      <w:pPr>
        <w:pStyle w:val="Doc-text2"/>
        <w:numPr>
          <w:ilvl w:val="0"/>
          <w:numId w:val="157"/>
        </w:numPr>
        <w:pBdr>
          <w:top w:val="single" w:sz="4" w:space="1" w:color="auto"/>
          <w:left w:val="single" w:sz="4" w:space="4" w:color="auto"/>
          <w:bottom w:val="single" w:sz="4" w:space="1" w:color="auto"/>
          <w:right w:val="single" w:sz="4" w:space="0" w:color="auto"/>
        </w:pBdr>
      </w:pPr>
      <w:r>
        <w:t xml:space="preserve">Instead of candidate cell id and SP CSI-RS resource set id, </w:t>
      </w:r>
      <w:r w:rsidRPr="000B7163">
        <w:t>LTM-CSI-</w:t>
      </w:r>
      <w:proofErr w:type="spellStart"/>
      <w:r w:rsidRPr="000B7163">
        <w:t>ResourceConfigId</w:t>
      </w:r>
      <w:proofErr w:type="spellEnd"/>
      <w:r>
        <w:t xml:space="preserve"> is included into SP CSI-RS activation/deactivation MAC CE.</w:t>
      </w:r>
    </w:p>
    <w:p w14:paraId="0936A91E" w14:textId="77777777" w:rsidR="00DC5F2A" w:rsidRPr="00361119" w:rsidRDefault="00DC5F2A" w:rsidP="00DC5F2A">
      <w:pPr>
        <w:pStyle w:val="Doc-text2"/>
        <w:numPr>
          <w:ilvl w:val="0"/>
          <w:numId w:val="157"/>
        </w:numPr>
        <w:pBdr>
          <w:top w:val="single" w:sz="4" w:space="1" w:color="auto"/>
          <w:left w:val="single" w:sz="4" w:space="4" w:color="auto"/>
          <w:bottom w:val="single" w:sz="4" w:space="1" w:color="auto"/>
          <w:right w:val="single" w:sz="4" w:space="0" w:color="auto"/>
        </w:pBdr>
      </w:pPr>
      <w:r>
        <w:t>Confirm working assumption, i.e. f</w:t>
      </w:r>
      <w:r w:rsidRPr="009C6F84">
        <w:t>our codepoints to represent one of {type1, type2, type3, type4}</w:t>
      </w:r>
      <w:r>
        <w:t>, as an agreement. For detailed description of type 1, it can be handled as part of running CR preparation.</w:t>
      </w:r>
    </w:p>
    <w:p w14:paraId="1102913C" w14:textId="77777777" w:rsidR="00DC5F2A" w:rsidRDefault="00DC5F2A" w:rsidP="00DC5F2A">
      <w:pPr>
        <w:pStyle w:val="Doc-text2"/>
        <w:numPr>
          <w:ilvl w:val="0"/>
          <w:numId w:val="157"/>
        </w:numPr>
        <w:pBdr>
          <w:top w:val="single" w:sz="4" w:space="1" w:color="auto"/>
          <w:left w:val="single" w:sz="4" w:space="4" w:color="auto"/>
          <w:bottom w:val="single" w:sz="4" w:space="1" w:color="auto"/>
          <w:right w:val="single" w:sz="4" w:space="0" w:color="auto"/>
        </w:pBdr>
      </w:pPr>
      <w:r w:rsidRPr="00361119">
        <w:t xml:space="preserve">(MAC-6) For the truncated MR MAC CE, the UE determines the beam to be included in the MAC CE, based on the priority: Type 1 beam &gt; Type 2 beam &gt; Type 3 beam &gt; Type 4 beam. If the UE cannot include </w:t>
      </w:r>
      <w:proofErr w:type="gramStart"/>
      <w:r w:rsidRPr="00361119">
        <w:t>all of</w:t>
      </w:r>
      <w:proofErr w:type="gramEnd"/>
      <w:r w:rsidRPr="00361119">
        <w:t xml:space="preserve"> the beams with the same priority, the beams are selected in the (truncated) MR MAC CE based on </w:t>
      </w:r>
      <w:r w:rsidRPr="00361119">
        <w:lastRenderedPageBreak/>
        <w:t>measured RS quality. Among all selected beams, the UE puts the best quality beam as the reference beam as the first one included in the (truncated) MR MAC CE.</w:t>
      </w:r>
    </w:p>
    <w:p w14:paraId="2A8A5A27" w14:textId="77777777" w:rsidR="00DC5F2A" w:rsidRDefault="00DC5F2A" w:rsidP="00DC5F2A">
      <w:pPr>
        <w:pStyle w:val="Doc-text2"/>
        <w:numPr>
          <w:ilvl w:val="0"/>
          <w:numId w:val="157"/>
        </w:numPr>
        <w:pBdr>
          <w:top w:val="single" w:sz="4" w:space="1" w:color="auto"/>
          <w:left w:val="single" w:sz="4" w:space="4" w:color="auto"/>
          <w:bottom w:val="single" w:sz="4" w:space="1" w:color="auto"/>
          <w:right w:val="single" w:sz="4" w:space="0" w:color="auto"/>
        </w:pBdr>
      </w:pPr>
      <w:r>
        <w:t xml:space="preserve">Working assumption: </w:t>
      </w:r>
      <w:r w:rsidRPr="00325C53">
        <w:t xml:space="preserve">If network configures to include the current serving beam in MR, the UE always includes the current serving beam in the truncated MR MAC CE. </w:t>
      </w:r>
      <w:r>
        <w:t>In this case, m</w:t>
      </w:r>
      <w:r w:rsidRPr="00325C53">
        <w:t>inimum size of truncated MR MAC CE is {at least one triggered beam + the current serving beam}. If grant is not enough for that, the UE does not assemble a truncated MR MAC CE.</w:t>
      </w:r>
    </w:p>
    <w:p w14:paraId="18B15C38" w14:textId="77777777" w:rsidR="00DC5F2A" w:rsidRPr="00361119" w:rsidRDefault="00DC5F2A" w:rsidP="00DC5F2A">
      <w:pPr>
        <w:pStyle w:val="Doc-text2"/>
        <w:numPr>
          <w:ilvl w:val="0"/>
          <w:numId w:val="157"/>
        </w:numPr>
        <w:pBdr>
          <w:top w:val="single" w:sz="4" w:space="1" w:color="auto"/>
          <w:left w:val="single" w:sz="4" w:space="4" w:color="auto"/>
          <w:bottom w:val="single" w:sz="4" w:space="1" w:color="auto"/>
          <w:right w:val="single" w:sz="4" w:space="0" w:color="auto"/>
        </w:pBdr>
      </w:pPr>
      <w:r>
        <w:t>Same priority between regular MR MAC CE and truncated MR MAC CE. I</w:t>
      </w:r>
      <w:r w:rsidRPr="00407AD4">
        <w:t xml:space="preserve">t is up to UE implementation </w:t>
      </w:r>
      <w:r>
        <w:t>how to handle/include i</w:t>
      </w:r>
      <w:r w:rsidRPr="00407AD4">
        <w:t xml:space="preserve">f more than one triggering events are pending and UL grant is not sufficient for </w:t>
      </w:r>
      <w:r>
        <w:t xml:space="preserve">all </w:t>
      </w:r>
      <w:r w:rsidRPr="00407AD4">
        <w:t>regular L1 MR MAC CEs</w:t>
      </w:r>
      <w:r>
        <w:t>.</w:t>
      </w:r>
    </w:p>
    <w:p w14:paraId="672B7FD9" w14:textId="77777777" w:rsidR="00DC5F2A" w:rsidRPr="00361119" w:rsidRDefault="00DC5F2A" w:rsidP="00DC5F2A">
      <w:pPr>
        <w:pStyle w:val="Doc-text2"/>
        <w:numPr>
          <w:ilvl w:val="0"/>
          <w:numId w:val="157"/>
        </w:numPr>
        <w:pBdr>
          <w:top w:val="single" w:sz="4" w:space="1" w:color="auto"/>
          <w:left w:val="single" w:sz="4" w:space="4" w:color="auto"/>
          <w:bottom w:val="single" w:sz="4" w:space="1" w:color="auto"/>
          <w:right w:val="single" w:sz="4" w:space="0" w:color="auto"/>
        </w:pBdr>
      </w:pPr>
      <w:r>
        <w:t>No prohibit timer is applied to L1 event-triggered MR.</w:t>
      </w:r>
    </w:p>
    <w:p w14:paraId="247C9D88" w14:textId="77777777" w:rsidR="00DC5F2A" w:rsidRDefault="00DC5F2A" w:rsidP="0003336B">
      <w:pPr>
        <w:rPr>
          <w:lang w:eastAsia="ja-JP"/>
        </w:rPr>
      </w:pPr>
    </w:p>
    <w:p w14:paraId="43ECBFCC" w14:textId="77777777" w:rsidR="00DC5F2A" w:rsidRDefault="00DC5F2A" w:rsidP="00DC5F2A">
      <w:pPr>
        <w:pStyle w:val="Doc-text2"/>
      </w:pPr>
    </w:p>
    <w:p w14:paraId="6C86BBEA" w14:textId="77777777" w:rsidR="00DC5F2A" w:rsidRDefault="00DC5F2A" w:rsidP="00DC5F2A">
      <w:pPr>
        <w:pStyle w:val="Doc-text2"/>
        <w:pBdr>
          <w:top w:val="single" w:sz="4" w:space="1" w:color="auto"/>
          <w:left w:val="single" w:sz="4" w:space="4" w:color="auto"/>
          <w:bottom w:val="single" w:sz="4" w:space="1" w:color="auto"/>
          <w:right w:val="single" w:sz="4" w:space="0" w:color="auto"/>
        </w:pBdr>
        <w:rPr>
          <w:b/>
          <w:bCs/>
        </w:rPr>
      </w:pPr>
      <w:r>
        <w:rPr>
          <w:b/>
          <w:bCs/>
        </w:rPr>
        <w:t>Agreements on C-LTM</w:t>
      </w:r>
    </w:p>
    <w:p w14:paraId="07E3F2CD" w14:textId="77777777" w:rsidR="00DC5F2A" w:rsidRPr="00AD4107" w:rsidRDefault="00DC5F2A" w:rsidP="00DC5F2A">
      <w:pPr>
        <w:pStyle w:val="Doc-text2"/>
        <w:numPr>
          <w:ilvl w:val="0"/>
          <w:numId w:val="158"/>
        </w:numPr>
        <w:pBdr>
          <w:top w:val="single" w:sz="4" w:space="1" w:color="auto"/>
          <w:left w:val="single" w:sz="4" w:space="4" w:color="auto"/>
          <w:bottom w:val="single" w:sz="4" w:space="1" w:color="auto"/>
          <w:right w:val="single" w:sz="4" w:space="0" w:color="auto"/>
        </w:pBdr>
      </w:pPr>
      <w:r>
        <w:t>(MAC-9) If there is at least one beam associated with the configured uplink grant with RSRP above configured RSRP threshold, the UE selects a beam among the beams and CG-based RACH-less CLTM is performed. If the UE finds out multiple beams above threshold, it is up to UE implementation to select which one. If there is no beam associated with the configured uplink grant with RSRP above configured RSRP threshold, RACH-based CLTM is performed.</w:t>
      </w:r>
    </w:p>
    <w:p w14:paraId="4EE66070" w14:textId="77777777" w:rsidR="00DC5F2A" w:rsidRPr="00AD4107" w:rsidRDefault="00DC5F2A" w:rsidP="00DC5F2A">
      <w:pPr>
        <w:pStyle w:val="Doc-text2"/>
        <w:numPr>
          <w:ilvl w:val="0"/>
          <w:numId w:val="158"/>
        </w:numPr>
        <w:pBdr>
          <w:top w:val="single" w:sz="4" w:space="1" w:color="auto"/>
          <w:left w:val="single" w:sz="4" w:space="4" w:color="auto"/>
          <w:bottom w:val="single" w:sz="4" w:space="1" w:color="auto"/>
          <w:right w:val="single" w:sz="4" w:space="0" w:color="auto"/>
        </w:pBdr>
      </w:pPr>
      <w:r w:rsidRPr="001B5C6A">
        <w:t>For L3 based CLTM, the UE performs RACH-based CLTM if there is no configured grant.</w:t>
      </w:r>
    </w:p>
    <w:p w14:paraId="770E8AD7" w14:textId="77777777" w:rsidR="00DC5F2A" w:rsidRPr="00AD4107" w:rsidRDefault="00DC5F2A" w:rsidP="00DC5F2A">
      <w:pPr>
        <w:pStyle w:val="Doc-text2"/>
        <w:numPr>
          <w:ilvl w:val="0"/>
          <w:numId w:val="158"/>
        </w:numPr>
        <w:pBdr>
          <w:top w:val="single" w:sz="4" w:space="1" w:color="auto"/>
          <w:left w:val="single" w:sz="4" w:space="4" w:color="auto"/>
          <w:bottom w:val="single" w:sz="4" w:space="1" w:color="auto"/>
          <w:right w:val="single" w:sz="4" w:space="0" w:color="auto"/>
        </w:pBdr>
      </w:pPr>
      <w:r>
        <w:t>Upon CLTM execution, if TA is valid (i.e. TAT timer is running) at the first available CG occasion, and there is CG resource configured, RACH-less CLTM will be performed.</w:t>
      </w:r>
    </w:p>
    <w:p w14:paraId="03F1585D" w14:textId="77777777" w:rsidR="00DC5F2A" w:rsidRPr="00AD4107" w:rsidRDefault="00DC5F2A" w:rsidP="00DC5F2A">
      <w:pPr>
        <w:pStyle w:val="Doc-text2"/>
        <w:numPr>
          <w:ilvl w:val="0"/>
          <w:numId w:val="158"/>
        </w:numPr>
        <w:pBdr>
          <w:top w:val="single" w:sz="4" w:space="1" w:color="auto"/>
          <w:left w:val="single" w:sz="4" w:space="4" w:color="auto"/>
          <w:bottom w:val="single" w:sz="4" w:space="1" w:color="auto"/>
          <w:right w:val="single" w:sz="4" w:space="0" w:color="auto"/>
        </w:pBdr>
      </w:pPr>
      <w:r>
        <w:t>During CLTM is ongoing, after the first transmission, if TAT timer expires while RACH-less LTM is ongoing, fallback to RACH-based CLTM.</w:t>
      </w:r>
    </w:p>
    <w:p w14:paraId="5CD79DCF" w14:textId="77777777" w:rsidR="00DC5F2A" w:rsidRPr="00AD4107" w:rsidRDefault="00DC5F2A" w:rsidP="00DC5F2A">
      <w:pPr>
        <w:pStyle w:val="Doc-text2"/>
        <w:numPr>
          <w:ilvl w:val="0"/>
          <w:numId w:val="158"/>
        </w:numPr>
        <w:pBdr>
          <w:top w:val="single" w:sz="4" w:space="1" w:color="auto"/>
          <w:left w:val="single" w:sz="4" w:space="4" w:color="auto"/>
          <w:bottom w:val="single" w:sz="4" w:space="1" w:color="auto"/>
          <w:right w:val="single" w:sz="4" w:space="0" w:color="auto"/>
        </w:pBdr>
      </w:pPr>
      <w:r w:rsidRPr="009F22AD">
        <w:t>In case CG resource is only associated with SSB, if the beam meeting the execution condition is CSI-RS, the UE determines whether a CG resource is valid based on the SSB associated with the CSI-RS.</w:t>
      </w:r>
    </w:p>
    <w:p w14:paraId="56CDE69D" w14:textId="77777777" w:rsidR="00DC5F2A" w:rsidRPr="00D12037" w:rsidRDefault="00DC5F2A" w:rsidP="00DC5F2A">
      <w:pPr>
        <w:pStyle w:val="Doc-text2"/>
        <w:numPr>
          <w:ilvl w:val="0"/>
          <w:numId w:val="158"/>
        </w:numPr>
        <w:pBdr>
          <w:top w:val="single" w:sz="4" w:space="1" w:color="auto"/>
          <w:left w:val="single" w:sz="4" w:space="4" w:color="auto"/>
          <w:bottom w:val="single" w:sz="4" w:space="1" w:color="auto"/>
          <w:right w:val="single" w:sz="4" w:space="0" w:color="auto"/>
        </w:pBdr>
      </w:pPr>
      <w:r>
        <w:t>RAN2 will not do anything for the separate TCI mode optimization.</w:t>
      </w:r>
    </w:p>
    <w:p w14:paraId="0A66EBE4" w14:textId="77777777" w:rsidR="00DC5F2A" w:rsidRDefault="00DC5F2A" w:rsidP="0003336B">
      <w:pPr>
        <w:rPr>
          <w:lang w:eastAsia="ja-JP"/>
        </w:rPr>
      </w:pPr>
    </w:p>
    <w:p w14:paraId="772BF603" w14:textId="77777777" w:rsidR="00E06CB1" w:rsidRPr="0003336B" w:rsidRDefault="00E06CB1" w:rsidP="0003336B">
      <w:pPr>
        <w:rPr>
          <w:lang w:eastAsia="ja-JP"/>
        </w:rPr>
      </w:pP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06AB1904" w14:textId="2E575A17" w:rsidR="00174E40" w:rsidRPr="00FA7964" w:rsidRDefault="00174E40" w:rsidP="00174E40">
      <w:pPr>
        <w:numPr>
          <w:ilvl w:val="0"/>
          <w:numId w:val="26"/>
        </w:numPr>
        <w:rPr>
          <w:lang w:eastAsia="ja-JP"/>
        </w:rPr>
      </w:pPr>
      <w:r>
        <w:rPr>
          <w:lang w:eastAsia="ja-JP"/>
        </w:rPr>
        <w:t>Inter-CU</w:t>
      </w:r>
      <w:r w:rsidRPr="00FA7964">
        <w:rPr>
          <w:lang w:eastAsia="ja-JP"/>
        </w:rPr>
        <w:t xml:space="preserve"> LTM procedure </w:t>
      </w:r>
    </w:p>
    <w:p w14:paraId="591E333A" w14:textId="19EAE71E" w:rsidR="00751D99" w:rsidRPr="00751D99" w:rsidRDefault="00751D99" w:rsidP="00174E40">
      <w:pPr>
        <w:numPr>
          <w:ilvl w:val="1"/>
          <w:numId w:val="26"/>
        </w:numPr>
        <w:rPr>
          <w:lang w:eastAsia="ja-JP"/>
        </w:rPr>
      </w:pPr>
      <w:r>
        <w:rPr>
          <w:lang w:eastAsia="ja-JP"/>
        </w:rPr>
        <w:t xml:space="preserve">Conclusion on handling of SP CSI-RS resources after cell switch. </w:t>
      </w:r>
    </w:p>
    <w:p w14:paraId="1F887D12" w14:textId="1560BD35" w:rsidR="00174E40" w:rsidRPr="00174E40" w:rsidRDefault="00BF2FB8" w:rsidP="00174E40">
      <w:pPr>
        <w:numPr>
          <w:ilvl w:val="1"/>
          <w:numId w:val="26"/>
        </w:numPr>
        <w:rPr>
          <w:lang w:eastAsia="ja-JP"/>
        </w:rPr>
      </w:pPr>
      <w:r>
        <w:rPr>
          <w:lang w:val="en-GB" w:eastAsia="ja-JP"/>
        </w:rPr>
        <w:t>Further</w:t>
      </w:r>
      <w:r w:rsidR="00D5111E">
        <w:rPr>
          <w:lang w:val="en-GB" w:eastAsia="ja-JP"/>
        </w:rPr>
        <w:t xml:space="preserve"> s</w:t>
      </w:r>
      <w:r w:rsidR="00174E40">
        <w:rPr>
          <w:lang w:val="en-GB" w:eastAsia="ja-JP"/>
        </w:rPr>
        <w:t xml:space="preserve">ignalling details </w:t>
      </w:r>
      <w:r w:rsidR="00751D99">
        <w:rPr>
          <w:lang w:val="en-GB" w:eastAsia="ja-JP"/>
        </w:rPr>
        <w:t xml:space="preserve">and issues </w:t>
      </w:r>
      <w:r>
        <w:rPr>
          <w:lang w:val="en-GB" w:eastAsia="ja-JP"/>
        </w:rPr>
        <w:t xml:space="preserve">(if any) </w:t>
      </w:r>
      <w:r w:rsidR="00174E40">
        <w:rPr>
          <w:lang w:val="en-GB" w:eastAsia="ja-JP"/>
        </w:rPr>
        <w:t>of inter-CU LTM</w:t>
      </w:r>
    </w:p>
    <w:p w14:paraId="4C1D0D7D" w14:textId="51575B24" w:rsidR="00174E40" w:rsidRPr="00174E40" w:rsidRDefault="00174E40" w:rsidP="00174E40">
      <w:pPr>
        <w:numPr>
          <w:ilvl w:val="2"/>
          <w:numId w:val="26"/>
        </w:numPr>
        <w:rPr>
          <w:lang w:eastAsia="ja-JP"/>
        </w:rPr>
      </w:pPr>
      <w:r>
        <w:rPr>
          <w:lang w:val="en-GB" w:eastAsia="ja-JP"/>
        </w:rPr>
        <w:t>Without DC and with DC.</w:t>
      </w:r>
    </w:p>
    <w:p w14:paraId="2DF7DF34" w14:textId="77777777" w:rsidR="003D5492" w:rsidRDefault="00174E40" w:rsidP="00174E40">
      <w:pPr>
        <w:numPr>
          <w:ilvl w:val="0"/>
          <w:numId w:val="26"/>
        </w:numPr>
        <w:rPr>
          <w:lang w:eastAsia="ja-JP"/>
        </w:rPr>
      </w:pPr>
      <w:r>
        <w:rPr>
          <w:lang w:eastAsia="ja-JP"/>
        </w:rPr>
        <w:t>Event triggered L1</w:t>
      </w:r>
      <w:r w:rsidRPr="00FA7964">
        <w:rPr>
          <w:lang w:eastAsia="ja-JP"/>
        </w:rPr>
        <w:t>. </w:t>
      </w:r>
    </w:p>
    <w:p w14:paraId="315FC683" w14:textId="13A09686" w:rsidR="00751D99" w:rsidRDefault="00751D99" w:rsidP="00751D99">
      <w:pPr>
        <w:numPr>
          <w:ilvl w:val="1"/>
          <w:numId w:val="26"/>
        </w:numPr>
        <w:rPr>
          <w:lang w:eastAsia="ja-JP"/>
        </w:rPr>
      </w:pPr>
      <w:r>
        <w:rPr>
          <w:lang w:eastAsia="ja-JP"/>
        </w:rPr>
        <w:t>Remaining stage-3 details on</w:t>
      </w:r>
      <w:r w:rsidR="009A564C">
        <w:rPr>
          <w:lang w:eastAsia="ja-JP"/>
        </w:rPr>
        <w:t xml:space="preserve"> s</w:t>
      </w:r>
      <w:r w:rsidR="00837D6D">
        <w:rPr>
          <w:lang w:eastAsia="ja-JP"/>
        </w:rPr>
        <w:t>ignaling structure</w:t>
      </w:r>
      <w:r>
        <w:rPr>
          <w:lang w:eastAsia="ja-JP"/>
        </w:rPr>
        <w:t>s</w:t>
      </w:r>
      <w:r w:rsidR="00837D6D">
        <w:rPr>
          <w:lang w:eastAsia="ja-JP"/>
        </w:rPr>
        <w:t xml:space="preserve"> of event reporting using MAC CE</w:t>
      </w:r>
      <w:r>
        <w:rPr>
          <w:lang w:eastAsia="ja-JP"/>
        </w:rPr>
        <w:t xml:space="preserve"> (for </w:t>
      </w:r>
      <w:proofErr w:type="spellStart"/>
      <w:r>
        <w:rPr>
          <w:lang w:eastAsia="ja-JP"/>
        </w:rPr>
        <w:t>eg.</w:t>
      </w:r>
      <w:proofErr w:type="spellEnd"/>
      <w:r>
        <w:rPr>
          <w:lang w:eastAsia="ja-JP"/>
        </w:rPr>
        <w:t>, inclusion of current serving beam in MR)</w:t>
      </w:r>
      <w:r w:rsidR="00837D6D">
        <w:rPr>
          <w:lang w:eastAsia="ja-JP"/>
        </w:rPr>
        <w:t>.</w:t>
      </w:r>
    </w:p>
    <w:p w14:paraId="2C8D3382" w14:textId="77777777" w:rsidR="009A564C" w:rsidRDefault="009A564C" w:rsidP="009A564C">
      <w:pPr>
        <w:ind w:left="1440"/>
        <w:rPr>
          <w:lang w:eastAsia="ja-JP"/>
        </w:rPr>
      </w:pPr>
    </w:p>
    <w:p w14:paraId="7E8534E3" w14:textId="3CF3990A" w:rsidR="008E659D" w:rsidRPr="008E659D" w:rsidRDefault="0066455F" w:rsidP="008E659D">
      <w:pPr>
        <w:numPr>
          <w:ilvl w:val="0"/>
          <w:numId w:val="26"/>
        </w:numPr>
        <w:rPr>
          <w:bCs/>
          <w:lang w:val="en-GB" w:eastAsia="ja-JP"/>
        </w:rPr>
      </w:pPr>
      <w:r>
        <w:rPr>
          <w:bCs/>
          <w:lang w:val="en-GB" w:eastAsia="ja-JP"/>
        </w:rPr>
        <w:t>S</w:t>
      </w:r>
      <w:r w:rsidR="008E659D" w:rsidRPr="008E659D">
        <w:rPr>
          <w:bCs/>
          <w:lang w:val="en-GB" w:eastAsia="ja-JP"/>
        </w:rPr>
        <w:t xml:space="preserve">upport of </w:t>
      </w:r>
      <w:r w:rsidR="00D5111E">
        <w:rPr>
          <w:bCs/>
          <w:lang w:val="en-GB" w:eastAsia="ja-JP"/>
        </w:rPr>
        <w:t xml:space="preserve">intra-CU </w:t>
      </w:r>
      <w:r w:rsidR="008E659D" w:rsidRPr="008E659D">
        <w:rPr>
          <w:bCs/>
          <w:lang w:val="en-GB" w:eastAsia="ja-JP"/>
        </w:rPr>
        <w:t xml:space="preserve">conditional LTM </w:t>
      </w:r>
    </w:p>
    <w:p w14:paraId="6E096E3F" w14:textId="2A737B8A" w:rsidR="008E659D" w:rsidRPr="008E659D" w:rsidRDefault="00144F24" w:rsidP="008E659D">
      <w:pPr>
        <w:numPr>
          <w:ilvl w:val="1"/>
          <w:numId w:val="26"/>
        </w:numPr>
        <w:rPr>
          <w:bCs/>
          <w:lang w:val="en-GB" w:eastAsia="ja-JP"/>
        </w:rPr>
      </w:pPr>
      <w:r>
        <w:rPr>
          <w:bCs/>
          <w:lang w:val="en-GB" w:eastAsia="ja-JP"/>
        </w:rPr>
        <w:t>Further d</w:t>
      </w:r>
      <w:r w:rsidR="00D5111E">
        <w:rPr>
          <w:bCs/>
          <w:lang w:val="en-GB" w:eastAsia="ja-JP"/>
        </w:rPr>
        <w:t>etails</w:t>
      </w:r>
      <w:r>
        <w:rPr>
          <w:bCs/>
          <w:lang w:val="en-GB" w:eastAsia="ja-JP"/>
        </w:rPr>
        <w:t xml:space="preserve"> (if any)</w:t>
      </w:r>
      <w:r w:rsidR="00D5111E">
        <w:rPr>
          <w:bCs/>
          <w:lang w:val="en-GB" w:eastAsia="ja-JP"/>
        </w:rPr>
        <w:t xml:space="preserve"> on</w:t>
      </w:r>
      <w:r w:rsidR="008E659D" w:rsidRPr="008E659D">
        <w:rPr>
          <w:bCs/>
          <w:lang w:val="en-GB" w:eastAsia="ja-JP"/>
        </w:rPr>
        <w:t xml:space="preserve"> </w:t>
      </w:r>
      <w:r w:rsidR="00D5111E">
        <w:rPr>
          <w:bCs/>
          <w:lang w:val="en-GB" w:eastAsia="ja-JP"/>
        </w:rPr>
        <w:t xml:space="preserve">the design </w:t>
      </w:r>
      <w:r w:rsidR="0066455F">
        <w:rPr>
          <w:bCs/>
          <w:lang w:val="en-GB" w:eastAsia="ja-JP"/>
        </w:rPr>
        <w:t xml:space="preserve">of CLTM and </w:t>
      </w:r>
      <w:r w:rsidR="00D5111E">
        <w:rPr>
          <w:bCs/>
          <w:lang w:val="en-GB" w:eastAsia="ja-JP"/>
        </w:rPr>
        <w:t>o</w:t>
      </w:r>
      <w:r>
        <w:rPr>
          <w:bCs/>
          <w:lang w:val="en-GB" w:eastAsia="ja-JP"/>
        </w:rPr>
        <w:t xml:space="preserve">n </w:t>
      </w:r>
      <w:r w:rsidR="008E659D" w:rsidRPr="008E659D">
        <w:rPr>
          <w:bCs/>
          <w:lang w:val="en-GB" w:eastAsia="ja-JP"/>
        </w:rPr>
        <w:t>subsequent LTM</w:t>
      </w:r>
      <w:r>
        <w:rPr>
          <w:bCs/>
          <w:lang w:val="en-GB" w:eastAsia="ja-JP"/>
        </w:rPr>
        <w:t xml:space="preserve"> in conditional LTM.</w:t>
      </w:r>
    </w:p>
    <w:p w14:paraId="7AD44A43" w14:textId="77777777" w:rsidR="00CA07F6" w:rsidRPr="003D5492" w:rsidRDefault="00CA07F6" w:rsidP="00D5111E">
      <w:pPr>
        <w:ind w:left="144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5ED80A4" w14:textId="3B4ECCF3" w:rsidR="009C76AE" w:rsidRPr="009C76AE" w:rsidRDefault="009C76AE" w:rsidP="009C76AE">
      <w:pPr>
        <w:pStyle w:val="Heading4"/>
        <w:rPr>
          <w:rFonts w:eastAsiaTheme="minorEastAsia"/>
          <w:lang w:eastAsia="zh-CN"/>
        </w:rPr>
      </w:pPr>
      <w:r w:rsidRPr="009C76AE">
        <w:rPr>
          <w:lang w:eastAsia="ja-JP"/>
        </w:rPr>
        <w:t>2.3.1</w:t>
      </w:r>
      <w:r w:rsidRPr="009C76AE">
        <w:rPr>
          <w:lang w:eastAsia="ja-JP"/>
        </w:rPr>
        <w:tab/>
        <w:t>Agreements</w:t>
      </w:r>
    </w:p>
    <w:p w14:paraId="49527A74" w14:textId="77777777" w:rsidR="000D04CB" w:rsidRPr="000D04CB" w:rsidRDefault="000D04CB" w:rsidP="000D04CB">
      <w:pPr>
        <w:pStyle w:val="NO"/>
        <w:ind w:left="0" w:firstLine="0"/>
        <w:rPr>
          <w:rFonts w:ascii="Arial" w:eastAsiaTheme="minorEastAsia" w:hAnsi="Arial" w:cs="Arial"/>
          <w:b/>
          <w:bCs/>
          <w:iCs/>
          <w:lang w:eastAsia="zh-CN"/>
        </w:rPr>
      </w:pPr>
      <w:r w:rsidRPr="000D04CB">
        <w:rPr>
          <w:rFonts w:ascii="Arial" w:eastAsiaTheme="minorEastAsia" w:hAnsi="Arial" w:cs="Arial" w:hint="eastAsia"/>
          <w:b/>
          <w:bCs/>
          <w:iCs/>
          <w:lang w:eastAsia="zh-CN"/>
        </w:rPr>
        <w:t>RAN3#127bis:</w:t>
      </w:r>
    </w:p>
    <w:p w14:paraId="7C309339" w14:textId="77777777" w:rsidR="000D04CB" w:rsidRPr="000D04CB" w:rsidRDefault="000D04CB" w:rsidP="000D04CB">
      <w:pPr>
        <w:pStyle w:val="ListParagraph"/>
        <w:numPr>
          <w:ilvl w:val="0"/>
          <w:numId w:val="19"/>
        </w:numPr>
        <w:ind w:leftChars="0"/>
        <w:jc w:val="left"/>
        <w:rPr>
          <w:rFonts w:ascii="Times New Roman" w:eastAsiaTheme="minorEastAsia" w:hAnsi="Times New Roman"/>
          <w:kern w:val="0"/>
          <w:sz w:val="24"/>
          <w:szCs w:val="24"/>
          <w:lang w:eastAsia="zh-CN"/>
        </w:rPr>
      </w:pPr>
      <w:bookmarkStart w:id="0" w:name="_Hlk191280852"/>
      <w:r w:rsidRPr="000D04CB">
        <w:rPr>
          <w:rFonts w:ascii="Times New Roman" w:eastAsiaTheme="minorEastAsia" w:hAnsi="Times New Roman"/>
          <w:kern w:val="0"/>
          <w:sz w:val="24"/>
          <w:szCs w:val="24"/>
          <w:lang w:eastAsia="zh-CN"/>
        </w:rPr>
        <w:lastRenderedPageBreak/>
        <w:t>BL CR to 37.340 (R3-251554), BL CR to 37.483</w:t>
      </w:r>
      <w:r w:rsidRPr="000D04CB">
        <w:rPr>
          <w:rFonts w:ascii="Times New Roman" w:eastAsiaTheme="minorEastAsia" w:hAnsi="Times New Roman" w:hint="eastAsia"/>
          <w:kern w:val="0"/>
          <w:sz w:val="24"/>
          <w:szCs w:val="24"/>
          <w:lang w:eastAsia="zh-CN"/>
        </w:rPr>
        <w:t xml:space="preserve"> </w:t>
      </w:r>
      <w:r w:rsidRPr="000D04CB">
        <w:rPr>
          <w:rFonts w:ascii="Times New Roman" w:eastAsiaTheme="minorEastAsia" w:hAnsi="Times New Roman"/>
          <w:kern w:val="0"/>
          <w:sz w:val="24"/>
          <w:szCs w:val="24"/>
          <w:lang w:eastAsia="zh-CN"/>
        </w:rPr>
        <w:t>(R3-251555), BL CR to 38.401</w:t>
      </w:r>
      <w:r w:rsidRPr="000D04CB">
        <w:rPr>
          <w:rFonts w:ascii="Times New Roman" w:eastAsiaTheme="minorEastAsia" w:hAnsi="Times New Roman" w:hint="eastAsia"/>
          <w:kern w:val="0"/>
          <w:sz w:val="24"/>
          <w:szCs w:val="24"/>
          <w:lang w:eastAsia="zh-CN"/>
        </w:rPr>
        <w:t xml:space="preserve"> </w:t>
      </w:r>
      <w:r w:rsidRPr="000D04CB">
        <w:rPr>
          <w:rFonts w:ascii="Times New Roman" w:eastAsiaTheme="minorEastAsia" w:hAnsi="Times New Roman"/>
          <w:kern w:val="0"/>
          <w:sz w:val="24"/>
          <w:szCs w:val="24"/>
          <w:lang w:eastAsia="zh-CN"/>
        </w:rPr>
        <w:t>(R3-251557), BL CR to 38.420 (R3-251553), BL CR to 38.423 (R3-251558), BL CR to 38.473 (R3-251559) and BL CR to 38.300 (R3-251556</w:t>
      </w:r>
      <w:r w:rsidRPr="000D04CB">
        <w:rPr>
          <w:rFonts w:ascii="Times New Roman" w:eastAsiaTheme="minorEastAsia" w:hAnsi="Times New Roman" w:hint="eastAsia"/>
          <w:kern w:val="0"/>
          <w:sz w:val="24"/>
          <w:szCs w:val="24"/>
          <w:lang w:eastAsia="zh-CN"/>
        </w:rPr>
        <w:t xml:space="preserve">) </w:t>
      </w:r>
      <w:r w:rsidRPr="000D04CB">
        <w:rPr>
          <w:rFonts w:ascii="Times New Roman" w:eastAsiaTheme="minorEastAsia" w:hAnsi="Times New Roman"/>
          <w:kern w:val="0"/>
          <w:sz w:val="24"/>
          <w:szCs w:val="24"/>
          <w:lang w:eastAsia="zh-CN"/>
        </w:rPr>
        <w:t>are endorsed.</w:t>
      </w:r>
    </w:p>
    <w:p w14:paraId="6E8CDECD" w14:textId="77777777" w:rsidR="000D04CB" w:rsidRPr="000D04CB" w:rsidRDefault="000D04CB" w:rsidP="000D04CB">
      <w:pPr>
        <w:rPr>
          <w:rFonts w:eastAsiaTheme="minorEastAsia"/>
          <w:b/>
          <w:bCs/>
          <w:lang w:eastAsia="zh-CN"/>
        </w:rPr>
      </w:pPr>
      <w:r w:rsidRPr="000D04CB">
        <w:rPr>
          <w:rFonts w:eastAsiaTheme="minorEastAsia"/>
          <w:b/>
          <w:bCs/>
          <w:lang w:eastAsia="zh-CN"/>
        </w:rPr>
        <w:t>F</w:t>
      </w:r>
      <w:r w:rsidRPr="000D04CB">
        <w:rPr>
          <w:rFonts w:eastAsiaTheme="minorEastAsia" w:hint="eastAsia"/>
          <w:b/>
          <w:bCs/>
          <w:lang w:eastAsia="zh-CN"/>
        </w:rPr>
        <w:t>or inter-CU LTM:</w:t>
      </w:r>
      <w:bookmarkEnd w:id="0"/>
    </w:p>
    <w:p w14:paraId="2D4C4A4C" w14:textId="77777777" w:rsidR="000D04CB" w:rsidRPr="000D04CB" w:rsidRDefault="000D04CB" w:rsidP="000D04CB">
      <w:pPr>
        <w:pStyle w:val="ListParagraph"/>
        <w:numPr>
          <w:ilvl w:val="0"/>
          <w:numId w:val="19"/>
        </w:numPr>
        <w:ind w:leftChars="0"/>
        <w:jc w:val="left"/>
        <w:rPr>
          <w:rFonts w:ascii="Times New Roman" w:eastAsiaTheme="minorEastAsia" w:hAnsi="Times New Roman"/>
          <w:kern w:val="0"/>
          <w:sz w:val="24"/>
          <w:szCs w:val="24"/>
          <w:lang w:eastAsia="zh-CN"/>
        </w:rPr>
      </w:pPr>
      <w:r w:rsidRPr="000D04CB">
        <w:rPr>
          <w:rFonts w:ascii="Times New Roman" w:eastAsiaTheme="minorEastAsia" w:hAnsi="Times New Roman"/>
          <w:kern w:val="0"/>
          <w:sz w:val="24"/>
          <w:szCs w:val="24"/>
          <w:lang w:eastAsia="zh-CN"/>
        </w:rPr>
        <w:t>Reuse the LTM configuration update procedure to transfer UE’s 5G security capabilities and/or UE’s UP security policy from the new serving gNB to the other candidate gNBs in subsequent LTM.</w:t>
      </w:r>
    </w:p>
    <w:p w14:paraId="62CB07C5" w14:textId="77777777" w:rsidR="000D04CB" w:rsidRPr="000D04CB" w:rsidRDefault="000D04CB" w:rsidP="000D04CB">
      <w:pPr>
        <w:pStyle w:val="ListParagraph"/>
        <w:numPr>
          <w:ilvl w:val="0"/>
          <w:numId w:val="19"/>
        </w:numPr>
        <w:ind w:leftChars="0"/>
        <w:jc w:val="left"/>
        <w:rPr>
          <w:rFonts w:ascii="Times New Roman" w:eastAsiaTheme="minorEastAsia" w:hAnsi="Times New Roman"/>
          <w:kern w:val="0"/>
          <w:sz w:val="24"/>
          <w:szCs w:val="24"/>
          <w:lang w:eastAsia="zh-CN"/>
        </w:rPr>
      </w:pPr>
      <w:r w:rsidRPr="000D04CB">
        <w:rPr>
          <w:rFonts w:ascii="Times New Roman" w:eastAsiaTheme="minorEastAsia" w:hAnsi="Times New Roman"/>
          <w:kern w:val="0"/>
          <w:sz w:val="24"/>
          <w:szCs w:val="24"/>
          <w:lang w:eastAsia="zh-CN"/>
        </w:rPr>
        <w:t xml:space="preserve">The new NCC value needs to be sent from gNB-CU to the gNB-DU via UE context modification procedure. </w:t>
      </w:r>
    </w:p>
    <w:p w14:paraId="21F5F951" w14:textId="77777777" w:rsidR="000D04CB" w:rsidRPr="000D04CB" w:rsidRDefault="000D04CB" w:rsidP="000D04CB">
      <w:pPr>
        <w:pStyle w:val="ListParagraph"/>
        <w:numPr>
          <w:ilvl w:val="0"/>
          <w:numId w:val="19"/>
        </w:numPr>
        <w:ind w:leftChars="0"/>
        <w:jc w:val="left"/>
        <w:rPr>
          <w:rFonts w:ascii="Times New Roman" w:eastAsiaTheme="minorEastAsia" w:hAnsi="Times New Roman"/>
          <w:kern w:val="0"/>
          <w:sz w:val="24"/>
          <w:szCs w:val="24"/>
          <w:lang w:eastAsia="zh-CN"/>
        </w:rPr>
      </w:pPr>
      <w:r w:rsidRPr="000D04CB">
        <w:rPr>
          <w:rFonts w:ascii="Times New Roman" w:eastAsiaTheme="minorEastAsia" w:hAnsi="Times New Roman"/>
          <w:kern w:val="0"/>
          <w:sz w:val="24"/>
          <w:szCs w:val="24"/>
          <w:lang w:eastAsia="zh-CN"/>
        </w:rPr>
        <w:t>Introduce two new Class-1 UE-associated procedures over F1AP to support the source gNB-DU to trigger the activation/deactivation of the SP CSI-RS transmission in the candidate cell(s).</w:t>
      </w:r>
    </w:p>
    <w:p w14:paraId="746A6FB7" w14:textId="77777777" w:rsidR="000D04CB" w:rsidRPr="000D04CB" w:rsidRDefault="000D04CB" w:rsidP="000D04CB">
      <w:pPr>
        <w:pStyle w:val="ListParagraph"/>
        <w:numPr>
          <w:ilvl w:val="0"/>
          <w:numId w:val="19"/>
        </w:numPr>
        <w:ind w:leftChars="0"/>
        <w:jc w:val="left"/>
        <w:rPr>
          <w:rFonts w:ascii="Times New Roman" w:eastAsiaTheme="minorEastAsia" w:hAnsi="Times New Roman"/>
          <w:kern w:val="0"/>
          <w:sz w:val="24"/>
          <w:szCs w:val="24"/>
          <w:lang w:eastAsia="zh-CN"/>
        </w:rPr>
      </w:pPr>
      <w:r w:rsidRPr="000D04CB">
        <w:rPr>
          <w:rFonts w:ascii="Times New Roman" w:eastAsiaTheme="minorEastAsia" w:hAnsi="Times New Roman"/>
          <w:kern w:val="0"/>
          <w:sz w:val="24"/>
          <w:szCs w:val="24"/>
          <w:lang w:eastAsia="zh-CN"/>
        </w:rPr>
        <w:t xml:space="preserve">Introduce a new class-1 UE-associated procedures over </w:t>
      </w:r>
      <w:proofErr w:type="spellStart"/>
      <w:r w:rsidRPr="000D04CB">
        <w:rPr>
          <w:rFonts w:ascii="Times New Roman" w:eastAsiaTheme="minorEastAsia" w:hAnsi="Times New Roman"/>
          <w:kern w:val="0"/>
          <w:sz w:val="24"/>
          <w:szCs w:val="24"/>
          <w:lang w:eastAsia="zh-CN"/>
        </w:rPr>
        <w:t>XnAP</w:t>
      </w:r>
      <w:proofErr w:type="spellEnd"/>
      <w:r w:rsidRPr="000D04CB">
        <w:rPr>
          <w:rFonts w:ascii="Times New Roman" w:eastAsiaTheme="minorEastAsia" w:hAnsi="Times New Roman"/>
          <w:kern w:val="0"/>
          <w:sz w:val="24"/>
          <w:szCs w:val="24"/>
          <w:lang w:eastAsia="zh-CN"/>
        </w:rPr>
        <w:t xml:space="preserve"> for the SP CSI-RS activation/deactivation.</w:t>
      </w:r>
    </w:p>
    <w:p w14:paraId="324CB0C6" w14:textId="77777777" w:rsidR="000D04CB" w:rsidRPr="000D04CB" w:rsidRDefault="000D04CB" w:rsidP="000D04CB">
      <w:pPr>
        <w:pStyle w:val="ListParagraph"/>
        <w:numPr>
          <w:ilvl w:val="0"/>
          <w:numId w:val="19"/>
        </w:numPr>
        <w:ind w:leftChars="0"/>
        <w:rPr>
          <w:rFonts w:ascii="Times New Roman" w:eastAsiaTheme="minorEastAsia" w:hAnsi="Times New Roman"/>
          <w:kern w:val="0"/>
          <w:sz w:val="24"/>
          <w:szCs w:val="24"/>
          <w:lang w:eastAsia="zh-CN"/>
        </w:rPr>
      </w:pPr>
      <w:r w:rsidRPr="000D04CB">
        <w:rPr>
          <w:rFonts w:ascii="Times New Roman" w:eastAsiaTheme="minorEastAsia" w:hAnsi="Times New Roman"/>
          <w:kern w:val="0"/>
          <w:sz w:val="24"/>
          <w:szCs w:val="24"/>
          <w:lang w:eastAsia="zh-CN"/>
        </w:rPr>
        <w:t xml:space="preserve">For the initial inter-CU LTM preparation, the source gNB computes the </w:t>
      </w:r>
      <w:proofErr w:type="spellStart"/>
      <w:r w:rsidRPr="000D04CB">
        <w:rPr>
          <w:rFonts w:ascii="Times New Roman" w:eastAsiaTheme="minorEastAsia" w:hAnsi="Times New Roman"/>
          <w:kern w:val="0"/>
          <w:sz w:val="24"/>
          <w:szCs w:val="24"/>
          <w:lang w:eastAsia="zh-CN"/>
        </w:rPr>
        <w:t>KgNB</w:t>
      </w:r>
      <w:proofErr w:type="spellEnd"/>
      <w:r w:rsidRPr="000D04CB">
        <w:rPr>
          <w:rFonts w:ascii="Times New Roman" w:eastAsiaTheme="minorEastAsia" w:hAnsi="Times New Roman"/>
          <w:kern w:val="0"/>
          <w:sz w:val="24"/>
          <w:szCs w:val="24"/>
          <w:lang w:eastAsia="zh-CN"/>
        </w:rPr>
        <w:t>*(s) (per candidate cell) for the candidate gNB, and forwards the {</w:t>
      </w:r>
      <w:proofErr w:type="spellStart"/>
      <w:r w:rsidRPr="000D04CB">
        <w:rPr>
          <w:rFonts w:ascii="Times New Roman" w:eastAsiaTheme="minorEastAsia" w:hAnsi="Times New Roman"/>
          <w:kern w:val="0"/>
          <w:sz w:val="24"/>
          <w:szCs w:val="24"/>
          <w:lang w:eastAsia="zh-CN"/>
        </w:rPr>
        <w:t>KgNB</w:t>
      </w:r>
      <w:proofErr w:type="spellEnd"/>
      <w:r w:rsidRPr="000D04CB">
        <w:rPr>
          <w:rFonts w:ascii="Times New Roman" w:eastAsiaTheme="minorEastAsia" w:hAnsi="Times New Roman"/>
          <w:kern w:val="0"/>
          <w:sz w:val="24"/>
          <w:szCs w:val="24"/>
          <w:lang w:eastAsia="zh-CN"/>
        </w:rPr>
        <w:t>*, NCC} pair(s) to the candidate gNB via a Handover Request message as legacy.</w:t>
      </w:r>
    </w:p>
    <w:p w14:paraId="432667FB" w14:textId="77777777" w:rsidR="000D04CB" w:rsidRPr="000D04CB" w:rsidRDefault="000D04CB" w:rsidP="000D04CB">
      <w:pPr>
        <w:pStyle w:val="ListParagraph"/>
        <w:numPr>
          <w:ilvl w:val="0"/>
          <w:numId w:val="19"/>
        </w:numPr>
        <w:ind w:leftChars="0"/>
        <w:rPr>
          <w:rFonts w:ascii="Times New Roman" w:eastAsiaTheme="minorEastAsia" w:hAnsi="Times New Roman"/>
          <w:kern w:val="0"/>
          <w:sz w:val="24"/>
          <w:szCs w:val="24"/>
          <w:lang w:eastAsia="zh-CN"/>
        </w:rPr>
      </w:pPr>
      <w:r w:rsidRPr="000D04CB">
        <w:rPr>
          <w:rFonts w:ascii="Times New Roman" w:eastAsiaTheme="minorEastAsia" w:hAnsi="Times New Roman"/>
          <w:kern w:val="0"/>
          <w:sz w:val="24"/>
          <w:szCs w:val="24"/>
          <w:lang w:eastAsia="zh-CN"/>
        </w:rPr>
        <w:t xml:space="preserve">The new source gNB needs to provide the new </w:t>
      </w:r>
      <w:proofErr w:type="spellStart"/>
      <w:r w:rsidRPr="000D04CB">
        <w:rPr>
          <w:rFonts w:ascii="Times New Roman" w:eastAsiaTheme="minorEastAsia" w:hAnsi="Times New Roman"/>
          <w:kern w:val="0"/>
          <w:sz w:val="24"/>
          <w:szCs w:val="24"/>
          <w:lang w:eastAsia="zh-CN"/>
        </w:rPr>
        <w:t>KgNB</w:t>
      </w:r>
      <w:proofErr w:type="spellEnd"/>
      <w:r w:rsidRPr="000D04CB">
        <w:rPr>
          <w:rFonts w:ascii="Times New Roman" w:eastAsiaTheme="minorEastAsia" w:hAnsi="Times New Roman"/>
          <w:kern w:val="0"/>
          <w:sz w:val="24"/>
          <w:szCs w:val="24"/>
          <w:lang w:eastAsia="zh-CN"/>
        </w:rPr>
        <w:t xml:space="preserve">*(s) to the corresponding candidate gNB via </w:t>
      </w:r>
      <w:proofErr w:type="gramStart"/>
      <w:r w:rsidRPr="000D04CB">
        <w:rPr>
          <w:rFonts w:ascii="Times New Roman" w:eastAsiaTheme="minorEastAsia" w:hAnsi="Times New Roman"/>
          <w:kern w:val="0"/>
          <w:sz w:val="24"/>
          <w:szCs w:val="24"/>
          <w:lang w:eastAsia="zh-CN"/>
        </w:rPr>
        <w:t>a</w:t>
      </w:r>
      <w:proofErr w:type="gramEnd"/>
      <w:r w:rsidRPr="000D04CB">
        <w:rPr>
          <w:rFonts w:ascii="Times New Roman" w:eastAsiaTheme="minorEastAsia" w:hAnsi="Times New Roman"/>
          <w:kern w:val="0"/>
          <w:sz w:val="24"/>
          <w:szCs w:val="24"/>
          <w:lang w:eastAsia="zh-CN"/>
        </w:rPr>
        <w:t xml:space="preserve"> LTM configuration update procedure.</w:t>
      </w:r>
    </w:p>
    <w:p w14:paraId="336FF009" w14:textId="77777777" w:rsidR="000D04CB" w:rsidRPr="000D04CB" w:rsidRDefault="000D04CB" w:rsidP="000D04CB">
      <w:pPr>
        <w:pStyle w:val="ListParagraph"/>
        <w:numPr>
          <w:ilvl w:val="0"/>
          <w:numId w:val="19"/>
        </w:numPr>
        <w:ind w:leftChars="0"/>
        <w:rPr>
          <w:rFonts w:ascii="Times New Roman" w:eastAsiaTheme="minorEastAsia" w:hAnsi="Times New Roman"/>
          <w:kern w:val="0"/>
          <w:sz w:val="24"/>
          <w:szCs w:val="24"/>
          <w:lang w:eastAsia="zh-CN"/>
        </w:rPr>
      </w:pPr>
      <w:r w:rsidRPr="000D04CB">
        <w:rPr>
          <w:rFonts w:ascii="Times New Roman" w:eastAsiaTheme="minorEastAsia" w:hAnsi="Times New Roman"/>
          <w:kern w:val="0"/>
          <w:sz w:val="24"/>
          <w:szCs w:val="24"/>
          <w:lang w:eastAsia="zh-CN"/>
        </w:rPr>
        <w:t xml:space="preserve">Turn the WA into agreement: Introduce a new non-UE associated class 2 procedure on </w:t>
      </w:r>
      <w:proofErr w:type="spellStart"/>
      <w:r w:rsidRPr="000D04CB">
        <w:rPr>
          <w:rFonts w:ascii="Times New Roman" w:eastAsiaTheme="minorEastAsia" w:hAnsi="Times New Roman"/>
          <w:kern w:val="0"/>
          <w:sz w:val="24"/>
          <w:szCs w:val="24"/>
          <w:lang w:eastAsia="zh-CN"/>
        </w:rPr>
        <w:t>Xn</w:t>
      </w:r>
      <w:proofErr w:type="spellEnd"/>
      <w:r w:rsidRPr="000D04CB">
        <w:rPr>
          <w:rFonts w:ascii="Times New Roman" w:eastAsiaTheme="minorEastAsia" w:hAnsi="Times New Roman"/>
          <w:kern w:val="0"/>
          <w:sz w:val="24"/>
          <w:szCs w:val="24"/>
          <w:lang w:eastAsia="zh-CN"/>
        </w:rPr>
        <w:t>, namely TA information Transfer message, to transfer the TA information from the candidate gNB-CU to the source gNB-CU.</w:t>
      </w:r>
    </w:p>
    <w:p w14:paraId="685859AA" w14:textId="77777777" w:rsidR="000D04CB" w:rsidRPr="000D04CB" w:rsidRDefault="000D04CB" w:rsidP="000D04CB">
      <w:pPr>
        <w:pStyle w:val="ListParagraph"/>
        <w:numPr>
          <w:ilvl w:val="0"/>
          <w:numId w:val="19"/>
        </w:numPr>
        <w:ind w:leftChars="0"/>
        <w:rPr>
          <w:rFonts w:ascii="Times New Roman" w:eastAsiaTheme="minorEastAsia" w:hAnsi="Times New Roman"/>
          <w:kern w:val="0"/>
          <w:sz w:val="24"/>
          <w:szCs w:val="24"/>
          <w:lang w:eastAsia="zh-CN"/>
        </w:rPr>
      </w:pPr>
      <w:r w:rsidRPr="000D04CB">
        <w:rPr>
          <w:rFonts w:ascii="Times New Roman" w:eastAsiaTheme="minorEastAsia" w:hAnsi="Times New Roman"/>
          <w:kern w:val="0"/>
          <w:sz w:val="24"/>
          <w:szCs w:val="24"/>
          <w:lang w:eastAsia="zh-CN"/>
        </w:rPr>
        <w:t>Include the following information in the TA information transfer message:</w:t>
      </w:r>
    </w:p>
    <w:p w14:paraId="2074CB24" w14:textId="77777777" w:rsidR="000D04CB" w:rsidRPr="000D04CB" w:rsidRDefault="000D04CB" w:rsidP="000D04CB">
      <w:pPr>
        <w:pStyle w:val="ListParagraph"/>
        <w:numPr>
          <w:ilvl w:val="1"/>
          <w:numId w:val="159"/>
        </w:numPr>
        <w:ind w:leftChars="0"/>
        <w:rPr>
          <w:rFonts w:ascii="Times New Roman" w:eastAsiaTheme="minorEastAsia" w:hAnsi="Times New Roman"/>
          <w:kern w:val="0"/>
          <w:sz w:val="24"/>
          <w:szCs w:val="24"/>
          <w:lang w:eastAsia="zh-CN"/>
        </w:rPr>
      </w:pPr>
      <w:r w:rsidRPr="000D04CB">
        <w:rPr>
          <w:rFonts w:ascii="Times New Roman" w:eastAsiaTheme="minorEastAsia" w:hAnsi="Times New Roman"/>
          <w:kern w:val="0"/>
          <w:sz w:val="24"/>
          <w:szCs w:val="24"/>
          <w:lang w:eastAsia="zh-CN"/>
        </w:rPr>
        <w:t>Candidate Cell ID</w:t>
      </w:r>
    </w:p>
    <w:p w14:paraId="3BA1EBA3" w14:textId="77777777" w:rsidR="000D04CB" w:rsidRPr="000D04CB" w:rsidRDefault="000D04CB" w:rsidP="000D04CB">
      <w:pPr>
        <w:pStyle w:val="ListParagraph"/>
        <w:numPr>
          <w:ilvl w:val="1"/>
          <w:numId w:val="159"/>
        </w:numPr>
        <w:ind w:leftChars="0"/>
        <w:rPr>
          <w:rFonts w:ascii="Times New Roman" w:eastAsiaTheme="minorEastAsia" w:hAnsi="Times New Roman"/>
          <w:kern w:val="0"/>
          <w:sz w:val="24"/>
          <w:szCs w:val="24"/>
          <w:lang w:eastAsia="zh-CN"/>
        </w:rPr>
      </w:pPr>
      <w:r w:rsidRPr="000D04CB">
        <w:rPr>
          <w:rFonts w:ascii="Times New Roman" w:eastAsiaTheme="minorEastAsia" w:hAnsi="Times New Roman"/>
          <w:kern w:val="0"/>
          <w:sz w:val="24"/>
          <w:szCs w:val="24"/>
          <w:lang w:eastAsia="zh-CN"/>
        </w:rPr>
        <w:t>TA value</w:t>
      </w:r>
    </w:p>
    <w:p w14:paraId="4DD99199" w14:textId="77777777" w:rsidR="000D04CB" w:rsidRPr="000D04CB" w:rsidRDefault="000D04CB" w:rsidP="000D04CB">
      <w:pPr>
        <w:pStyle w:val="ListParagraph"/>
        <w:numPr>
          <w:ilvl w:val="1"/>
          <w:numId w:val="159"/>
        </w:numPr>
        <w:ind w:leftChars="0"/>
        <w:rPr>
          <w:rFonts w:ascii="Times New Roman" w:eastAsiaTheme="minorEastAsia" w:hAnsi="Times New Roman"/>
          <w:kern w:val="0"/>
          <w:sz w:val="24"/>
          <w:szCs w:val="24"/>
          <w:lang w:eastAsia="zh-CN"/>
        </w:rPr>
      </w:pPr>
      <w:r w:rsidRPr="000D04CB">
        <w:rPr>
          <w:rFonts w:ascii="Times New Roman" w:eastAsiaTheme="minorEastAsia" w:hAnsi="Times New Roman"/>
          <w:kern w:val="0"/>
          <w:sz w:val="24"/>
          <w:szCs w:val="24"/>
          <w:lang w:eastAsia="zh-CN"/>
        </w:rPr>
        <w:t xml:space="preserve">Preamble index </w:t>
      </w:r>
    </w:p>
    <w:p w14:paraId="2EB37C11" w14:textId="77777777" w:rsidR="000D04CB" w:rsidRPr="000D04CB" w:rsidRDefault="000D04CB" w:rsidP="000D04CB">
      <w:pPr>
        <w:pStyle w:val="ListParagraph"/>
        <w:numPr>
          <w:ilvl w:val="1"/>
          <w:numId w:val="159"/>
        </w:numPr>
        <w:ind w:leftChars="0"/>
        <w:rPr>
          <w:rFonts w:ascii="Times New Roman" w:eastAsiaTheme="minorEastAsia" w:hAnsi="Times New Roman"/>
          <w:kern w:val="0"/>
          <w:sz w:val="24"/>
          <w:szCs w:val="24"/>
          <w:lang w:eastAsia="zh-CN"/>
        </w:rPr>
      </w:pPr>
      <w:r w:rsidRPr="000D04CB">
        <w:rPr>
          <w:rFonts w:ascii="Times New Roman" w:eastAsiaTheme="minorEastAsia" w:hAnsi="Times New Roman"/>
          <w:kern w:val="0"/>
          <w:sz w:val="24"/>
          <w:szCs w:val="24"/>
          <w:lang w:eastAsia="zh-CN"/>
        </w:rPr>
        <w:t>RA-RNTI</w:t>
      </w:r>
    </w:p>
    <w:p w14:paraId="36AB57B7" w14:textId="77777777" w:rsidR="000D04CB" w:rsidRPr="000D04CB" w:rsidRDefault="000D04CB" w:rsidP="000D04CB">
      <w:pPr>
        <w:pStyle w:val="ListParagraph"/>
        <w:numPr>
          <w:ilvl w:val="1"/>
          <w:numId w:val="159"/>
        </w:numPr>
        <w:ind w:leftChars="0"/>
        <w:rPr>
          <w:rFonts w:ascii="Times New Roman" w:eastAsiaTheme="minorEastAsia" w:hAnsi="Times New Roman"/>
          <w:kern w:val="0"/>
          <w:sz w:val="24"/>
          <w:szCs w:val="24"/>
          <w:lang w:eastAsia="zh-CN"/>
        </w:rPr>
      </w:pPr>
      <w:r w:rsidRPr="000D04CB">
        <w:rPr>
          <w:rFonts w:ascii="Times New Roman" w:eastAsiaTheme="minorEastAsia" w:hAnsi="Times New Roman"/>
          <w:kern w:val="0"/>
          <w:sz w:val="24"/>
          <w:szCs w:val="24"/>
          <w:lang w:eastAsia="zh-CN"/>
        </w:rPr>
        <w:t xml:space="preserve">FFS on the </w:t>
      </w:r>
      <w:proofErr w:type="spellStart"/>
      <w:r w:rsidRPr="000D04CB">
        <w:rPr>
          <w:rFonts w:ascii="Times New Roman" w:eastAsiaTheme="minorEastAsia" w:hAnsi="Times New Roman"/>
          <w:kern w:val="0"/>
          <w:sz w:val="24"/>
          <w:szCs w:val="24"/>
          <w:lang w:eastAsia="zh-CN"/>
        </w:rPr>
        <w:t>XnAP</w:t>
      </w:r>
      <w:proofErr w:type="spellEnd"/>
      <w:r w:rsidRPr="000D04CB">
        <w:rPr>
          <w:rFonts w:ascii="Times New Roman" w:eastAsiaTheme="minorEastAsia" w:hAnsi="Times New Roman"/>
          <w:kern w:val="0"/>
          <w:sz w:val="24"/>
          <w:szCs w:val="24"/>
          <w:lang w:eastAsia="zh-CN"/>
        </w:rPr>
        <w:t xml:space="preserve"> IDs.</w:t>
      </w:r>
    </w:p>
    <w:p w14:paraId="6650E284" w14:textId="77777777" w:rsidR="000D04CB" w:rsidRPr="000D04CB" w:rsidRDefault="000D04CB" w:rsidP="000D04CB">
      <w:pPr>
        <w:pStyle w:val="ListParagraph"/>
        <w:numPr>
          <w:ilvl w:val="0"/>
          <w:numId w:val="19"/>
        </w:numPr>
        <w:ind w:leftChars="0"/>
        <w:rPr>
          <w:rFonts w:ascii="Times New Roman" w:eastAsiaTheme="minorEastAsia" w:hAnsi="Times New Roman"/>
          <w:kern w:val="0"/>
          <w:sz w:val="24"/>
          <w:szCs w:val="24"/>
          <w:lang w:eastAsia="zh-CN"/>
        </w:rPr>
      </w:pPr>
      <w:r w:rsidRPr="000D04CB">
        <w:rPr>
          <w:rFonts w:ascii="Times New Roman" w:eastAsiaTheme="minorEastAsia" w:hAnsi="Times New Roman"/>
          <w:kern w:val="0"/>
          <w:sz w:val="24"/>
          <w:szCs w:val="24"/>
          <w:lang w:eastAsia="zh-CN"/>
        </w:rPr>
        <w:t xml:space="preserve">Turn the WA into agreement: Use a single UE association (e.g. identified by a pair of {Source NG-RAN node UE </w:t>
      </w:r>
      <w:proofErr w:type="spellStart"/>
      <w:r w:rsidRPr="000D04CB">
        <w:rPr>
          <w:rFonts w:ascii="Times New Roman" w:eastAsiaTheme="minorEastAsia" w:hAnsi="Times New Roman"/>
          <w:kern w:val="0"/>
          <w:sz w:val="24"/>
          <w:szCs w:val="24"/>
          <w:lang w:eastAsia="zh-CN"/>
        </w:rPr>
        <w:t>XnAP</w:t>
      </w:r>
      <w:proofErr w:type="spellEnd"/>
      <w:r w:rsidRPr="000D04CB">
        <w:rPr>
          <w:rFonts w:ascii="Times New Roman" w:eastAsiaTheme="minorEastAsia" w:hAnsi="Times New Roman"/>
          <w:kern w:val="0"/>
          <w:sz w:val="24"/>
          <w:szCs w:val="24"/>
          <w:lang w:eastAsia="zh-CN"/>
        </w:rPr>
        <w:t xml:space="preserve"> ID IE and Target NG-RAN node UE </w:t>
      </w:r>
      <w:proofErr w:type="spellStart"/>
      <w:r w:rsidRPr="000D04CB">
        <w:rPr>
          <w:rFonts w:ascii="Times New Roman" w:eastAsiaTheme="minorEastAsia" w:hAnsi="Times New Roman"/>
          <w:kern w:val="0"/>
          <w:sz w:val="24"/>
          <w:szCs w:val="24"/>
          <w:lang w:eastAsia="zh-CN"/>
        </w:rPr>
        <w:t>XnAP</w:t>
      </w:r>
      <w:proofErr w:type="spellEnd"/>
      <w:r w:rsidRPr="000D04CB">
        <w:rPr>
          <w:rFonts w:ascii="Times New Roman" w:eastAsiaTheme="minorEastAsia" w:hAnsi="Times New Roman"/>
          <w:kern w:val="0"/>
          <w:sz w:val="24"/>
          <w:szCs w:val="24"/>
          <w:lang w:eastAsia="zh-CN"/>
        </w:rPr>
        <w:t xml:space="preserve"> ID IE}) for multiple LTM handover request to the same candidate gNB. </w:t>
      </w:r>
    </w:p>
    <w:p w14:paraId="480ED664" w14:textId="77777777" w:rsidR="000D04CB" w:rsidRPr="000D04CB" w:rsidRDefault="000D04CB" w:rsidP="000D04CB">
      <w:pPr>
        <w:pStyle w:val="ListParagraph"/>
        <w:numPr>
          <w:ilvl w:val="0"/>
          <w:numId w:val="19"/>
        </w:numPr>
        <w:ind w:leftChars="0"/>
        <w:rPr>
          <w:rFonts w:ascii="Times New Roman" w:eastAsiaTheme="minorEastAsia" w:hAnsi="Times New Roman"/>
          <w:kern w:val="0"/>
          <w:sz w:val="24"/>
          <w:szCs w:val="24"/>
          <w:lang w:eastAsia="zh-CN"/>
        </w:rPr>
      </w:pPr>
      <w:r w:rsidRPr="000D04CB">
        <w:rPr>
          <w:rFonts w:ascii="Times New Roman" w:eastAsiaTheme="minorEastAsia" w:hAnsi="Times New Roman"/>
          <w:kern w:val="0"/>
          <w:sz w:val="24"/>
          <w:szCs w:val="24"/>
          <w:lang w:eastAsia="zh-CN"/>
        </w:rPr>
        <w:t xml:space="preserve">For subsequent LTM, the candidate gNB uses the old target UE </w:t>
      </w:r>
      <w:proofErr w:type="spellStart"/>
      <w:r w:rsidRPr="000D04CB">
        <w:rPr>
          <w:rFonts w:ascii="Times New Roman" w:eastAsiaTheme="minorEastAsia" w:hAnsi="Times New Roman"/>
          <w:kern w:val="0"/>
          <w:sz w:val="24"/>
          <w:szCs w:val="24"/>
          <w:lang w:eastAsia="zh-CN"/>
        </w:rPr>
        <w:t>XnAP</w:t>
      </w:r>
      <w:proofErr w:type="spellEnd"/>
      <w:r w:rsidRPr="000D04CB">
        <w:rPr>
          <w:rFonts w:ascii="Times New Roman" w:eastAsiaTheme="minorEastAsia" w:hAnsi="Times New Roman"/>
          <w:kern w:val="0"/>
          <w:sz w:val="24"/>
          <w:szCs w:val="24"/>
          <w:lang w:eastAsia="zh-CN"/>
        </w:rPr>
        <w:t xml:space="preserve"> ID (the target UE AP ID it previously allocated between it and the old serving gNB) to identify the UE context when receiving the LTM Configuration Update message from the new serving gNB.</w:t>
      </w:r>
    </w:p>
    <w:p w14:paraId="7C439E81" w14:textId="77777777" w:rsidR="000D04CB" w:rsidRPr="000D04CB" w:rsidRDefault="000D04CB" w:rsidP="000D04CB">
      <w:pPr>
        <w:pStyle w:val="ListParagraph"/>
        <w:numPr>
          <w:ilvl w:val="0"/>
          <w:numId w:val="19"/>
        </w:numPr>
        <w:ind w:leftChars="0"/>
        <w:rPr>
          <w:rFonts w:ascii="Times New Roman" w:eastAsiaTheme="minorEastAsia" w:hAnsi="Times New Roman"/>
          <w:kern w:val="0"/>
          <w:sz w:val="24"/>
          <w:szCs w:val="24"/>
          <w:lang w:eastAsia="zh-CN"/>
        </w:rPr>
      </w:pPr>
      <w:r w:rsidRPr="000D04CB">
        <w:rPr>
          <w:rFonts w:ascii="Times New Roman" w:eastAsiaTheme="minorEastAsia" w:hAnsi="Times New Roman"/>
          <w:kern w:val="0"/>
          <w:sz w:val="24"/>
          <w:szCs w:val="24"/>
          <w:lang w:eastAsia="zh-CN"/>
        </w:rPr>
        <w:t>Data Forwarding Information IE is a list including multiple data forwarding addresses from each candidate gNB(s).</w:t>
      </w:r>
    </w:p>
    <w:p w14:paraId="4924B572"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hint="eastAsia"/>
          <w:lang w:eastAsia="zh-CN"/>
        </w:rPr>
        <w:t>TP for BLCR of TS38.300 (</w:t>
      </w:r>
      <w:r w:rsidRPr="000D04CB">
        <w:rPr>
          <w:rFonts w:eastAsiaTheme="minorEastAsia"/>
          <w:lang w:eastAsia="zh-CN"/>
        </w:rPr>
        <w:t>R3-252482</w:t>
      </w:r>
      <w:r w:rsidRPr="000D04CB">
        <w:rPr>
          <w:rFonts w:eastAsiaTheme="minorEastAsia" w:hint="eastAsia"/>
          <w:lang w:eastAsia="zh-CN"/>
        </w:rPr>
        <w:t xml:space="preserve">), </w:t>
      </w:r>
      <w:r w:rsidRPr="000D04CB">
        <w:rPr>
          <w:rFonts w:eastAsiaTheme="minorEastAsia"/>
          <w:lang w:eastAsia="zh-CN"/>
        </w:rPr>
        <w:t>TP for BLCR of TS38.</w:t>
      </w:r>
      <w:r w:rsidRPr="000D04CB">
        <w:rPr>
          <w:rFonts w:eastAsiaTheme="minorEastAsia" w:hint="eastAsia"/>
          <w:lang w:eastAsia="zh-CN"/>
        </w:rPr>
        <w:t>401</w:t>
      </w:r>
      <w:r w:rsidRPr="000D04CB">
        <w:rPr>
          <w:rFonts w:eastAsiaTheme="minorEastAsia"/>
          <w:lang w:eastAsia="zh-CN"/>
        </w:rPr>
        <w:t xml:space="preserve"> (R3-252438), </w:t>
      </w:r>
      <w:r w:rsidRPr="000D04CB">
        <w:rPr>
          <w:rFonts w:eastAsiaTheme="minorEastAsia" w:hint="eastAsia"/>
          <w:lang w:eastAsia="zh-CN"/>
        </w:rPr>
        <w:t>TP for BLCR of TS38.473 (</w:t>
      </w:r>
      <w:r w:rsidRPr="000D04CB">
        <w:rPr>
          <w:rFonts w:eastAsiaTheme="minorEastAsia"/>
          <w:lang w:eastAsia="zh-CN"/>
        </w:rPr>
        <w:t>R3-252463</w:t>
      </w:r>
      <w:r w:rsidRPr="000D04CB">
        <w:rPr>
          <w:rFonts w:eastAsiaTheme="minorEastAsia" w:hint="eastAsia"/>
          <w:lang w:eastAsia="zh-CN"/>
        </w:rPr>
        <w:t>), TP for BLCR of TS38.420 (</w:t>
      </w:r>
      <w:r w:rsidRPr="000D04CB">
        <w:rPr>
          <w:rFonts w:eastAsiaTheme="minorEastAsia"/>
          <w:lang w:eastAsia="zh-CN"/>
        </w:rPr>
        <w:t>R3-252444</w:t>
      </w:r>
      <w:r w:rsidRPr="000D04CB">
        <w:rPr>
          <w:rFonts w:eastAsiaTheme="minorEastAsia" w:hint="eastAsia"/>
          <w:lang w:eastAsia="zh-CN"/>
        </w:rPr>
        <w:t>) and TP for BLCR of TS38.423(</w:t>
      </w:r>
      <w:r w:rsidRPr="000D04CB">
        <w:rPr>
          <w:rFonts w:eastAsiaTheme="minorEastAsia"/>
          <w:lang w:eastAsia="zh-CN"/>
        </w:rPr>
        <w:t>R3-252431</w:t>
      </w:r>
      <w:r w:rsidRPr="000D04CB">
        <w:rPr>
          <w:rFonts w:eastAsiaTheme="minorEastAsia" w:hint="eastAsia"/>
          <w:lang w:eastAsia="zh-CN"/>
        </w:rPr>
        <w:t>) are agreed.</w:t>
      </w:r>
    </w:p>
    <w:p w14:paraId="2051B68D" w14:textId="77777777" w:rsidR="000D04CB" w:rsidRPr="000D04CB" w:rsidRDefault="000D04CB" w:rsidP="000D04CB">
      <w:pPr>
        <w:pStyle w:val="B1"/>
        <w:ind w:left="440" w:firstLine="0"/>
        <w:rPr>
          <w:rFonts w:eastAsiaTheme="minorEastAsia"/>
          <w:lang w:eastAsia="zh-CN"/>
        </w:rPr>
      </w:pPr>
    </w:p>
    <w:p w14:paraId="79D4F46B" w14:textId="77777777" w:rsidR="000D04CB" w:rsidRPr="000D04CB" w:rsidRDefault="000D04CB" w:rsidP="000D04CB">
      <w:pPr>
        <w:rPr>
          <w:rFonts w:eastAsiaTheme="minorEastAsia"/>
          <w:b/>
          <w:bCs/>
          <w:lang w:eastAsia="zh-CN"/>
        </w:rPr>
      </w:pPr>
      <w:r w:rsidRPr="000D04CB">
        <w:rPr>
          <w:rFonts w:eastAsiaTheme="minorEastAsia"/>
          <w:b/>
          <w:bCs/>
          <w:lang w:eastAsia="zh-CN"/>
        </w:rPr>
        <w:t>F</w:t>
      </w:r>
      <w:r w:rsidRPr="000D04CB">
        <w:rPr>
          <w:rFonts w:eastAsiaTheme="minorEastAsia" w:hint="eastAsia"/>
          <w:b/>
          <w:bCs/>
          <w:lang w:eastAsia="zh-CN"/>
        </w:rPr>
        <w:t>or inter-CU LTM in DC:</w:t>
      </w:r>
    </w:p>
    <w:p w14:paraId="79B1ABB9"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Include the following information in SN Change Required (Source SN to MN) message:</w:t>
      </w:r>
    </w:p>
    <w:p w14:paraId="3015C5FA" w14:textId="77777777" w:rsidR="000D04CB" w:rsidRPr="000D04CB" w:rsidRDefault="000D04CB" w:rsidP="000D04CB">
      <w:pPr>
        <w:pStyle w:val="B1"/>
        <w:numPr>
          <w:ilvl w:val="1"/>
          <w:numId w:val="160"/>
        </w:numPr>
        <w:rPr>
          <w:rFonts w:eastAsiaTheme="minorEastAsia"/>
          <w:lang w:eastAsia="zh-CN"/>
        </w:rPr>
      </w:pPr>
      <w:r w:rsidRPr="000D04CB">
        <w:rPr>
          <w:rFonts w:eastAsiaTheme="minorEastAsia"/>
          <w:lang w:eastAsia="zh-CN"/>
        </w:rPr>
        <w:t>LTM request indication (explicit way)</w:t>
      </w:r>
    </w:p>
    <w:p w14:paraId="4E58E5B4" w14:textId="77777777" w:rsidR="000D04CB" w:rsidRPr="000D04CB" w:rsidRDefault="000D04CB" w:rsidP="000D04CB">
      <w:pPr>
        <w:pStyle w:val="B1"/>
        <w:numPr>
          <w:ilvl w:val="1"/>
          <w:numId w:val="160"/>
        </w:numPr>
        <w:rPr>
          <w:rFonts w:eastAsiaTheme="minorEastAsia"/>
          <w:lang w:eastAsia="zh-CN"/>
        </w:rPr>
      </w:pPr>
      <w:r w:rsidRPr="000D04CB">
        <w:rPr>
          <w:rFonts w:eastAsiaTheme="minorEastAsia"/>
          <w:lang w:eastAsia="zh-CN"/>
        </w:rPr>
        <w:t xml:space="preserve">Suggested </w:t>
      </w:r>
      <w:proofErr w:type="spellStart"/>
      <w:r w:rsidRPr="000D04CB">
        <w:rPr>
          <w:rFonts w:eastAsiaTheme="minorEastAsia"/>
          <w:lang w:eastAsia="zh-CN"/>
        </w:rPr>
        <w:t>PScell</w:t>
      </w:r>
      <w:proofErr w:type="spellEnd"/>
      <w:r w:rsidRPr="000D04CB">
        <w:rPr>
          <w:rFonts w:eastAsiaTheme="minorEastAsia"/>
          <w:lang w:eastAsia="zh-CN"/>
        </w:rPr>
        <w:t xml:space="preserve"> list (implicit way in INM, FFS on explicit way)</w:t>
      </w:r>
    </w:p>
    <w:p w14:paraId="43711B15" w14:textId="77777777" w:rsidR="000D04CB" w:rsidRPr="000D04CB" w:rsidRDefault="000D04CB" w:rsidP="000D04CB">
      <w:pPr>
        <w:pStyle w:val="B1"/>
        <w:numPr>
          <w:ilvl w:val="1"/>
          <w:numId w:val="160"/>
        </w:numPr>
        <w:rPr>
          <w:rFonts w:eastAsiaTheme="minorEastAsia"/>
          <w:lang w:eastAsia="zh-CN"/>
        </w:rPr>
      </w:pPr>
      <w:r w:rsidRPr="000D04CB">
        <w:rPr>
          <w:rFonts w:eastAsiaTheme="minorEastAsia"/>
          <w:lang w:eastAsia="zh-CN"/>
        </w:rPr>
        <w:t>Measurement results (implicit way in INM)</w:t>
      </w:r>
    </w:p>
    <w:p w14:paraId="6528D5A9" w14:textId="77777777" w:rsidR="000D04CB" w:rsidRPr="000D04CB" w:rsidRDefault="000D04CB" w:rsidP="000D04CB">
      <w:pPr>
        <w:pStyle w:val="B1"/>
        <w:numPr>
          <w:ilvl w:val="1"/>
          <w:numId w:val="160"/>
        </w:numPr>
        <w:rPr>
          <w:rFonts w:eastAsiaTheme="minorEastAsia"/>
          <w:lang w:eastAsia="zh-CN"/>
        </w:rPr>
      </w:pPr>
      <w:r w:rsidRPr="000D04CB">
        <w:rPr>
          <w:rFonts w:eastAsiaTheme="minorEastAsia"/>
          <w:lang w:eastAsia="zh-CN"/>
        </w:rPr>
        <w:t xml:space="preserve">Upper limit number of </w:t>
      </w:r>
      <w:proofErr w:type="spellStart"/>
      <w:r w:rsidRPr="000D04CB">
        <w:rPr>
          <w:rFonts w:eastAsiaTheme="minorEastAsia"/>
          <w:lang w:eastAsia="zh-CN"/>
        </w:rPr>
        <w:t>PScell</w:t>
      </w:r>
      <w:proofErr w:type="spellEnd"/>
      <w:r w:rsidRPr="000D04CB">
        <w:rPr>
          <w:rFonts w:eastAsiaTheme="minorEastAsia"/>
          <w:lang w:eastAsia="zh-CN"/>
        </w:rPr>
        <w:t>(s) for each candidate SN (FFS)</w:t>
      </w:r>
    </w:p>
    <w:p w14:paraId="6A9996D9" w14:textId="77777777" w:rsidR="000D04CB" w:rsidRPr="000D04CB" w:rsidRDefault="000D04CB" w:rsidP="000D04CB">
      <w:pPr>
        <w:pStyle w:val="B1"/>
        <w:numPr>
          <w:ilvl w:val="1"/>
          <w:numId w:val="160"/>
        </w:numPr>
        <w:rPr>
          <w:rFonts w:eastAsiaTheme="minorEastAsia"/>
          <w:lang w:eastAsia="zh-CN"/>
        </w:rPr>
      </w:pPr>
      <w:r w:rsidRPr="000D04CB">
        <w:rPr>
          <w:rFonts w:eastAsiaTheme="minorEastAsia"/>
          <w:lang w:eastAsia="zh-CN"/>
        </w:rPr>
        <w:t>CSI Resource configuration request (explicit way)</w:t>
      </w:r>
    </w:p>
    <w:p w14:paraId="213CF699" w14:textId="77777777" w:rsidR="000D04CB" w:rsidRPr="000D04CB" w:rsidRDefault="000D04CB" w:rsidP="000D04CB">
      <w:pPr>
        <w:pStyle w:val="B1"/>
        <w:numPr>
          <w:ilvl w:val="1"/>
          <w:numId w:val="160"/>
        </w:numPr>
        <w:rPr>
          <w:rFonts w:eastAsiaTheme="minorEastAsia"/>
          <w:lang w:eastAsia="zh-CN"/>
        </w:rPr>
      </w:pPr>
      <w:r w:rsidRPr="000D04CB">
        <w:rPr>
          <w:rFonts w:eastAsiaTheme="minorEastAsia"/>
          <w:lang w:eastAsia="zh-CN"/>
        </w:rPr>
        <w:t>Early sync information request (explicit way)</w:t>
      </w:r>
    </w:p>
    <w:p w14:paraId="3ACD1769"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Include the following information in SN Addition Request (MN to Candidate SN) message:</w:t>
      </w:r>
    </w:p>
    <w:p w14:paraId="6907EA17" w14:textId="77777777" w:rsidR="000D04CB" w:rsidRPr="000D04CB" w:rsidRDefault="000D04CB" w:rsidP="000D04CB">
      <w:pPr>
        <w:pStyle w:val="B1"/>
        <w:numPr>
          <w:ilvl w:val="1"/>
          <w:numId w:val="161"/>
        </w:numPr>
        <w:rPr>
          <w:rFonts w:eastAsiaTheme="minorEastAsia"/>
          <w:lang w:eastAsia="zh-CN"/>
        </w:rPr>
      </w:pPr>
      <w:r w:rsidRPr="000D04CB">
        <w:rPr>
          <w:rFonts w:eastAsiaTheme="minorEastAsia"/>
          <w:lang w:eastAsia="zh-CN"/>
        </w:rPr>
        <w:t>LTM request indication (explicit way)</w:t>
      </w:r>
    </w:p>
    <w:p w14:paraId="6FAC511D" w14:textId="77777777" w:rsidR="000D04CB" w:rsidRPr="000D04CB" w:rsidRDefault="000D04CB" w:rsidP="000D04CB">
      <w:pPr>
        <w:pStyle w:val="B1"/>
        <w:numPr>
          <w:ilvl w:val="1"/>
          <w:numId w:val="161"/>
        </w:numPr>
        <w:rPr>
          <w:rFonts w:eastAsiaTheme="minorEastAsia"/>
          <w:lang w:eastAsia="zh-CN"/>
        </w:rPr>
      </w:pPr>
      <w:r w:rsidRPr="000D04CB">
        <w:rPr>
          <w:rFonts w:eastAsiaTheme="minorEastAsia"/>
          <w:lang w:eastAsia="zh-CN"/>
        </w:rPr>
        <w:t xml:space="preserve">Suggested </w:t>
      </w:r>
      <w:proofErr w:type="spellStart"/>
      <w:r w:rsidRPr="000D04CB">
        <w:rPr>
          <w:rFonts w:eastAsiaTheme="minorEastAsia"/>
          <w:lang w:eastAsia="zh-CN"/>
        </w:rPr>
        <w:t>PScell</w:t>
      </w:r>
      <w:proofErr w:type="spellEnd"/>
      <w:r w:rsidRPr="000D04CB">
        <w:rPr>
          <w:rFonts w:eastAsiaTheme="minorEastAsia"/>
          <w:lang w:eastAsia="zh-CN"/>
        </w:rPr>
        <w:t xml:space="preserve"> list (implicit way in INM, FFS on explicit way)</w:t>
      </w:r>
    </w:p>
    <w:p w14:paraId="40B0C0CB" w14:textId="77777777" w:rsidR="000D04CB" w:rsidRPr="000D04CB" w:rsidRDefault="000D04CB" w:rsidP="000D04CB">
      <w:pPr>
        <w:pStyle w:val="B1"/>
        <w:numPr>
          <w:ilvl w:val="1"/>
          <w:numId w:val="161"/>
        </w:numPr>
        <w:rPr>
          <w:rFonts w:eastAsiaTheme="minorEastAsia"/>
          <w:lang w:eastAsia="zh-CN"/>
        </w:rPr>
      </w:pPr>
      <w:r w:rsidRPr="000D04CB">
        <w:rPr>
          <w:rFonts w:eastAsiaTheme="minorEastAsia"/>
          <w:lang w:eastAsia="zh-CN"/>
        </w:rPr>
        <w:t>Measurement results (implicit way in INM)</w:t>
      </w:r>
    </w:p>
    <w:p w14:paraId="57E0FDF1" w14:textId="77777777" w:rsidR="000D04CB" w:rsidRPr="000D04CB" w:rsidRDefault="000D04CB" w:rsidP="000D04CB">
      <w:pPr>
        <w:pStyle w:val="B1"/>
        <w:numPr>
          <w:ilvl w:val="1"/>
          <w:numId w:val="161"/>
        </w:numPr>
        <w:rPr>
          <w:rFonts w:eastAsiaTheme="minorEastAsia"/>
          <w:lang w:eastAsia="zh-CN"/>
        </w:rPr>
      </w:pPr>
      <w:r w:rsidRPr="000D04CB">
        <w:rPr>
          <w:rFonts w:eastAsiaTheme="minorEastAsia"/>
          <w:lang w:eastAsia="zh-CN"/>
        </w:rPr>
        <w:t xml:space="preserve">Upper limit number of </w:t>
      </w:r>
      <w:proofErr w:type="spellStart"/>
      <w:r w:rsidRPr="000D04CB">
        <w:rPr>
          <w:rFonts w:eastAsiaTheme="minorEastAsia"/>
          <w:lang w:eastAsia="zh-CN"/>
        </w:rPr>
        <w:t>PScell</w:t>
      </w:r>
      <w:proofErr w:type="spellEnd"/>
      <w:r w:rsidRPr="000D04CB">
        <w:rPr>
          <w:rFonts w:eastAsiaTheme="minorEastAsia"/>
          <w:lang w:eastAsia="zh-CN"/>
        </w:rPr>
        <w:t>(s) for the candidate SN (explicit way)</w:t>
      </w:r>
    </w:p>
    <w:p w14:paraId="6D7AEA5A" w14:textId="77777777" w:rsidR="000D04CB" w:rsidRPr="000D04CB" w:rsidRDefault="000D04CB" w:rsidP="000D04CB">
      <w:pPr>
        <w:pStyle w:val="B1"/>
        <w:numPr>
          <w:ilvl w:val="1"/>
          <w:numId w:val="161"/>
        </w:numPr>
        <w:rPr>
          <w:rFonts w:eastAsiaTheme="minorEastAsia"/>
          <w:lang w:eastAsia="zh-CN"/>
        </w:rPr>
      </w:pPr>
      <w:r w:rsidRPr="000D04CB">
        <w:rPr>
          <w:rFonts w:eastAsiaTheme="minorEastAsia"/>
          <w:lang w:eastAsia="zh-CN"/>
        </w:rPr>
        <w:t>CSI Resource configuration request (explicit way)</w:t>
      </w:r>
    </w:p>
    <w:p w14:paraId="1F7D7CCD" w14:textId="77777777" w:rsidR="000D04CB" w:rsidRPr="000D04CB" w:rsidRDefault="000D04CB" w:rsidP="000D04CB">
      <w:pPr>
        <w:pStyle w:val="B1"/>
        <w:numPr>
          <w:ilvl w:val="1"/>
          <w:numId w:val="161"/>
        </w:numPr>
        <w:rPr>
          <w:rFonts w:eastAsiaTheme="minorEastAsia"/>
          <w:lang w:eastAsia="zh-CN"/>
        </w:rPr>
      </w:pPr>
      <w:r w:rsidRPr="000D04CB">
        <w:rPr>
          <w:rFonts w:eastAsiaTheme="minorEastAsia"/>
          <w:lang w:eastAsia="zh-CN"/>
        </w:rPr>
        <w:t>Early sync information request (explicit way)</w:t>
      </w:r>
    </w:p>
    <w:p w14:paraId="2C2992ED"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lastRenderedPageBreak/>
        <w:t xml:space="preserve">It is the source SN to generate the LTM configuration ID mapping list for the accepted candidate </w:t>
      </w:r>
      <w:proofErr w:type="spellStart"/>
      <w:r w:rsidRPr="000D04CB">
        <w:rPr>
          <w:rFonts w:eastAsiaTheme="minorEastAsia"/>
          <w:lang w:eastAsia="zh-CN"/>
        </w:rPr>
        <w:t>PSCell</w:t>
      </w:r>
      <w:proofErr w:type="spellEnd"/>
      <w:r w:rsidRPr="000D04CB">
        <w:rPr>
          <w:rFonts w:eastAsiaTheme="minorEastAsia"/>
          <w:lang w:eastAsia="zh-CN"/>
        </w:rPr>
        <w:t>(s</w:t>
      </w:r>
      <w:proofErr w:type="gramStart"/>
      <w:r w:rsidRPr="000D04CB">
        <w:rPr>
          <w:rFonts w:eastAsiaTheme="minorEastAsia"/>
          <w:lang w:eastAsia="zh-CN"/>
        </w:rPr>
        <w:t>), and</w:t>
      </w:r>
      <w:proofErr w:type="gramEnd"/>
      <w:r w:rsidRPr="000D04CB">
        <w:rPr>
          <w:rFonts w:eastAsiaTheme="minorEastAsia"/>
          <w:lang w:eastAsia="zh-CN"/>
        </w:rPr>
        <w:t xml:space="preserve"> send it to the MN for subsequent LTM via SN modification request acknowledge message. Then the MN forwards the LTM configuration ID mapping list to the candidate SN via SN Modification Request message.</w:t>
      </w:r>
    </w:p>
    <w:p w14:paraId="51F64864"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For SN-initiated inter-CU SCG LTM, the source SN can provide the SCG reference configuration via SN Change Required message. If the source SN does not provide the SCG reference configuration, MN can request SCG reference configuration from one of the candidate SN(s).</w:t>
      </w:r>
    </w:p>
    <w:p w14:paraId="70440A4E"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The TA information transfer message can be reused and enhanced to transfer the TA information from the candidate SN to the source SN via the MN.</w:t>
      </w:r>
    </w:p>
    <w:p w14:paraId="7D4C3457"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 xml:space="preserve">Include the target </w:t>
      </w:r>
      <w:proofErr w:type="spellStart"/>
      <w:r w:rsidRPr="000D04CB">
        <w:rPr>
          <w:rFonts w:eastAsiaTheme="minorEastAsia"/>
          <w:lang w:eastAsia="zh-CN"/>
        </w:rPr>
        <w:t>PSCell</w:t>
      </w:r>
      <w:proofErr w:type="spellEnd"/>
      <w:r w:rsidRPr="000D04CB">
        <w:rPr>
          <w:rFonts w:eastAsiaTheme="minorEastAsia"/>
          <w:lang w:eastAsia="zh-CN"/>
        </w:rPr>
        <w:t xml:space="preserve"> ID and corresponding TCI State ID(s) in the Cell Switch Notification message.</w:t>
      </w:r>
    </w:p>
    <w:p w14:paraId="6F80DDEC"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hint="eastAsia"/>
          <w:lang w:eastAsia="zh-CN"/>
        </w:rPr>
        <w:t>TP for BLCR of TS37.340 (</w:t>
      </w:r>
      <w:r w:rsidRPr="000D04CB">
        <w:rPr>
          <w:rFonts w:eastAsiaTheme="minorEastAsia"/>
          <w:lang w:eastAsia="zh-CN"/>
        </w:rPr>
        <w:t>R3-252462</w:t>
      </w:r>
      <w:r w:rsidRPr="000D04CB">
        <w:rPr>
          <w:rFonts w:eastAsiaTheme="minorEastAsia" w:hint="eastAsia"/>
          <w:lang w:eastAsia="zh-CN"/>
        </w:rPr>
        <w:t>), and TP for BLCR of TS38.423 for DC (</w:t>
      </w:r>
      <w:r w:rsidRPr="000D04CB">
        <w:rPr>
          <w:rFonts w:eastAsiaTheme="minorEastAsia"/>
          <w:lang w:eastAsia="zh-CN"/>
        </w:rPr>
        <w:t>R3-252461</w:t>
      </w:r>
      <w:r w:rsidRPr="000D04CB">
        <w:rPr>
          <w:rFonts w:eastAsiaTheme="minorEastAsia" w:hint="eastAsia"/>
          <w:lang w:eastAsia="zh-CN"/>
        </w:rPr>
        <w:t xml:space="preserve">) are agreed. </w:t>
      </w:r>
    </w:p>
    <w:p w14:paraId="3DCE8B5D" w14:textId="77777777" w:rsidR="000D04CB" w:rsidRPr="000D04CB" w:rsidRDefault="000D04CB" w:rsidP="000D04CB">
      <w:pPr>
        <w:pStyle w:val="B1"/>
        <w:ind w:left="440" w:firstLine="0"/>
        <w:rPr>
          <w:rFonts w:eastAsiaTheme="minorEastAsia"/>
          <w:lang w:eastAsia="zh-CN"/>
        </w:rPr>
      </w:pPr>
    </w:p>
    <w:p w14:paraId="37C54687" w14:textId="77777777" w:rsidR="000D04CB" w:rsidRPr="000D04CB" w:rsidRDefault="000D04CB" w:rsidP="000D04CB">
      <w:pPr>
        <w:pStyle w:val="B1"/>
        <w:ind w:left="0" w:firstLine="0"/>
        <w:rPr>
          <w:rFonts w:eastAsiaTheme="minorEastAsia"/>
          <w:b/>
          <w:bCs/>
          <w:lang w:eastAsia="zh-CN"/>
        </w:rPr>
      </w:pPr>
      <w:r w:rsidRPr="000D04CB">
        <w:rPr>
          <w:rFonts w:eastAsiaTheme="minorEastAsia"/>
          <w:b/>
          <w:bCs/>
          <w:lang w:eastAsia="zh-CN"/>
        </w:rPr>
        <w:t>F</w:t>
      </w:r>
      <w:r w:rsidRPr="000D04CB">
        <w:rPr>
          <w:rFonts w:eastAsiaTheme="minorEastAsia" w:hint="eastAsia"/>
          <w:b/>
          <w:bCs/>
          <w:lang w:eastAsia="zh-CN"/>
        </w:rPr>
        <w:t>or intra-CU Conditional LTM:</w:t>
      </w:r>
    </w:p>
    <w:p w14:paraId="262F776B"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For CLTM focus firstly on scenarios without CU-UP change.</w:t>
      </w:r>
    </w:p>
    <w:p w14:paraId="06051D90"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 xml:space="preserve">The gNB-DU signals the generated L1 execution conditions over F1AP for CLTM via a new IE in the UE CONTEXT SETUP RESPONSE and UE CONTEXT MODIFICATION RESPONSE messages. </w:t>
      </w:r>
    </w:p>
    <w:p w14:paraId="0D4BE10D"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Reuse the ACCESS SUCCESS message from Candidate DU to CU to inform the cell change.</w:t>
      </w:r>
    </w:p>
    <w:p w14:paraId="33056AFE"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 xml:space="preserve">For Inter-DU CLTM, reuse the UE CONTEXT MODIFICATION REQUEST message from CU to Source DU to inform the cell change and stop data transmission. </w:t>
      </w:r>
    </w:p>
    <w:p w14:paraId="71E65FBF"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For CLTM, the existing LTM network signaling for LTM Cell Switch Completion phase is reused.</w:t>
      </w:r>
    </w:p>
    <w:p w14:paraId="2DF41B8C"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hint="eastAsia"/>
          <w:lang w:eastAsia="zh-CN"/>
        </w:rPr>
        <w:t>TP for BLCR of TS38.473(</w:t>
      </w:r>
      <w:r w:rsidRPr="000D04CB">
        <w:rPr>
          <w:rFonts w:eastAsiaTheme="minorEastAsia"/>
          <w:lang w:eastAsia="zh-CN"/>
        </w:rPr>
        <w:t>R3-252435</w:t>
      </w:r>
      <w:r w:rsidRPr="000D04CB">
        <w:rPr>
          <w:rFonts w:eastAsiaTheme="minorEastAsia" w:hint="eastAsia"/>
          <w:lang w:eastAsia="zh-CN"/>
        </w:rPr>
        <w:t>) and TPs for BLCR of TS38.401 (</w:t>
      </w:r>
      <w:r w:rsidRPr="000D04CB">
        <w:rPr>
          <w:rFonts w:eastAsiaTheme="minorEastAsia"/>
          <w:lang w:eastAsia="zh-CN"/>
        </w:rPr>
        <w:t>R3-252423</w:t>
      </w:r>
      <w:r w:rsidRPr="000D04CB">
        <w:rPr>
          <w:rFonts w:eastAsiaTheme="minorEastAsia" w:hint="eastAsia"/>
          <w:lang w:eastAsia="zh-CN"/>
        </w:rPr>
        <w:t>) are agreed.</w:t>
      </w:r>
    </w:p>
    <w:p w14:paraId="08D198C3" w14:textId="77777777" w:rsidR="000D04CB" w:rsidRPr="000D04CB" w:rsidRDefault="000D04CB" w:rsidP="000D04CB">
      <w:pPr>
        <w:pStyle w:val="B1"/>
        <w:ind w:left="440" w:firstLine="0"/>
        <w:rPr>
          <w:rFonts w:eastAsiaTheme="minorEastAsia"/>
          <w:lang w:eastAsia="zh-CN"/>
        </w:rPr>
      </w:pPr>
    </w:p>
    <w:p w14:paraId="6BDE2E94" w14:textId="77777777" w:rsidR="000D04CB" w:rsidRPr="000D04CB" w:rsidRDefault="000D04CB" w:rsidP="000D04CB">
      <w:pPr>
        <w:pStyle w:val="NO"/>
        <w:ind w:left="0" w:firstLine="0"/>
        <w:rPr>
          <w:rFonts w:ascii="Arial" w:eastAsiaTheme="minorEastAsia" w:hAnsi="Arial" w:cs="Arial"/>
          <w:b/>
          <w:bCs/>
          <w:iCs/>
          <w:lang w:eastAsia="zh-CN"/>
        </w:rPr>
      </w:pPr>
      <w:r w:rsidRPr="000D04CB">
        <w:rPr>
          <w:rFonts w:ascii="Arial" w:eastAsiaTheme="minorEastAsia" w:hAnsi="Arial" w:cs="Arial" w:hint="eastAsia"/>
          <w:b/>
          <w:bCs/>
          <w:iCs/>
          <w:lang w:eastAsia="zh-CN"/>
        </w:rPr>
        <w:t>RAN3#128:</w:t>
      </w:r>
    </w:p>
    <w:p w14:paraId="45ADD761"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BL CR to 37.340</w:t>
      </w:r>
      <w:r w:rsidRPr="000D04CB">
        <w:rPr>
          <w:rFonts w:eastAsiaTheme="minorEastAsia" w:hint="eastAsia"/>
          <w:lang w:eastAsia="zh-CN"/>
        </w:rPr>
        <w:t xml:space="preserve"> (</w:t>
      </w:r>
      <w:r w:rsidRPr="000D04CB">
        <w:rPr>
          <w:rFonts w:eastAsiaTheme="minorEastAsia"/>
          <w:lang w:eastAsia="zh-CN"/>
        </w:rPr>
        <w:t>R3-253084</w:t>
      </w:r>
      <w:r w:rsidRPr="000D04CB">
        <w:rPr>
          <w:rFonts w:eastAsiaTheme="minorEastAsia" w:hint="eastAsia"/>
          <w:lang w:eastAsia="zh-CN"/>
        </w:rPr>
        <w:t xml:space="preserve">), </w:t>
      </w:r>
      <w:r w:rsidRPr="000D04CB">
        <w:rPr>
          <w:rFonts w:eastAsiaTheme="minorEastAsia"/>
          <w:lang w:eastAsia="zh-CN"/>
        </w:rPr>
        <w:t>BL CR to 37.483</w:t>
      </w:r>
      <w:r w:rsidRPr="000D04CB">
        <w:rPr>
          <w:rFonts w:eastAsiaTheme="minorEastAsia" w:hint="eastAsia"/>
          <w:lang w:eastAsia="zh-CN"/>
        </w:rPr>
        <w:t xml:space="preserve"> (</w:t>
      </w:r>
      <w:r w:rsidRPr="000D04CB">
        <w:rPr>
          <w:rFonts w:eastAsiaTheme="minorEastAsia"/>
          <w:lang w:eastAsia="zh-CN"/>
        </w:rPr>
        <w:t>R3-253085</w:t>
      </w:r>
      <w:r w:rsidRPr="000D04CB">
        <w:rPr>
          <w:rFonts w:eastAsiaTheme="minorEastAsia" w:hint="eastAsia"/>
          <w:lang w:eastAsia="zh-CN"/>
        </w:rPr>
        <w:t xml:space="preserve">), </w:t>
      </w:r>
      <w:r w:rsidRPr="000D04CB">
        <w:rPr>
          <w:rFonts w:eastAsiaTheme="minorEastAsia"/>
          <w:lang w:eastAsia="zh-CN"/>
        </w:rPr>
        <w:t>BL CR to 38.401</w:t>
      </w:r>
      <w:r w:rsidRPr="000D04CB">
        <w:rPr>
          <w:rFonts w:eastAsiaTheme="minorEastAsia" w:hint="eastAsia"/>
          <w:lang w:eastAsia="zh-CN"/>
        </w:rPr>
        <w:t xml:space="preserve"> (</w:t>
      </w:r>
      <w:hyperlink r:id="rId7" w:history="1">
        <w:r w:rsidRPr="000D04CB">
          <w:rPr>
            <w:rFonts w:eastAsiaTheme="minorEastAsia"/>
            <w:lang w:eastAsia="zh-CN"/>
          </w:rPr>
          <w:t>R3-253087</w:t>
        </w:r>
      </w:hyperlink>
      <w:r w:rsidRPr="000D04CB">
        <w:rPr>
          <w:rFonts w:eastAsiaTheme="minorEastAsia" w:hint="eastAsia"/>
          <w:lang w:eastAsia="zh-CN"/>
        </w:rPr>
        <w:t xml:space="preserve">), </w:t>
      </w:r>
      <w:r w:rsidRPr="000D04CB">
        <w:rPr>
          <w:rFonts w:eastAsiaTheme="minorEastAsia"/>
          <w:lang w:eastAsia="zh-CN"/>
        </w:rPr>
        <w:t>BL CR to 38.420</w:t>
      </w:r>
      <w:r w:rsidRPr="000D04CB">
        <w:rPr>
          <w:rFonts w:eastAsiaTheme="minorEastAsia" w:hint="eastAsia"/>
          <w:lang w:eastAsia="zh-CN"/>
        </w:rPr>
        <w:t xml:space="preserve"> (</w:t>
      </w:r>
      <w:hyperlink r:id="rId8" w:history="1">
        <w:r w:rsidRPr="000D04CB">
          <w:rPr>
            <w:rFonts w:eastAsiaTheme="minorEastAsia"/>
            <w:lang w:eastAsia="zh-CN"/>
          </w:rPr>
          <w:t>R3-253088</w:t>
        </w:r>
      </w:hyperlink>
      <w:r w:rsidRPr="000D04CB">
        <w:rPr>
          <w:rFonts w:eastAsiaTheme="minorEastAsia" w:hint="eastAsia"/>
          <w:lang w:eastAsia="zh-CN"/>
        </w:rPr>
        <w:t xml:space="preserve">), </w:t>
      </w:r>
      <w:r w:rsidRPr="000D04CB">
        <w:rPr>
          <w:rFonts w:eastAsiaTheme="minorEastAsia"/>
          <w:lang w:eastAsia="zh-CN"/>
        </w:rPr>
        <w:t>BL CR to 38.423</w:t>
      </w:r>
      <w:r w:rsidRPr="000D04CB">
        <w:rPr>
          <w:rFonts w:eastAsiaTheme="minorEastAsia" w:hint="eastAsia"/>
          <w:lang w:eastAsia="zh-CN"/>
        </w:rPr>
        <w:t xml:space="preserve"> (</w:t>
      </w:r>
      <w:r w:rsidRPr="000D04CB">
        <w:rPr>
          <w:rFonts w:eastAsiaTheme="minorEastAsia"/>
          <w:lang w:eastAsia="zh-CN"/>
        </w:rPr>
        <w:t>R3-253089</w:t>
      </w:r>
      <w:r w:rsidRPr="000D04CB">
        <w:rPr>
          <w:rFonts w:eastAsiaTheme="minorEastAsia" w:hint="eastAsia"/>
          <w:lang w:eastAsia="zh-CN"/>
        </w:rPr>
        <w:t xml:space="preserve">), </w:t>
      </w:r>
      <w:r w:rsidRPr="000D04CB">
        <w:rPr>
          <w:rFonts w:eastAsiaTheme="minorEastAsia"/>
          <w:lang w:eastAsia="zh-CN"/>
        </w:rPr>
        <w:t>BL CR to 38.423 for DC</w:t>
      </w:r>
      <w:r w:rsidRPr="000D04CB">
        <w:rPr>
          <w:rFonts w:eastAsiaTheme="minorEastAsia" w:hint="eastAsia"/>
          <w:lang w:eastAsia="zh-CN"/>
        </w:rPr>
        <w:t xml:space="preserve"> (</w:t>
      </w:r>
      <w:r w:rsidRPr="000D04CB">
        <w:rPr>
          <w:rFonts w:eastAsiaTheme="minorEastAsia"/>
          <w:lang w:eastAsia="zh-CN"/>
        </w:rPr>
        <w:t>R3-253090</w:t>
      </w:r>
      <w:r w:rsidRPr="000D04CB">
        <w:rPr>
          <w:rFonts w:eastAsiaTheme="minorEastAsia" w:hint="eastAsia"/>
          <w:lang w:eastAsia="zh-CN"/>
        </w:rPr>
        <w:t xml:space="preserve">), </w:t>
      </w:r>
      <w:r w:rsidRPr="000D04CB">
        <w:rPr>
          <w:rFonts w:eastAsiaTheme="minorEastAsia"/>
          <w:lang w:eastAsia="zh-CN"/>
        </w:rPr>
        <w:t>BL CR to 38.470</w:t>
      </w:r>
      <w:r w:rsidRPr="000D04CB">
        <w:rPr>
          <w:rFonts w:eastAsiaTheme="minorEastAsia" w:hint="eastAsia"/>
          <w:lang w:eastAsia="zh-CN"/>
        </w:rPr>
        <w:t xml:space="preserve"> (</w:t>
      </w:r>
      <w:r w:rsidRPr="000D04CB">
        <w:rPr>
          <w:rFonts w:eastAsiaTheme="minorEastAsia"/>
          <w:lang w:eastAsia="zh-CN"/>
        </w:rPr>
        <w:t>R3-253091</w:t>
      </w:r>
      <w:r w:rsidRPr="000D04CB">
        <w:rPr>
          <w:rFonts w:eastAsiaTheme="minorEastAsia" w:hint="eastAsia"/>
          <w:lang w:eastAsia="zh-CN"/>
        </w:rPr>
        <w:t xml:space="preserve">), </w:t>
      </w:r>
      <w:r w:rsidRPr="000D04CB">
        <w:rPr>
          <w:rFonts w:eastAsiaTheme="minorEastAsia"/>
          <w:lang w:eastAsia="zh-CN"/>
        </w:rPr>
        <w:t>BL CR to 38.473</w:t>
      </w:r>
      <w:r w:rsidRPr="000D04CB">
        <w:rPr>
          <w:rFonts w:eastAsiaTheme="minorEastAsia" w:hint="eastAsia"/>
          <w:lang w:eastAsia="zh-CN"/>
        </w:rPr>
        <w:t xml:space="preserve"> (</w:t>
      </w:r>
      <w:r w:rsidRPr="000D04CB">
        <w:rPr>
          <w:rFonts w:eastAsiaTheme="minorEastAsia"/>
          <w:lang w:eastAsia="zh-CN"/>
        </w:rPr>
        <w:t>R3-253149</w:t>
      </w:r>
      <w:r w:rsidRPr="000D04CB">
        <w:rPr>
          <w:rFonts w:eastAsiaTheme="minorEastAsia" w:hint="eastAsia"/>
          <w:lang w:eastAsia="zh-CN"/>
        </w:rPr>
        <w:t xml:space="preserve">) and </w:t>
      </w:r>
      <w:r w:rsidRPr="000D04CB">
        <w:rPr>
          <w:rFonts w:eastAsiaTheme="minorEastAsia"/>
          <w:lang w:eastAsia="zh-CN"/>
        </w:rPr>
        <w:t>BL CR to 38.300</w:t>
      </w:r>
      <w:r w:rsidRPr="000D04CB">
        <w:rPr>
          <w:rFonts w:eastAsiaTheme="minorEastAsia" w:hint="eastAsia"/>
          <w:lang w:eastAsia="zh-CN"/>
        </w:rPr>
        <w:t xml:space="preserve"> (</w:t>
      </w:r>
      <w:r w:rsidRPr="000D04CB">
        <w:rPr>
          <w:rFonts w:eastAsiaTheme="minorEastAsia"/>
          <w:lang w:eastAsia="zh-CN"/>
        </w:rPr>
        <w:t>R3-253184</w:t>
      </w:r>
      <w:r w:rsidRPr="000D04CB">
        <w:rPr>
          <w:rFonts w:eastAsiaTheme="minorEastAsia" w:hint="eastAsia"/>
          <w:lang w:eastAsia="zh-CN"/>
        </w:rPr>
        <w:t>) are endorsed.</w:t>
      </w:r>
    </w:p>
    <w:p w14:paraId="392C8891" w14:textId="77777777" w:rsidR="000D04CB" w:rsidRPr="000D04CB" w:rsidRDefault="000D04CB" w:rsidP="000D04CB">
      <w:pPr>
        <w:rPr>
          <w:rFonts w:eastAsiaTheme="minorEastAsia"/>
          <w:b/>
          <w:bCs/>
          <w:lang w:eastAsia="zh-CN"/>
        </w:rPr>
      </w:pPr>
      <w:r w:rsidRPr="000D04CB">
        <w:rPr>
          <w:rFonts w:eastAsiaTheme="minorEastAsia"/>
          <w:b/>
          <w:bCs/>
          <w:lang w:eastAsia="zh-CN"/>
        </w:rPr>
        <w:t>F</w:t>
      </w:r>
      <w:r w:rsidRPr="000D04CB">
        <w:rPr>
          <w:rFonts w:eastAsiaTheme="minorEastAsia" w:hint="eastAsia"/>
          <w:b/>
          <w:bCs/>
          <w:lang w:eastAsia="zh-CN"/>
        </w:rPr>
        <w:t>or inter-CU LTM:</w:t>
      </w:r>
    </w:p>
    <w:p w14:paraId="7C8004D4"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hint="eastAsia"/>
          <w:lang w:eastAsia="zh-CN"/>
        </w:rPr>
        <w:t xml:space="preserve">WA: </w:t>
      </w:r>
      <w:r w:rsidRPr="000D04CB">
        <w:rPr>
          <w:rFonts w:eastAsiaTheme="minorEastAsia"/>
          <w:lang w:eastAsia="zh-CN"/>
        </w:rPr>
        <w:t xml:space="preserve">RAN3 agrees that, for both F1AP and </w:t>
      </w:r>
      <w:proofErr w:type="spellStart"/>
      <w:r w:rsidRPr="000D04CB">
        <w:rPr>
          <w:rFonts w:eastAsiaTheme="minorEastAsia"/>
          <w:lang w:eastAsia="zh-CN"/>
        </w:rPr>
        <w:t>XnAP</w:t>
      </w:r>
      <w:proofErr w:type="spellEnd"/>
      <w:r w:rsidRPr="000D04CB">
        <w:rPr>
          <w:rFonts w:eastAsiaTheme="minorEastAsia"/>
          <w:lang w:eastAsia="zh-CN"/>
        </w:rPr>
        <w:t>, the activation and deactivation of CSI-RS transmission in LTM candidate cells are performed at the level of individual CSI-RS Resource IDs.</w:t>
      </w:r>
    </w:p>
    <w:p w14:paraId="56463745"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For Inter-CU LTM</w:t>
      </w:r>
      <w:r w:rsidRPr="000D04CB">
        <w:rPr>
          <w:rFonts w:eastAsiaTheme="minorEastAsia" w:hint="eastAsia"/>
          <w:lang w:eastAsia="zh-CN"/>
        </w:rPr>
        <w:t xml:space="preserve">, </w:t>
      </w:r>
      <w:r w:rsidRPr="000D04CB">
        <w:rPr>
          <w:rFonts w:eastAsiaTheme="minorEastAsia"/>
          <w:lang w:eastAsia="zh-CN"/>
        </w:rPr>
        <w:t xml:space="preserve">LTM CONFIGURATION UPDATE procedure </w:t>
      </w:r>
      <w:r w:rsidRPr="000D04CB">
        <w:rPr>
          <w:rFonts w:eastAsiaTheme="minorEastAsia" w:hint="eastAsia"/>
          <w:lang w:eastAsia="zh-CN"/>
        </w:rPr>
        <w:t>is</w:t>
      </w:r>
      <w:r w:rsidRPr="000D04CB">
        <w:rPr>
          <w:rFonts w:eastAsiaTheme="minorEastAsia"/>
          <w:lang w:eastAsia="zh-CN"/>
        </w:rPr>
        <w:t xml:space="preserve"> </w:t>
      </w:r>
      <w:r w:rsidRPr="000D04CB">
        <w:rPr>
          <w:rFonts w:eastAsiaTheme="minorEastAsia" w:hint="eastAsia"/>
          <w:lang w:eastAsia="zh-CN"/>
        </w:rPr>
        <w:t>per node level basis with a list of cells, and security key is per cell</w:t>
      </w:r>
      <w:r w:rsidRPr="000D04CB">
        <w:rPr>
          <w:rFonts w:eastAsiaTheme="minorEastAsia"/>
          <w:lang w:eastAsia="zh-CN"/>
        </w:rPr>
        <w:t>.</w:t>
      </w:r>
    </w:p>
    <w:p w14:paraId="5EC32E74"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 xml:space="preserve">Remove Note in TS 38.300 BL CR “Editor’s Note: </w:t>
      </w:r>
      <w:proofErr w:type="gramStart"/>
      <w:r w:rsidRPr="000D04CB">
        <w:rPr>
          <w:rFonts w:eastAsiaTheme="minorEastAsia"/>
          <w:lang w:eastAsia="zh-CN"/>
        </w:rPr>
        <w:t>step</w:t>
      </w:r>
      <w:proofErr w:type="gramEnd"/>
      <w:r w:rsidRPr="000D04CB">
        <w:rPr>
          <w:rFonts w:eastAsiaTheme="minorEastAsia"/>
          <w:lang w:eastAsia="zh-CN"/>
        </w:rPr>
        <w:t xml:space="preserve"> 6 and 7 are optional.”</w:t>
      </w:r>
    </w:p>
    <w:p w14:paraId="00D9F08F"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Update the TA INFORMATION TRANSFER message to provide a list of TA values of multiple candidate cells.</w:t>
      </w:r>
    </w:p>
    <w:p w14:paraId="43EE5E50"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 xml:space="preserve">CU can request Candidate DU to provide CSI-RS configuration in UE CONTEXT SETUP REQUEST </w:t>
      </w:r>
      <w:r w:rsidRPr="000D04CB">
        <w:rPr>
          <w:rFonts w:eastAsiaTheme="minorEastAsia" w:hint="eastAsia"/>
          <w:lang w:eastAsia="zh-CN"/>
        </w:rPr>
        <w:t xml:space="preserve">and </w:t>
      </w:r>
      <w:r w:rsidRPr="000D04CB">
        <w:rPr>
          <w:rFonts w:eastAsiaTheme="minorEastAsia"/>
          <w:lang w:eastAsia="zh-CN"/>
        </w:rPr>
        <w:t xml:space="preserve">UE CONTEXT </w:t>
      </w:r>
      <w:r w:rsidRPr="000D04CB">
        <w:rPr>
          <w:rFonts w:eastAsiaTheme="minorEastAsia" w:hint="eastAsia"/>
          <w:lang w:eastAsia="zh-CN"/>
        </w:rPr>
        <w:t>MODIFICATION</w:t>
      </w:r>
      <w:r w:rsidRPr="000D04CB">
        <w:rPr>
          <w:rFonts w:eastAsiaTheme="minorEastAsia"/>
          <w:lang w:eastAsia="zh-CN"/>
        </w:rPr>
        <w:t xml:space="preserve"> REQUEST message, and Candidate DU signals the CSI-RS configuration in UE CONTEXT SETUP RESPONSE </w:t>
      </w:r>
      <w:r w:rsidRPr="000D04CB">
        <w:rPr>
          <w:rFonts w:eastAsiaTheme="minorEastAsia" w:hint="eastAsia"/>
          <w:lang w:eastAsia="zh-CN"/>
        </w:rPr>
        <w:t xml:space="preserve">and </w:t>
      </w:r>
      <w:r w:rsidRPr="000D04CB">
        <w:rPr>
          <w:rFonts w:eastAsiaTheme="minorEastAsia"/>
          <w:lang w:eastAsia="zh-CN"/>
        </w:rPr>
        <w:t xml:space="preserve">UE CONTEXT </w:t>
      </w:r>
      <w:r w:rsidRPr="000D04CB">
        <w:rPr>
          <w:rFonts w:eastAsiaTheme="minorEastAsia" w:hint="eastAsia"/>
          <w:lang w:eastAsia="zh-CN"/>
        </w:rPr>
        <w:t>MODIFICATION</w:t>
      </w:r>
      <w:r w:rsidRPr="000D04CB">
        <w:rPr>
          <w:rFonts w:eastAsiaTheme="minorEastAsia"/>
          <w:lang w:eastAsia="zh-CN"/>
        </w:rPr>
        <w:t xml:space="preserve"> </w:t>
      </w:r>
      <w:r w:rsidRPr="000D04CB">
        <w:rPr>
          <w:rFonts w:eastAsiaTheme="minorEastAsia" w:hint="eastAsia"/>
          <w:lang w:eastAsia="zh-CN"/>
        </w:rPr>
        <w:t xml:space="preserve">RESPONSE </w:t>
      </w:r>
      <w:r w:rsidRPr="000D04CB">
        <w:rPr>
          <w:rFonts w:eastAsiaTheme="minorEastAsia"/>
          <w:lang w:eastAsia="zh-CN"/>
        </w:rPr>
        <w:t>message</w:t>
      </w:r>
      <w:r w:rsidRPr="000D04CB">
        <w:rPr>
          <w:rFonts w:eastAsiaTheme="minorEastAsia" w:hint="eastAsia"/>
          <w:lang w:eastAsia="zh-CN"/>
        </w:rPr>
        <w:t>.</w:t>
      </w:r>
    </w:p>
    <w:p w14:paraId="2AA4FE07"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hint="eastAsia"/>
          <w:lang w:eastAsia="zh-CN"/>
        </w:rPr>
        <w:t xml:space="preserve">Reuse the CSI-RS coordination procedure over F1AP and </w:t>
      </w:r>
      <w:proofErr w:type="spellStart"/>
      <w:r w:rsidRPr="000D04CB">
        <w:rPr>
          <w:rFonts w:eastAsiaTheme="minorEastAsia" w:hint="eastAsia"/>
          <w:lang w:eastAsia="zh-CN"/>
        </w:rPr>
        <w:t>XnAP</w:t>
      </w:r>
      <w:proofErr w:type="spellEnd"/>
      <w:r w:rsidRPr="000D04CB">
        <w:rPr>
          <w:rFonts w:eastAsiaTheme="minorEastAsia" w:hint="eastAsia"/>
          <w:lang w:eastAsia="zh-CN"/>
        </w:rPr>
        <w:t xml:space="preserve"> for source gNB/gNB-DU to activate or deactivate the SP </w:t>
      </w:r>
      <w:r w:rsidRPr="000D04CB">
        <w:rPr>
          <w:rFonts w:eastAsiaTheme="minorEastAsia"/>
          <w:lang w:eastAsia="zh-CN"/>
        </w:rPr>
        <w:t>CSI-RS resource for CSI acquisition</w:t>
      </w:r>
      <w:r w:rsidRPr="000D04CB">
        <w:rPr>
          <w:rFonts w:eastAsiaTheme="minorEastAsia" w:hint="eastAsia"/>
          <w:lang w:eastAsia="zh-CN"/>
        </w:rPr>
        <w:t xml:space="preserve"> in candidate cell.</w:t>
      </w:r>
    </w:p>
    <w:p w14:paraId="16B2251E"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hint="eastAsia"/>
          <w:lang w:eastAsia="zh-CN"/>
        </w:rPr>
        <w:t xml:space="preserve">In </w:t>
      </w:r>
      <w:proofErr w:type="spellStart"/>
      <w:r w:rsidRPr="000D04CB">
        <w:rPr>
          <w:rFonts w:eastAsiaTheme="minorEastAsia" w:hint="eastAsia"/>
          <w:lang w:eastAsia="zh-CN"/>
        </w:rPr>
        <w:t>Xn</w:t>
      </w:r>
      <w:proofErr w:type="spellEnd"/>
      <w:r w:rsidRPr="000D04CB">
        <w:rPr>
          <w:rFonts w:eastAsiaTheme="minorEastAsia" w:hint="eastAsia"/>
          <w:lang w:eastAsia="zh-CN"/>
        </w:rPr>
        <w:t xml:space="preserve"> interface, candidate gNB provide</w:t>
      </w:r>
      <w:r w:rsidRPr="000D04CB">
        <w:rPr>
          <w:rFonts w:eastAsiaTheme="minorEastAsia"/>
          <w:lang w:eastAsia="zh-CN"/>
        </w:rPr>
        <w:t>s</w:t>
      </w:r>
      <w:r w:rsidRPr="000D04CB">
        <w:rPr>
          <w:rFonts w:eastAsiaTheme="minorEastAsia" w:hint="eastAsia"/>
          <w:lang w:eastAsia="zh-CN"/>
        </w:rPr>
        <w:t xml:space="preserve"> the LTM CFRA Resource Configuration of each candidate cell to source gNB for LTM cell switch command generation</w:t>
      </w:r>
      <w:r w:rsidRPr="000D04CB">
        <w:rPr>
          <w:rFonts w:eastAsiaTheme="minorEastAsia"/>
          <w:lang w:eastAsia="zh-CN"/>
        </w:rPr>
        <w:t>.</w:t>
      </w:r>
    </w:p>
    <w:p w14:paraId="4B46A9D1"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hint="eastAsia"/>
          <w:lang w:eastAsia="zh-CN"/>
        </w:rPr>
        <w:t xml:space="preserve">Source gNB generate the </w:t>
      </w:r>
      <w:r w:rsidRPr="000D04CB">
        <w:rPr>
          <w:rFonts w:eastAsiaTheme="minorEastAsia"/>
          <w:lang w:eastAsia="zh-CN"/>
        </w:rPr>
        <w:t xml:space="preserve">UE Based TA Measurement </w:t>
      </w:r>
      <w:proofErr w:type="gramStart"/>
      <w:r w:rsidRPr="000D04CB">
        <w:rPr>
          <w:rFonts w:eastAsiaTheme="minorEastAsia"/>
          <w:lang w:eastAsia="zh-CN"/>
        </w:rPr>
        <w:t>Configuration</w:t>
      </w:r>
      <w:r w:rsidRPr="000D04CB">
        <w:rPr>
          <w:rFonts w:eastAsiaTheme="minorEastAsia" w:hint="eastAsia"/>
          <w:lang w:eastAsia="zh-CN"/>
        </w:rPr>
        <w:t>, and</w:t>
      </w:r>
      <w:proofErr w:type="gramEnd"/>
      <w:r w:rsidRPr="000D04CB">
        <w:rPr>
          <w:rFonts w:eastAsiaTheme="minorEastAsia" w:hint="eastAsia"/>
          <w:lang w:eastAsia="zh-CN"/>
        </w:rPr>
        <w:t xml:space="preserve"> transfer it to all candidate gNB(s) via LTM C</w:t>
      </w:r>
      <w:r w:rsidRPr="000D04CB">
        <w:rPr>
          <w:rFonts w:eastAsiaTheme="minorEastAsia"/>
          <w:lang w:eastAsia="zh-CN"/>
        </w:rPr>
        <w:t>onfiguration</w:t>
      </w:r>
      <w:r w:rsidRPr="000D04CB">
        <w:rPr>
          <w:rFonts w:eastAsiaTheme="minorEastAsia" w:hint="eastAsia"/>
          <w:lang w:eastAsia="zh-CN"/>
        </w:rPr>
        <w:t xml:space="preserve"> Update message.</w:t>
      </w:r>
    </w:p>
    <w:p w14:paraId="70EDA06C"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Include the Rel-19 set ID</w:t>
      </w:r>
      <w:r w:rsidRPr="000D04CB">
        <w:rPr>
          <w:rFonts w:eastAsiaTheme="minorEastAsia" w:hint="eastAsia"/>
          <w:lang w:eastAsia="zh-CN"/>
        </w:rPr>
        <w:t>s of source cell and each</w:t>
      </w:r>
      <w:r w:rsidRPr="000D04CB">
        <w:rPr>
          <w:rFonts w:eastAsiaTheme="minorEastAsia"/>
          <w:lang w:eastAsia="zh-CN"/>
        </w:rPr>
        <w:t xml:space="preserve"> candidate cell</w:t>
      </w:r>
      <w:r w:rsidRPr="000D04CB">
        <w:rPr>
          <w:rFonts w:eastAsiaTheme="minorEastAsia" w:hint="eastAsia"/>
          <w:lang w:eastAsia="zh-CN"/>
        </w:rPr>
        <w:t>(s)</w:t>
      </w:r>
      <w:r w:rsidRPr="000D04CB">
        <w:rPr>
          <w:rFonts w:eastAsiaTheme="minorEastAsia"/>
          <w:lang w:eastAsia="zh-CN"/>
        </w:rPr>
        <w:t xml:space="preserve"> in UE Context Modification Request message</w:t>
      </w:r>
      <w:r w:rsidRPr="000D04CB">
        <w:rPr>
          <w:rFonts w:eastAsiaTheme="minorEastAsia" w:hint="eastAsia"/>
          <w:lang w:eastAsia="zh-CN"/>
        </w:rPr>
        <w:t xml:space="preserve">. </w:t>
      </w:r>
      <w:r w:rsidRPr="000D04CB">
        <w:rPr>
          <w:rFonts w:eastAsiaTheme="minorEastAsia"/>
          <w:lang w:eastAsia="zh-CN"/>
        </w:rPr>
        <w:t>Introduce Rel-19 set IDs into LTM Security Information IE</w:t>
      </w:r>
      <w:r w:rsidRPr="000D04CB">
        <w:rPr>
          <w:rFonts w:eastAsiaTheme="minorEastAsia" w:hint="eastAsia"/>
          <w:lang w:eastAsia="zh-CN"/>
        </w:rPr>
        <w:t>.</w:t>
      </w:r>
    </w:p>
    <w:p w14:paraId="673045D8"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hint="eastAsia"/>
          <w:lang w:eastAsia="zh-CN"/>
        </w:rPr>
        <w:t>TP for BLCR of TS38.300 (</w:t>
      </w:r>
      <w:r w:rsidRPr="000D04CB">
        <w:rPr>
          <w:rFonts w:eastAsiaTheme="minorEastAsia"/>
          <w:lang w:eastAsia="zh-CN"/>
        </w:rPr>
        <w:t>R3-253926</w:t>
      </w:r>
      <w:r w:rsidRPr="000D04CB">
        <w:rPr>
          <w:rFonts w:eastAsiaTheme="minorEastAsia" w:hint="eastAsia"/>
          <w:lang w:eastAsia="zh-CN"/>
        </w:rPr>
        <w:t xml:space="preserve">), </w:t>
      </w:r>
      <w:r w:rsidRPr="000D04CB">
        <w:rPr>
          <w:rFonts w:eastAsiaTheme="minorEastAsia"/>
          <w:lang w:eastAsia="zh-CN"/>
        </w:rPr>
        <w:t>TP for BLCR of TS38.</w:t>
      </w:r>
      <w:r w:rsidRPr="000D04CB">
        <w:rPr>
          <w:rFonts w:eastAsiaTheme="minorEastAsia" w:hint="eastAsia"/>
          <w:lang w:eastAsia="zh-CN"/>
        </w:rPr>
        <w:t>401</w:t>
      </w:r>
      <w:r w:rsidRPr="000D04CB">
        <w:rPr>
          <w:rFonts w:eastAsiaTheme="minorEastAsia"/>
          <w:lang w:eastAsia="zh-CN"/>
        </w:rPr>
        <w:t xml:space="preserve"> (R3-253</w:t>
      </w:r>
      <w:r w:rsidRPr="000D04CB">
        <w:rPr>
          <w:rFonts w:eastAsiaTheme="minorEastAsia" w:hint="eastAsia"/>
          <w:lang w:eastAsia="zh-CN"/>
        </w:rPr>
        <w:t>898</w:t>
      </w:r>
      <w:r w:rsidRPr="000D04CB">
        <w:rPr>
          <w:rFonts w:eastAsiaTheme="minorEastAsia"/>
          <w:lang w:eastAsia="zh-CN"/>
        </w:rPr>
        <w:t xml:space="preserve">), </w:t>
      </w:r>
      <w:r w:rsidRPr="000D04CB">
        <w:rPr>
          <w:rFonts w:eastAsiaTheme="minorEastAsia" w:hint="eastAsia"/>
          <w:lang w:eastAsia="zh-CN"/>
        </w:rPr>
        <w:t>TP for BLCR of TS38.473 (</w:t>
      </w:r>
      <w:r w:rsidRPr="000D04CB">
        <w:rPr>
          <w:rFonts w:eastAsiaTheme="minorEastAsia"/>
          <w:lang w:eastAsia="zh-CN"/>
        </w:rPr>
        <w:t>R3-253</w:t>
      </w:r>
      <w:r w:rsidRPr="000D04CB">
        <w:rPr>
          <w:rFonts w:eastAsiaTheme="minorEastAsia" w:hint="eastAsia"/>
          <w:lang w:eastAsia="zh-CN"/>
        </w:rPr>
        <w:t>895) and TP for BLCR of TS38.423(</w:t>
      </w:r>
      <w:r w:rsidRPr="000D04CB">
        <w:rPr>
          <w:rFonts w:eastAsiaTheme="minorEastAsia"/>
          <w:lang w:eastAsia="zh-CN"/>
        </w:rPr>
        <w:t>R3-2539</w:t>
      </w:r>
      <w:r w:rsidRPr="000D04CB">
        <w:rPr>
          <w:rFonts w:eastAsiaTheme="minorEastAsia" w:hint="eastAsia"/>
          <w:lang w:eastAsia="zh-CN"/>
        </w:rPr>
        <w:t>59) are agreed.</w:t>
      </w:r>
    </w:p>
    <w:p w14:paraId="41F45DFD" w14:textId="77777777" w:rsidR="000D04CB" w:rsidRPr="000D04CB" w:rsidRDefault="000D04CB" w:rsidP="000D04CB">
      <w:pPr>
        <w:pStyle w:val="B1"/>
        <w:ind w:left="440" w:firstLine="0"/>
        <w:rPr>
          <w:rFonts w:eastAsiaTheme="minorEastAsia"/>
          <w:lang w:eastAsia="zh-CN"/>
        </w:rPr>
      </w:pPr>
    </w:p>
    <w:p w14:paraId="56C689AD" w14:textId="77777777" w:rsidR="000D04CB" w:rsidRPr="000D04CB" w:rsidRDefault="000D04CB" w:rsidP="000D04CB">
      <w:pPr>
        <w:rPr>
          <w:rFonts w:eastAsiaTheme="minorEastAsia"/>
          <w:b/>
          <w:bCs/>
          <w:lang w:eastAsia="zh-CN"/>
        </w:rPr>
      </w:pPr>
      <w:r w:rsidRPr="000D04CB">
        <w:rPr>
          <w:rFonts w:eastAsiaTheme="minorEastAsia"/>
          <w:b/>
          <w:bCs/>
          <w:lang w:eastAsia="zh-CN"/>
        </w:rPr>
        <w:t>F</w:t>
      </w:r>
      <w:r w:rsidRPr="000D04CB">
        <w:rPr>
          <w:rFonts w:eastAsiaTheme="minorEastAsia" w:hint="eastAsia"/>
          <w:b/>
          <w:bCs/>
          <w:lang w:eastAsia="zh-CN"/>
        </w:rPr>
        <w:t>or inter-CU LTM in DC:</w:t>
      </w:r>
    </w:p>
    <w:p w14:paraId="199C98BA"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lastRenderedPageBreak/>
        <w:t xml:space="preserve">Update the text description of CELL SWITCH NOTIFICATION message to capture the RAN3#127bis agreement: Include the target </w:t>
      </w:r>
      <w:proofErr w:type="spellStart"/>
      <w:r w:rsidRPr="000D04CB">
        <w:rPr>
          <w:rFonts w:eastAsiaTheme="minorEastAsia"/>
          <w:lang w:eastAsia="zh-CN"/>
        </w:rPr>
        <w:t>PSCell</w:t>
      </w:r>
      <w:proofErr w:type="spellEnd"/>
      <w:r w:rsidRPr="000D04CB">
        <w:rPr>
          <w:rFonts w:eastAsiaTheme="minorEastAsia"/>
          <w:lang w:eastAsia="zh-CN"/>
        </w:rPr>
        <w:t xml:space="preserve"> ID and corresponding TCI State ID(s) in the Cell Switch Notification </w:t>
      </w:r>
      <w:proofErr w:type="gramStart"/>
      <w:r w:rsidRPr="000D04CB">
        <w:rPr>
          <w:rFonts w:eastAsiaTheme="minorEastAsia"/>
          <w:lang w:eastAsia="zh-CN"/>
        </w:rPr>
        <w:t>message</w:t>
      </w:r>
      <w:r w:rsidRPr="000D04CB">
        <w:rPr>
          <w:rFonts w:eastAsiaTheme="minorEastAsia" w:hint="eastAsia"/>
          <w:lang w:eastAsia="zh-CN"/>
        </w:rPr>
        <w:t>, and</w:t>
      </w:r>
      <w:proofErr w:type="gramEnd"/>
      <w:r w:rsidRPr="000D04CB">
        <w:rPr>
          <w:rFonts w:eastAsiaTheme="minorEastAsia" w:hint="eastAsia"/>
          <w:lang w:eastAsia="zh-CN"/>
        </w:rPr>
        <w:t xml:space="preserve"> reusing the existing IEs.</w:t>
      </w:r>
    </w:p>
    <w:p w14:paraId="279BDA1C"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 xml:space="preserve">The SCG reference configuration is provided by an implicit way in the CG-Config RRC container in the SN Change Required message. </w:t>
      </w:r>
    </w:p>
    <w:p w14:paraId="210B230A"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The SCG reference configuration is provided by an implicit way in the CG-</w:t>
      </w:r>
      <w:proofErr w:type="spellStart"/>
      <w:r w:rsidRPr="000D04CB">
        <w:rPr>
          <w:rFonts w:eastAsiaTheme="minorEastAsia"/>
          <w:lang w:eastAsia="zh-CN"/>
        </w:rPr>
        <w:t>ConfigInfo</w:t>
      </w:r>
      <w:proofErr w:type="spellEnd"/>
      <w:r w:rsidRPr="000D04CB">
        <w:rPr>
          <w:rFonts w:eastAsiaTheme="minorEastAsia"/>
          <w:lang w:eastAsia="zh-CN"/>
        </w:rPr>
        <w:t xml:space="preserve"> RRC container in the SN Addition Request message from the MN to the candidate SN.</w:t>
      </w:r>
    </w:p>
    <w:p w14:paraId="434BF952"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A</w:t>
      </w:r>
      <w:r w:rsidRPr="000D04CB">
        <w:rPr>
          <w:rFonts w:eastAsiaTheme="minorEastAsia" w:hint="eastAsia"/>
          <w:lang w:eastAsia="zh-CN"/>
        </w:rPr>
        <w:t xml:space="preserve"> per cell </w:t>
      </w:r>
      <w:r w:rsidRPr="000D04CB">
        <w:rPr>
          <w:rFonts w:eastAsiaTheme="minorEastAsia"/>
          <w:lang w:eastAsia="zh-CN"/>
        </w:rPr>
        <w:t>indicator indicating complete candidate configuration is included in the SN Addition Request Acknowledge messag</w:t>
      </w:r>
      <w:r w:rsidRPr="000D04CB">
        <w:rPr>
          <w:rFonts w:eastAsiaTheme="minorEastAsia" w:hint="eastAsia"/>
          <w:lang w:eastAsia="zh-CN"/>
        </w:rPr>
        <w:t>e</w:t>
      </w:r>
      <w:r w:rsidRPr="000D04CB">
        <w:rPr>
          <w:rFonts w:eastAsiaTheme="minorEastAsia"/>
          <w:lang w:eastAsia="zh-CN"/>
        </w:rPr>
        <w:t>.</w:t>
      </w:r>
    </w:p>
    <w:p w14:paraId="54A88B97"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 xml:space="preserve">The SN Change Required message and the SN Modification Request message </w:t>
      </w:r>
      <w:r w:rsidRPr="000D04CB">
        <w:rPr>
          <w:rFonts w:eastAsiaTheme="minorEastAsia" w:hint="eastAsia"/>
          <w:lang w:eastAsia="zh-CN"/>
        </w:rPr>
        <w:t xml:space="preserve">from MN to source SN </w:t>
      </w:r>
      <w:r w:rsidRPr="000D04CB">
        <w:rPr>
          <w:rFonts w:eastAsiaTheme="minorEastAsia"/>
          <w:lang w:eastAsia="zh-CN"/>
        </w:rPr>
        <w:t>should design a mechanism to support multiple candidate SNs, i.e., SN can include multiple candidate SNs</w:t>
      </w:r>
      <w:r w:rsidRPr="000D04CB">
        <w:rPr>
          <w:rFonts w:eastAsiaTheme="minorEastAsia" w:hint="eastAsia"/>
          <w:lang w:eastAsia="zh-CN"/>
        </w:rPr>
        <w:t xml:space="preserve"> information</w:t>
      </w:r>
      <w:r w:rsidRPr="000D04CB">
        <w:rPr>
          <w:rFonts w:eastAsiaTheme="minorEastAsia"/>
          <w:lang w:eastAsia="zh-CN"/>
        </w:rPr>
        <w:t xml:space="preserve"> in a single SN Change Required message</w:t>
      </w:r>
      <w:r w:rsidRPr="000D04CB">
        <w:rPr>
          <w:rFonts w:eastAsiaTheme="minorEastAsia" w:hint="eastAsia"/>
          <w:lang w:eastAsia="zh-CN"/>
        </w:rPr>
        <w:t>,</w:t>
      </w:r>
      <w:r w:rsidRPr="000D04CB">
        <w:rPr>
          <w:rFonts w:eastAsiaTheme="minorEastAsia"/>
          <w:lang w:eastAsia="zh-CN"/>
        </w:rPr>
        <w:t xml:space="preserve"> </w:t>
      </w:r>
      <w:r w:rsidRPr="000D04CB">
        <w:rPr>
          <w:rFonts w:eastAsiaTheme="minorEastAsia" w:hint="eastAsia"/>
          <w:lang w:eastAsia="zh-CN"/>
        </w:rPr>
        <w:t>and MN includes multiple candidate SNs information in a single</w:t>
      </w:r>
      <w:r w:rsidRPr="000D04CB">
        <w:rPr>
          <w:rFonts w:eastAsiaTheme="minorEastAsia"/>
          <w:lang w:eastAsia="zh-CN"/>
        </w:rPr>
        <w:t xml:space="preserve"> SN Modification Request message.</w:t>
      </w:r>
    </w:p>
    <w:p w14:paraId="610000A9"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The SN Addition Request message should design a mechanism to support single candidate SN, i.e., MN sends SN addition request towards only one candidate SN.</w:t>
      </w:r>
    </w:p>
    <w:p w14:paraId="5826474F"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 xml:space="preserve">The suggested </w:t>
      </w:r>
      <w:proofErr w:type="spellStart"/>
      <w:r w:rsidRPr="000D04CB">
        <w:rPr>
          <w:rFonts w:eastAsiaTheme="minorEastAsia"/>
          <w:lang w:eastAsia="zh-CN"/>
        </w:rPr>
        <w:t>PSCell</w:t>
      </w:r>
      <w:proofErr w:type="spellEnd"/>
      <w:r w:rsidRPr="000D04CB">
        <w:rPr>
          <w:rFonts w:eastAsiaTheme="minorEastAsia"/>
          <w:lang w:eastAsia="zh-CN"/>
        </w:rPr>
        <w:t xml:space="preserve"> list should be explicitly included in the SN Change Required message.</w:t>
      </w:r>
    </w:p>
    <w:p w14:paraId="4F8A7B76"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hint="eastAsia"/>
          <w:lang w:eastAsia="zh-CN"/>
        </w:rPr>
        <w:t xml:space="preserve">The maximum number of </w:t>
      </w:r>
      <w:proofErr w:type="spellStart"/>
      <w:r w:rsidRPr="000D04CB">
        <w:rPr>
          <w:rFonts w:eastAsiaTheme="minorEastAsia" w:hint="eastAsia"/>
          <w:lang w:eastAsia="zh-CN"/>
        </w:rPr>
        <w:t>PSCells</w:t>
      </w:r>
      <w:proofErr w:type="spellEnd"/>
      <w:r w:rsidRPr="000D04CB">
        <w:rPr>
          <w:rFonts w:eastAsiaTheme="minorEastAsia" w:hint="eastAsia"/>
          <w:lang w:eastAsia="zh-CN"/>
        </w:rPr>
        <w:t xml:space="preserve"> that can be </w:t>
      </w:r>
      <w:r w:rsidRPr="000D04CB">
        <w:rPr>
          <w:rFonts w:eastAsiaTheme="minorEastAsia"/>
          <w:lang w:eastAsia="zh-CN"/>
        </w:rPr>
        <w:t>prepared</w:t>
      </w:r>
      <w:r w:rsidRPr="000D04CB">
        <w:rPr>
          <w:rFonts w:eastAsiaTheme="minorEastAsia" w:hint="eastAsia"/>
          <w:lang w:eastAsia="zh-CN"/>
        </w:rPr>
        <w:t xml:space="preserve"> by each candidate SN is included in the SN Change Required message. </w:t>
      </w:r>
    </w:p>
    <w:p w14:paraId="0EAF4EF0"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hint="eastAsia"/>
          <w:lang w:eastAsia="zh-CN"/>
        </w:rPr>
        <w:t>The LTM Configuration ID Mapping List</w:t>
      </w:r>
      <w:r w:rsidRPr="000D04CB">
        <w:rPr>
          <w:rFonts w:eastAsiaTheme="minorEastAsia"/>
          <w:lang w:eastAsia="zh-CN"/>
        </w:rPr>
        <w:t xml:space="preserve"> </w:t>
      </w:r>
      <w:r w:rsidRPr="000D04CB">
        <w:rPr>
          <w:rFonts w:eastAsiaTheme="minorEastAsia" w:hint="eastAsia"/>
          <w:lang w:eastAsia="zh-CN"/>
        </w:rPr>
        <w:t>IE may be</w:t>
      </w:r>
      <w:r w:rsidRPr="000D04CB">
        <w:rPr>
          <w:rFonts w:eastAsiaTheme="minorEastAsia"/>
          <w:lang w:eastAsia="zh-CN"/>
        </w:rPr>
        <w:t xml:space="preserve"> </w:t>
      </w:r>
      <w:r w:rsidRPr="000D04CB">
        <w:rPr>
          <w:rFonts w:eastAsiaTheme="minorEastAsia" w:hint="eastAsia"/>
          <w:lang w:eastAsia="zh-CN"/>
        </w:rPr>
        <w:t>included</w:t>
      </w:r>
      <w:r w:rsidRPr="000D04CB">
        <w:rPr>
          <w:rFonts w:eastAsiaTheme="minorEastAsia"/>
          <w:lang w:eastAsia="zh-CN"/>
        </w:rPr>
        <w:t xml:space="preserve"> in </w:t>
      </w:r>
      <w:r w:rsidRPr="000D04CB">
        <w:rPr>
          <w:rFonts w:eastAsiaTheme="minorEastAsia" w:hint="eastAsia"/>
          <w:lang w:eastAsia="zh-CN"/>
        </w:rPr>
        <w:t>the SN Change Required message and the SN Addition Request message</w:t>
      </w:r>
      <w:r w:rsidRPr="000D04CB">
        <w:rPr>
          <w:rFonts w:eastAsiaTheme="minorEastAsia"/>
          <w:lang w:eastAsia="zh-CN"/>
        </w:rPr>
        <w:t>.</w:t>
      </w:r>
      <w:r w:rsidRPr="000D04CB">
        <w:rPr>
          <w:rFonts w:eastAsiaTheme="minorEastAsia" w:hint="eastAsia"/>
          <w:lang w:eastAsia="zh-CN"/>
        </w:rPr>
        <w:t xml:space="preserve"> </w:t>
      </w:r>
    </w:p>
    <w:p w14:paraId="76740455"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hint="eastAsia"/>
          <w:lang w:eastAsia="zh-CN"/>
        </w:rPr>
        <w:t xml:space="preserve">The LTM Security Configuration List IE including a list of pair of {security key, </w:t>
      </w:r>
      <w:proofErr w:type="spellStart"/>
      <w:r w:rsidRPr="000D04CB">
        <w:rPr>
          <w:rFonts w:eastAsiaTheme="minorEastAsia" w:hint="eastAsia"/>
          <w:lang w:eastAsia="zh-CN"/>
        </w:rPr>
        <w:t>sk</w:t>
      </w:r>
      <w:proofErr w:type="spellEnd"/>
      <w:r w:rsidRPr="000D04CB">
        <w:rPr>
          <w:rFonts w:eastAsiaTheme="minorEastAsia" w:hint="eastAsia"/>
          <w:lang w:eastAsia="zh-CN"/>
        </w:rPr>
        <w:t>-counter} is included in the SN Addition Request message and the SN Modification Request message to support subsequent inter-CU SCG LTM.</w:t>
      </w:r>
    </w:p>
    <w:p w14:paraId="5BD72517"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hint="eastAsia"/>
          <w:lang w:eastAsia="zh-CN"/>
        </w:rPr>
        <w:t>The SN Security Key IE included in the SN Addition Request message should be ignored if the procedure is triggered for the LTM.</w:t>
      </w:r>
    </w:p>
    <w:p w14:paraId="67B6D911"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hint="eastAsia"/>
          <w:lang w:eastAsia="zh-CN"/>
        </w:rPr>
        <w:t xml:space="preserve">WA: </w:t>
      </w:r>
      <w:r w:rsidRPr="000D04CB">
        <w:rPr>
          <w:rFonts w:eastAsiaTheme="minorEastAsia"/>
          <w:lang w:eastAsia="zh-CN"/>
        </w:rPr>
        <w:t>D</w:t>
      </w:r>
      <w:r w:rsidRPr="000D04CB">
        <w:rPr>
          <w:rFonts w:eastAsiaTheme="minorEastAsia" w:hint="eastAsia"/>
          <w:lang w:eastAsia="zh-CN"/>
        </w:rPr>
        <w:t xml:space="preserve">ifferent candidate </w:t>
      </w:r>
      <w:proofErr w:type="spellStart"/>
      <w:r w:rsidRPr="000D04CB">
        <w:rPr>
          <w:rFonts w:eastAsiaTheme="minorEastAsia" w:hint="eastAsia"/>
          <w:lang w:eastAsia="zh-CN"/>
        </w:rPr>
        <w:t>PSCells</w:t>
      </w:r>
      <w:proofErr w:type="spellEnd"/>
      <w:r w:rsidRPr="000D04CB">
        <w:rPr>
          <w:rFonts w:eastAsiaTheme="minorEastAsia" w:hint="eastAsia"/>
          <w:lang w:eastAsia="zh-CN"/>
        </w:rPr>
        <w:t xml:space="preserve"> in the same SN can have different Rel-19 set IDs. </w:t>
      </w:r>
    </w:p>
    <w:p w14:paraId="6CB248B9"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hint="eastAsia"/>
          <w:lang w:eastAsia="zh-CN"/>
        </w:rPr>
        <w:t xml:space="preserve">If the source SN has the SCG </w:t>
      </w:r>
      <w:r w:rsidRPr="000D04CB">
        <w:rPr>
          <w:rFonts w:eastAsiaTheme="minorEastAsia"/>
          <w:lang w:eastAsia="zh-CN"/>
        </w:rPr>
        <w:t>reference</w:t>
      </w:r>
      <w:r w:rsidRPr="000D04CB">
        <w:rPr>
          <w:rFonts w:eastAsiaTheme="minorEastAsia" w:hint="eastAsia"/>
          <w:lang w:eastAsia="zh-CN"/>
        </w:rPr>
        <w:t xml:space="preserve"> </w:t>
      </w:r>
      <w:r w:rsidRPr="000D04CB">
        <w:rPr>
          <w:rFonts w:eastAsiaTheme="minorEastAsia"/>
          <w:lang w:eastAsia="zh-CN"/>
        </w:rPr>
        <w:t>configuration</w:t>
      </w:r>
      <w:r w:rsidRPr="000D04CB">
        <w:rPr>
          <w:rFonts w:eastAsiaTheme="minorEastAsia" w:hint="eastAsia"/>
          <w:lang w:eastAsia="zh-CN"/>
        </w:rPr>
        <w:t xml:space="preserve">, the source SN will provide the SCG </w:t>
      </w:r>
      <w:r w:rsidRPr="000D04CB">
        <w:rPr>
          <w:rFonts w:eastAsiaTheme="minorEastAsia"/>
          <w:lang w:eastAsia="zh-CN"/>
        </w:rPr>
        <w:t>ref</w:t>
      </w:r>
      <w:r w:rsidRPr="000D04CB">
        <w:rPr>
          <w:rFonts w:eastAsiaTheme="minorEastAsia" w:hint="eastAsia"/>
          <w:lang w:eastAsia="zh-CN"/>
        </w:rPr>
        <w:t>erence configuration in the SN Change Required message and thus the MN will not request source SN to provide the SCG reference configuration.</w:t>
      </w:r>
    </w:p>
    <w:p w14:paraId="0E9CE276"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hint="eastAsia"/>
          <w:lang w:eastAsia="zh-CN"/>
        </w:rPr>
        <w:t>Early data forwarding is supported in inter-CU LTM in DC.</w:t>
      </w:r>
    </w:p>
    <w:p w14:paraId="33A88915"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hint="eastAsia"/>
          <w:lang w:eastAsia="zh-CN"/>
        </w:rPr>
        <w:t>Normal data forwarding can be initiated after the source SN decides to trigger the LTM cell switch for the UE.</w:t>
      </w:r>
      <w:r w:rsidRPr="000D04CB">
        <w:rPr>
          <w:rFonts w:eastAsiaTheme="minorEastAsia"/>
          <w:lang w:eastAsia="zh-CN"/>
        </w:rPr>
        <w:t xml:space="preserve"> The exact timing of its initiation is left to implementation.</w:t>
      </w:r>
      <w:r w:rsidRPr="000D04CB">
        <w:rPr>
          <w:rFonts w:eastAsiaTheme="minorEastAsia" w:hint="eastAsia"/>
          <w:lang w:eastAsia="zh-CN"/>
        </w:rPr>
        <w:t xml:space="preserve"> </w:t>
      </w:r>
    </w:p>
    <w:p w14:paraId="639FB7A7"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 xml:space="preserve">Enhance XN-U ADDRESS INDICATION message and define IE to cover Inter-CU MCG LTM case. </w:t>
      </w:r>
    </w:p>
    <w:p w14:paraId="01557762"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hint="eastAsia"/>
          <w:lang w:eastAsia="zh-CN"/>
        </w:rPr>
        <w:t xml:space="preserve">MN uses SN modification request message to notify the </w:t>
      </w:r>
      <w:r w:rsidRPr="000D04CB">
        <w:rPr>
          <w:rFonts w:eastAsiaTheme="minorEastAsia"/>
          <w:lang w:eastAsia="zh-CN"/>
        </w:rPr>
        <w:t>Source</w:t>
      </w:r>
      <w:r w:rsidRPr="000D04CB">
        <w:rPr>
          <w:rFonts w:eastAsiaTheme="minorEastAsia" w:hint="eastAsia"/>
          <w:lang w:eastAsia="zh-CN"/>
        </w:rPr>
        <w:t xml:space="preserve"> SN that UE has </w:t>
      </w:r>
      <w:r w:rsidRPr="000D04CB">
        <w:rPr>
          <w:rFonts w:eastAsiaTheme="minorEastAsia"/>
          <w:lang w:eastAsia="zh-CN"/>
        </w:rPr>
        <w:t>successfully</w:t>
      </w:r>
      <w:r w:rsidRPr="000D04CB">
        <w:rPr>
          <w:rFonts w:eastAsiaTheme="minorEastAsia" w:hint="eastAsia"/>
          <w:lang w:eastAsia="zh-CN"/>
        </w:rPr>
        <w:t xml:space="preserve"> accessed to the target SN. </w:t>
      </w:r>
    </w:p>
    <w:p w14:paraId="46D1ABCA"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hint="eastAsia"/>
          <w:lang w:eastAsia="zh-CN"/>
        </w:rPr>
        <w:t>The source SN generates the common LTM CSI resource configuration for inter-CU SCG LTM and then provides the common LTM CSI resource configuration to the MN via the SN Modification Request ACK message.</w:t>
      </w:r>
    </w:p>
    <w:p w14:paraId="74B83F45"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hint="eastAsia"/>
          <w:lang w:eastAsia="zh-CN"/>
        </w:rPr>
        <w:t xml:space="preserve">For the SSB based L1 measurement, the common CSI resource configuration may be included in the SN Change Required message and the SN Addition Request message.  </w:t>
      </w:r>
    </w:p>
    <w:p w14:paraId="5B602C08"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hint="eastAsia"/>
          <w:lang w:eastAsia="zh-CN"/>
        </w:rPr>
        <w:t>The CSI Resource Configuration IE is the common CSI resource configuration, which refers to the ltm-CSI-ResourceConfig-r18 IE in the RRC spec.</w:t>
      </w:r>
    </w:p>
    <w:p w14:paraId="13861363"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hint="eastAsia"/>
          <w:lang w:eastAsia="zh-CN"/>
        </w:rPr>
        <w:t xml:space="preserve">The L1 Configuration IE is the L1 RS configuration per candidate </w:t>
      </w:r>
      <w:proofErr w:type="spellStart"/>
      <w:r w:rsidRPr="000D04CB">
        <w:rPr>
          <w:rFonts w:eastAsiaTheme="minorEastAsia" w:hint="eastAsia"/>
          <w:lang w:eastAsia="zh-CN"/>
        </w:rPr>
        <w:t>PSCell</w:t>
      </w:r>
      <w:proofErr w:type="spellEnd"/>
      <w:r w:rsidRPr="000D04CB">
        <w:rPr>
          <w:rFonts w:eastAsiaTheme="minorEastAsia" w:hint="eastAsia"/>
          <w:lang w:eastAsia="zh-CN"/>
        </w:rPr>
        <w:t xml:space="preserve">, which refers to the ltm-SSB-Config-r18 IE in the RRC spec for the SSB based L1 measurement, or the ltm-NZP-CSI-RS-ResourceConfigToAddModList-r19 IE associated with the </w:t>
      </w:r>
      <w:r w:rsidRPr="000D04CB">
        <w:rPr>
          <w:rFonts w:eastAsiaTheme="minorEastAsia"/>
          <w:lang w:eastAsia="zh-CN"/>
        </w:rPr>
        <w:t>ltm-NZP-CSI-RS-ResourceSetToAddModList-r19</w:t>
      </w:r>
      <w:r w:rsidRPr="000D04CB">
        <w:rPr>
          <w:rFonts w:eastAsiaTheme="minorEastAsia" w:hint="eastAsia"/>
          <w:lang w:eastAsia="zh-CN"/>
        </w:rPr>
        <w:t xml:space="preserve"> IE in the RRC spec for the CSI-RS based L1 measurement.</w:t>
      </w:r>
    </w:p>
    <w:p w14:paraId="19A286B2"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hint="eastAsia"/>
          <w:lang w:eastAsia="zh-CN"/>
        </w:rPr>
        <w:t>For the avoidance of simultaneous configurations of inter-CU MCG LTM and inter-CU SCG LTM, no RAN3 impact is foreseen.</w:t>
      </w:r>
    </w:p>
    <w:p w14:paraId="0B162A51"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T</w:t>
      </w:r>
      <w:r w:rsidRPr="000D04CB">
        <w:rPr>
          <w:rFonts w:eastAsiaTheme="minorEastAsia" w:hint="eastAsia"/>
          <w:lang w:eastAsia="zh-CN"/>
        </w:rPr>
        <w:t>he SP CSI-RS activation/(de)activation for the inter-CU LTM in DC is deprioritized in rel-19.</w:t>
      </w:r>
    </w:p>
    <w:p w14:paraId="6C621C1F"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hint="eastAsia"/>
          <w:lang w:eastAsia="zh-CN"/>
        </w:rPr>
        <w:t>TP for BLCR of TS37.340 (</w:t>
      </w:r>
      <w:r w:rsidRPr="000D04CB">
        <w:rPr>
          <w:rFonts w:eastAsiaTheme="minorEastAsia"/>
          <w:lang w:eastAsia="zh-CN"/>
        </w:rPr>
        <w:t>R3-25392</w:t>
      </w:r>
      <w:r w:rsidRPr="000D04CB">
        <w:rPr>
          <w:rFonts w:eastAsiaTheme="minorEastAsia" w:hint="eastAsia"/>
          <w:lang w:eastAsia="zh-CN"/>
        </w:rPr>
        <w:t>2) and TPs for BLCR of TS38.423 for DC (</w:t>
      </w:r>
      <w:r w:rsidRPr="000D04CB">
        <w:rPr>
          <w:rFonts w:eastAsiaTheme="minorEastAsia"/>
          <w:lang w:eastAsia="zh-CN"/>
        </w:rPr>
        <w:t>R3-2539</w:t>
      </w:r>
      <w:r w:rsidRPr="000D04CB">
        <w:rPr>
          <w:rFonts w:eastAsiaTheme="minorEastAsia" w:hint="eastAsia"/>
          <w:lang w:eastAsia="zh-CN"/>
        </w:rPr>
        <w:t xml:space="preserve">04, </w:t>
      </w:r>
      <w:r w:rsidRPr="000D04CB">
        <w:rPr>
          <w:rFonts w:eastAsiaTheme="minorEastAsia"/>
          <w:lang w:eastAsia="zh-CN"/>
        </w:rPr>
        <w:t>R3-253</w:t>
      </w:r>
      <w:r w:rsidRPr="000D04CB">
        <w:rPr>
          <w:rFonts w:eastAsiaTheme="minorEastAsia" w:hint="eastAsia"/>
          <w:lang w:eastAsia="zh-CN"/>
        </w:rPr>
        <w:t xml:space="preserve">850) are agreed. </w:t>
      </w:r>
    </w:p>
    <w:p w14:paraId="0ADDC208" w14:textId="77777777" w:rsidR="000D04CB" w:rsidRPr="000D04CB" w:rsidRDefault="000D04CB" w:rsidP="000D04CB">
      <w:pPr>
        <w:pStyle w:val="B1"/>
        <w:ind w:left="0" w:firstLine="0"/>
        <w:rPr>
          <w:rFonts w:eastAsiaTheme="minorEastAsia"/>
          <w:lang w:eastAsia="zh-CN"/>
        </w:rPr>
      </w:pPr>
    </w:p>
    <w:p w14:paraId="78696E9E" w14:textId="77777777" w:rsidR="000D04CB" w:rsidRPr="000D04CB" w:rsidRDefault="000D04CB" w:rsidP="000D04CB">
      <w:pPr>
        <w:pStyle w:val="B1"/>
        <w:ind w:left="0" w:firstLine="0"/>
        <w:rPr>
          <w:rFonts w:eastAsiaTheme="minorEastAsia"/>
          <w:b/>
          <w:bCs/>
          <w:lang w:eastAsia="zh-CN"/>
        </w:rPr>
      </w:pPr>
      <w:r w:rsidRPr="000D04CB">
        <w:rPr>
          <w:rFonts w:eastAsiaTheme="minorEastAsia"/>
          <w:b/>
          <w:bCs/>
          <w:lang w:eastAsia="zh-CN"/>
        </w:rPr>
        <w:t>F</w:t>
      </w:r>
      <w:r w:rsidRPr="000D04CB">
        <w:rPr>
          <w:rFonts w:eastAsiaTheme="minorEastAsia" w:hint="eastAsia"/>
          <w:b/>
          <w:bCs/>
          <w:lang w:eastAsia="zh-CN"/>
        </w:rPr>
        <w:t>or intra-CU Conditional LTM:</w:t>
      </w:r>
    </w:p>
    <w:p w14:paraId="7FC588B3"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lastRenderedPageBreak/>
        <w:t>RAN3 confirms that the network can trigger a</w:t>
      </w:r>
      <w:r w:rsidRPr="000D04CB">
        <w:rPr>
          <w:rFonts w:eastAsiaTheme="minorEastAsia" w:hint="eastAsia"/>
          <w:lang w:eastAsia="zh-CN"/>
        </w:rPr>
        <w:t>n</w:t>
      </w:r>
      <w:r w:rsidRPr="000D04CB">
        <w:rPr>
          <w:rFonts w:eastAsiaTheme="minorEastAsia"/>
          <w:lang w:eastAsia="zh-CN"/>
        </w:rPr>
        <w:t xml:space="preserve"> LTM Cell Switch Command MAC CE towards a candidate cell with C-LTM candidate configuration. </w:t>
      </w:r>
    </w:p>
    <w:p w14:paraId="581A2B0B"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 xml:space="preserve">The candidate (initial source) DU need to know the L1 C-LTM and the L3 C-LTM. </w:t>
      </w:r>
    </w:p>
    <w:p w14:paraId="7EF2341C"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The DU needs to know to which other candidate cell(s) to generate the L1 execution condition for L1 C-LTM.</w:t>
      </w:r>
      <w:r w:rsidRPr="000D04CB">
        <w:rPr>
          <w:rFonts w:eastAsiaTheme="minorEastAsia" w:hint="eastAsia"/>
          <w:lang w:eastAsia="zh-CN"/>
        </w:rPr>
        <w:t xml:space="preserve"> </w:t>
      </w:r>
    </w:p>
    <w:p w14:paraId="2CC624B0"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WA: To introduce one codepoint in the legacy LTM indicator IE, namely “C-LTM”.</w:t>
      </w:r>
    </w:p>
    <w:p w14:paraId="487A39D8"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 xml:space="preserve">WA: To introduce a new IE with a list of candidate cells for L1 execution condition. </w:t>
      </w:r>
    </w:p>
    <w:p w14:paraId="1409FF5E"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It is acknowledged that the C-LTM indicator needs to be sent to the initial source DU for the very first C-LTM.</w:t>
      </w:r>
    </w:p>
    <w:p w14:paraId="5E968234"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The candidate DU generates the TAT for its own candidate cells.</w:t>
      </w:r>
    </w:p>
    <w:p w14:paraId="5262FBE6" w14:textId="295D2926" w:rsidR="000D04CB" w:rsidRPr="00437A52" w:rsidRDefault="000D04CB" w:rsidP="00437A52">
      <w:pPr>
        <w:pStyle w:val="B1"/>
        <w:numPr>
          <w:ilvl w:val="0"/>
          <w:numId w:val="19"/>
        </w:numPr>
        <w:rPr>
          <w:rFonts w:eastAsiaTheme="minorEastAsia"/>
          <w:lang w:eastAsia="zh-CN"/>
        </w:rPr>
      </w:pPr>
      <w:r w:rsidRPr="000D04CB">
        <w:rPr>
          <w:rFonts w:eastAsiaTheme="minorEastAsia" w:hint="eastAsia"/>
          <w:lang w:eastAsia="zh-CN"/>
        </w:rPr>
        <w:t>TP for BLCR of TS38.473 (</w:t>
      </w:r>
      <w:bookmarkStart w:id="1" w:name="OLE_LINK4"/>
      <w:r w:rsidRPr="000D04CB">
        <w:rPr>
          <w:rFonts w:eastAsiaTheme="minorEastAsia"/>
          <w:lang w:eastAsia="zh-CN"/>
        </w:rPr>
        <w:t>R3-2539</w:t>
      </w:r>
      <w:r w:rsidRPr="000D04CB">
        <w:rPr>
          <w:rFonts w:eastAsiaTheme="minorEastAsia" w:hint="eastAsia"/>
          <w:lang w:eastAsia="zh-CN"/>
        </w:rPr>
        <w:t>60</w:t>
      </w:r>
      <w:bookmarkEnd w:id="1"/>
      <w:r w:rsidRPr="000D04CB">
        <w:rPr>
          <w:rFonts w:eastAsiaTheme="minorEastAsia" w:hint="eastAsia"/>
          <w:lang w:eastAsia="zh-CN"/>
        </w:rPr>
        <w:t>) and TPs for BLCR of TS38.401 (</w:t>
      </w:r>
      <w:r w:rsidRPr="000D04CB">
        <w:rPr>
          <w:rFonts w:eastAsiaTheme="minorEastAsia"/>
          <w:lang w:eastAsia="zh-CN"/>
        </w:rPr>
        <w:t>R3-2539</w:t>
      </w:r>
      <w:r w:rsidRPr="000D04CB">
        <w:rPr>
          <w:rFonts w:eastAsiaTheme="minorEastAsia" w:hint="eastAsia"/>
          <w:lang w:eastAsia="zh-CN"/>
        </w:rPr>
        <w:t>10) are agreed.</w:t>
      </w:r>
    </w:p>
    <w:p w14:paraId="12F87E6B" w14:textId="63125C12" w:rsidR="008C1223" w:rsidRDefault="008C1223" w:rsidP="008C1223">
      <w:pPr>
        <w:pStyle w:val="Heading4"/>
        <w:rPr>
          <w:lang w:eastAsia="ja-JP"/>
        </w:rPr>
      </w:pPr>
      <w:r w:rsidRPr="008C1223">
        <w:rPr>
          <w:lang w:eastAsia="ja-JP"/>
        </w:rPr>
        <w:t>2.3.2</w:t>
      </w:r>
      <w:r w:rsidRPr="008C1223">
        <w:rPr>
          <w:lang w:eastAsia="ja-JP"/>
        </w:rPr>
        <w:tab/>
        <w:t>Remaining Open issues</w:t>
      </w:r>
    </w:p>
    <w:p w14:paraId="4475E124" w14:textId="77777777" w:rsidR="000D04CB" w:rsidRPr="000D04CB" w:rsidRDefault="000D04CB" w:rsidP="000D04CB">
      <w:pPr>
        <w:rPr>
          <w:rFonts w:eastAsiaTheme="minorEastAsia"/>
          <w:b/>
          <w:bCs/>
          <w:lang w:eastAsia="zh-CN"/>
        </w:rPr>
      </w:pPr>
      <w:r w:rsidRPr="000D04CB">
        <w:rPr>
          <w:rFonts w:eastAsiaTheme="minorEastAsia"/>
          <w:b/>
          <w:bCs/>
          <w:lang w:eastAsia="zh-CN"/>
        </w:rPr>
        <w:t>F</w:t>
      </w:r>
      <w:r w:rsidRPr="000D04CB">
        <w:rPr>
          <w:rFonts w:eastAsiaTheme="minorEastAsia" w:hint="eastAsia"/>
          <w:b/>
          <w:bCs/>
          <w:lang w:eastAsia="zh-CN"/>
        </w:rPr>
        <w:t>or inter-CU LTM:</w:t>
      </w:r>
    </w:p>
    <w:p w14:paraId="794B0E45"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FFS on the Rel-19 Set ID(s) assignment among CUs, down select from Option1 and Option2:</w:t>
      </w:r>
    </w:p>
    <w:p w14:paraId="4F6F785C" w14:textId="77777777" w:rsidR="000D04CB" w:rsidRPr="000D04CB" w:rsidRDefault="000D04CB" w:rsidP="000D04CB">
      <w:pPr>
        <w:pStyle w:val="B1"/>
        <w:numPr>
          <w:ilvl w:val="1"/>
          <w:numId w:val="162"/>
        </w:numPr>
        <w:rPr>
          <w:rFonts w:eastAsiaTheme="minorEastAsia"/>
          <w:lang w:eastAsia="zh-CN"/>
        </w:rPr>
      </w:pPr>
      <w:r w:rsidRPr="000D04CB">
        <w:rPr>
          <w:rFonts w:eastAsiaTheme="minorEastAsia"/>
          <w:lang w:eastAsia="zh-CN"/>
        </w:rPr>
        <w:t>Option 1: Source gNB sends the Rel-19 Set ID(s) or Rel-19 set ID range assigned to the candidate gNB in the HANDOVER REQUEST message, then candidate gNB assigns Rel-19 set ID(s) to its own candidate cells and feedback via HANDOVER REQUEST ACKNOWLEDGE message.</w:t>
      </w:r>
    </w:p>
    <w:p w14:paraId="02692EAD" w14:textId="77777777" w:rsidR="000D04CB" w:rsidRPr="000D04CB" w:rsidRDefault="000D04CB" w:rsidP="000D04CB">
      <w:pPr>
        <w:pStyle w:val="B1"/>
        <w:numPr>
          <w:ilvl w:val="1"/>
          <w:numId w:val="162"/>
        </w:numPr>
        <w:rPr>
          <w:rFonts w:eastAsiaTheme="minorEastAsia"/>
          <w:lang w:eastAsia="zh-CN"/>
        </w:rPr>
      </w:pPr>
      <w:r w:rsidRPr="000D04CB">
        <w:rPr>
          <w:rFonts w:eastAsiaTheme="minorEastAsia"/>
          <w:lang w:eastAsia="zh-CN"/>
        </w:rPr>
        <w:t>Option 2: Candidate gNB provides Rel-19 set ID per candidate cell in HANDOVER REQUEST ACKNOWLEDGE message, then source gNB may update the Rel-19 set ID to ensure that the Rel-19 set IDs under different candidate gNB-CU are different.</w:t>
      </w:r>
    </w:p>
    <w:p w14:paraId="183060BE"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FFS on the procedure to be used for source gNB to transfer Rel-19 set ID per candidate cell to the candidate gNB.</w:t>
      </w:r>
    </w:p>
    <w:p w14:paraId="12FC0DDA"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 xml:space="preserve">FFS on whether gNB-DU/gNB provides the report type (periodic or semi-persistent) of the CSI-RS resources in both F1AP and </w:t>
      </w:r>
      <w:proofErr w:type="spellStart"/>
      <w:r w:rsidRPr="000D04CB">
        <w:rPr>
          <w:rFonts w:eastAsiaTheme="minorEastAsia"/>
          <w:lang w:eastAsia="zh-CN"/>
        </w:rPr>
        <w:t>XnAP</w:t>
      </w:r>
      <w:proofErr w:type="spellEnd"/>
      <w:r w:rsidRPr="000D04CB">
        <w:rPr>
          <w:rFonts w:eastAsiaTheme="minorEastAsia"/>
          <w:lang w:eastAsia="zh-CN"/>
        </w:rPr>
        <w:t>.</w:t>
      </w:r>
    </w:p>
    <w:p w14:paraId="6AAC30D8"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FFS on whether the TCI State/QCL-info List needs to be included in CSI-RS COORDINATION procedure.</w:t>
      </w:r>
    </w:p>
    <w:p w14:paraId="6ADAC7B3"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 xml:space="preserve">FFS on whether to include the SP CSI-RS and SSB mapping in the HANDOVER REQUEST ACKKNOLEDGE message and UE Context Modification Request message. </w:t>
      </w:r>
    </w:p>
    <w:p w14:paraId="662C1A2E"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 xml:space="preserve">FFS on whether to add a new IE for SP CSI-RS resource for CSI acquisition in the corresponding procedure of SP CSI-RS resource for L1 RSRP measurement in F1AP and </w:t>
      </w:r>
      <w:proofErr w:type="spellStart"/>
      <w:r w:rsidRPr="000D04CB">
        <w:rPr>
          <w:rFonts w:eastAsiaTheme="minorEastAsia"/>
          <w:lang w:eastAsia="zh-CN"/>
        </w:rPr>
        <w:t>XnAP</w:t>
      </w:r>
      <w:proofErr w:type="spellEnd"/>
      <w:r w:rsidRPr="000D04CB">
        <w:rPr>
          <w:rFonts w:eastAsiaTheme="minorEastAsia"/>
          <w:lang w:eastAsia="zh-CN"/>
        </w:rPr>
        <w:t>.</w:t>
      </w:r>
    </w:p>
    <w:p w14:paraId="44F5562A" w14:textId="77777777" w:rsidR="000D04CB" w:rsidRPr="000D04CB" w:rsidRDefault="000D04CB" w:rsidP="000D04CB">
      <w:pPr>
        <w:rPr>
          <w:rFonts w:eastAsiaTheme="minorEastAsia"/>
          <w:b/>
          <w:bCs/>
          <w:lang w:eastAsia="zh-CN"/>
        </w:rPr>
      </w:pPr>
      <w:r w:rsidRPr="000D04CB">
        <w:rPr>
          <w:rFonts w:eastAsiaTheme="minorEastAsia"/>
          <w:b/>
          <w:bCs/>
          <w:lang w:eastAsia="zh-CN"/>
        </w:rPr>
        <w:t>F</w:t>
      </w:r>
      <w:r w:rsidRPr="000D04CB">
        <w:rPr>
          <w:rFonts w:eastAsiaTheme="minorEastAsia" w:hint="eastAsia"/>
          <w:b/>
          <w:bCs/>
          <w:lang w:eastAsia="zh-CN"/>
        </w:rPr>
        <w:t>or inter-CU LTM in DC:</w:t>
      </w:r>
    </w:p>
    <w:p w14:paraId="12F761FA"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 xml:space="preserve">FFS on </w:t>
      </w:r>
      <w:r w:rsidRPr="000D04CB">
        <w:rPr>
          <w:rFonts w:eastAsiaTheme="minorEastAsia" w:hint="eastAsia"/>
          <w:lang w:eastAsia="zh-CN"/>
        </w:rPr>
        <w:t>whether to provide the</w:t>
      </w:r>
      <w:r w:rsidRPr="000D04CB">
        <w:rPr>
          <w:rFonts w:eastAsiaTheme="minorEastAsia"/>
          <w:lang w:eastAsia="zh-CN"/>
        </w:rPr>
        <w:t xml:space="preserve"> SCG reference configuration</w:t>
      </w:r>
      <w:r w:rsidRPr="000D04CB">
        <w:rPr>
          <w:rFonts w:eastAsiaTheme="minorEastAsia" w:hint="eastAsia"/>
          <w:lang w:eastAsia="zh-CN"/>
        </w:rPr>
        <w:t xml:space="preserve"> </w:t>
      </w:r>
      <w:r w:rsidRPr="000D04CB">
        <w:rPr>
          <w:rFonts w:eastAsiaTheme="minorEastAsia"/>
          <w:lang w:eastAsia="zh-CN"/>
        </w:rPr>
        <w:t xml:space="preserve">by an implicit way </w:t>
      </w:r>
      <w:r w:rsidRPr="000D04CB">
        <w:rPr>
          <w:rFonts w:eastAsiaTheme="minorEastAsia" w:hint="eastAsia"/>
          <w:lang w:eastAsia="zh-CN"/>
        </w:rPr>
        <w:t xml:space="preserve">in </w:t>
      </w:r>
      <w:r w:rsidRPr="000D04CB">
        <w:rPr>
          <w:rFonts w:eastAsiaTheme="minorEastAsia"/>
          <w:lang w:eastAsia="zh-CN"/>
        </w:rPr>
        <w:t xml:space="preserve">the SN Addition Request Acknowledge message from the source SN/candidate SN to the MN. </w:t>
      </w:r>
    </w:p>
    <w:p w14:paraId="377669B2"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FFS on the solutions</w:t>
      </w:r>
      <w:r w:rsidRPr="000D04CB">
        <w:rPr>
          <w:rFonts w:eastAsiaTheme="minorEastAsia" w:hint="eastAsia"/>
          <w:lang w:eastAsia="zh-CN"/>
        </w:rPr>
        <w:t xml:space="preserve"> on Rel-19 Set ID(s) </w:t>
      </w:r>
      <w:r w:rsidRPr="000D04CB">
        <w:rPr>
          <w:rFonts w:eastAsiaTheme="minorEastAsia"/>
          <w:lang w:eastAsia="zh-CN"/>
        </w:rPr>
        <w:t>assignment</w:t>
      </w:r>
      <w:r w:rsidRPr="000D04CB">
        <w:rPr>
          <w:rFonts w:eastAsiaTheme="minorEastAsia" w:hint="eastAsia"/>
          <w:lang w:eastAsia="zh-CN"/>
        </w:rPr>
        <w:t xml:space="preserve"> in DC </w:t>
      </w:r>
      <w:r w:rsidRPr="000D04CB">
        <w:rPr>
          <w:rFonts w:eastAsiaTheme="minorEastAsia"/>
          <w:lang w:eastAsia="zh-CN"/>
        </w:rPr>
        <w:t>scenario. Try to reuse the same solution for inter-CU LTM.</w:t>
      </w:r>
    </w:p>
    <w:p w14:paraId="54C19C24"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FFS on whether</w:t>
      </w:r>
      <w:r w:rsidRPr="000D04CB">
        <w:rPr>
          <w:rFonts w:eastAsiaTheme="minorEastAsia" w:hint="eastAsia"/>
          <w:lang w:eastAsia="zh-CN"/>
        </w:rPr>
        <w:t xml:space="preserve"> to e</w:t>
      </w:r>
      <w:r w:rsidRPr="000D04CB">
        <w:rPr>
          <w:rFonts w:eastAsiaTheme="minorEastAsia"/>
          <w:lang w:eastAsia="zh-CN"/>
        </w:rPr>
        <w:t xml:space="preserve">nhance XN-U ADDRESS INDICATION message </w:t>
      </w:r>
      <w:r w:rsidRPr="000D04CB">
        <w:rPr>
          <w:rFonts w:eastAsiaTheme="minorEastAsia" w:hint="eastAsia"/>
          <w:lang w:eastAsia="zh-CN"/>
        </w:rPr>
        <w:t>for i</w:t>
      </w:r>
      <w:r w:rsidRPr="000D04CB">
        <w:rPr>
          <w:rFonts w:eastAsiaTheme="minorEastAsia"/>
          <w:lang w:eastAsia="zh-CN"/>
        </w:rPr>
        <w:t>nter-SN LTM case</w:t>
      </w:r>
      <w:r w:rsidRPr="000D04CB">
        <w:rPr>
          <w:rFonts w:eastAsiaTheme="minorEastAsia" w:hint="eastAsia"/>
          <w:lang w:eastAsia="zh-CN"/>
        </w:rPr>
        <w:t>.</w:t>
      </w:r>
    </w:p>
    <w:p w14:paraId="2290000D"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 xml:space="preserve">FFS </w:t>
      </w:r>
      <w:r w:rsidRPr="000D04CB">
        <w:rPr>
          <w:rFonts w:eastAsiaTheme="minorEastAsia" w:hint="eastAsia"/>
          <w:lang w:eastAsia="zh-CN"/>
        </w:rPr>
        <w:t xml:space="preserve">on </w:t>
      </w:r>
      <w:r w:rsidRPr="000D04CB">
        <w:rPr>
          <w:rFonts w:eastAsiaTheme="minorEastAsia"/>
          <w:lang w:eastAsia="zh-CN"/>
        </w:rPr>
        <w:t xml:space="preserve">whether Handover Success is used from the target-SN to the MN to notify that UE has successfully accessed to the target SN. </w:t>
      </w:r>
    </w:p>
    <w:p w14:paraId="095EA694"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FFS on whether LTM modification/cancel related procedures are needed</w:t>
      </w:r>
      <w:r w:rsidRPr="000D04CB">
        <w:rPr>
          <w:rFonts w:eastAsiaTheme="minorEastAsia" w:hint="eastAsia"/>
          <w:lang w:eastAsia="zh-CN"/>
        </w:rPr>
        <w:t xml:space="preserve"> in DC scenario</w:t>
      </w:r>
      <w:r w:rsidRPr="000D04CB">
        <w:rPr>
          <w:rFonts w:eastAsiaTheme="minorEastAsia"/>
          <w:lang w:eastAsia="zh-CN"/>
        </w:rPr>
        <w:t>.</w:t>
      </w:r>
    </w:p>
    <w:p w14:paraId="0F29238E" w14:textId="77777777" w:rsidR="000D04CB" w:rsidRPr="000D04CB" w:rsidRDefault="000D04CB" w:rsidP="000D04CB">
      <w:pPr>
        <w:pStyle w:val="B1"/>
        <w:ind w:left="0" w:firstLine="0"/>
        <w:rPr>
          <w:rFonts w:eastAsiaTheme="minorEastAsia"/>
          <w:b/>
          <w:bCs/>
          <w:lang w:eastAsia="zh-CN"/>
        </w:rPr>
      </w:pPr>
      <w:r w:rsidRPr="000D04CB">
        <w:rPr>
          <w:rFonts w:eastAsiaTheme="minorEastAsia"/>
          <w:b/>
          <w:bCs/>
          <w:lang w:eastAsia="zh-CN"/>
        </w:rPr>
        <w:t>F</w:t>
      </w:r>
      <w:r w:rsidRPr="000D04CB">
        <w:rPr>
          <w:rFonts w:eastAsiaTheme="minorEastAsia" w:hint="eastAsia"/>
          <w:b/>
          <w:bCs/>
          <w:lang w:eastAsia="zh-CN"/>
        </w:rPr>
        <w:t>or intra-CU Conditional LTM:</w:t>
      </w:r>
    </w:p>
    <w:p w14:paraId="3845C35F"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 xml:space="preserve">FFS </w:t>
      </w:r>
      <w:r w:rsidRPr="000D04CB">
        <w:rPr>
          <w:rFonts w:eastAsiaTheme="minorEastAsia" w:hint="eastAsia"/>
          <w:lang w:eastAsia="zh-CN"/>
        </w:rPr>
        <w:t xml:space="preserve">on </w:t>
      </w:r>
      <w:r w:rsidRPr="000D04CB">
        <w:rPr>
          <w:rFonts w:eastAsiaTheme="minorEastAsia"/>
          <w:lang w:eastAsia="zh-CN"/>
        </w:rPr>
        <w:t>whether it</w:t>
      </w:r>
      <w:r w:rsidRPr="000D04CB">
        <w:rPr>
          <w:rFonts w:eastAsiaTheme="minorEastAsia" w:hint="eastAsia"/>
          <w:lang w:eastAsia="zh-CN"/>
        </w:rPr>
        <w:t xml:space="preserve"> i</w:t>
      </w:r>
      <w:r w:rsidRPr="000D04CB">
        <w:rPr>
          <w:rFonts w:eastAsiaTheme="minorEastAsia"/>
          <w:lang w:eastAsia="zh-CN"/>
        </w:rPr>
        <w:t xml:space="preserve">s needed that for each candidate cell, the CU indicates to the source DU and the candidate DUs in the LTM Configuration ID Mapping List the need of generating L1 execution condition. </w:t>
      </w:r>
    </w:p>
    <w:p w14:paraId="6764E39C" w14:textId="77777777" w:rsidR="000D04CB" w:rsidRPr="000D04CB" w:rsidRDefault="000D04CB" w:rsidP="000D04CB">
      <w:pPr>
        <w:pStyle w:val="B1"/>
        <w:numPr>
          <w:ilvl w:val="0"/>
          <w:numId w:val="19"/>
        </w:numPr>
        <w:rPr>
          <w:rFonts w:eastAsiaTheme="minorEastAsia"/>
          <w:lang w:eastAsia="zh-CN"/>
        </w:rPr>
      </w:pPr>
      <w:r w:rsidRPr="000D04CB">
        <w:rPr>
          <w:rFonts w:eastAsiaTheme="minorEastAsia"/>
          <w:lang w:eastAsia="zh-CN"/>
        </w:rPr>
        <w:t>Whether needs to indicate from CU to source DU and candidate DU when the cell is configured with L3 CLTM, separately from L1 CLTM.</w:t>
      </w:r>
    </w:p>
    <w:p w14:paraId="11391596" w14:textId="77777777" w:rsidR="000D04CB" w:rsidRPr="000D04CB" w:rsidRDefault="000D04CB" w:rsidP="000D04CB">
      <w:pPr>
        <w:rPr>
          <w:rFonts w:eastAsiaTheme="minorEastAsia"/>
          <w:lang w:val="en-GB"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44B6C14A" w14:textId="3F9DA4D6" w:rsidR="00AB4AC9" w:rsidRDefault="00AB4AC9" w:rsidP="00AB4AC9">
      <w:pPr>
        <w:spacing w:after="240"/>
        <w:rPr>
          <w:b/>
          <w:bCs/>
          <w:lang w:eastAsia="ja-JP"/>
        </w:rPr>
      </w:pPr>
      <w:r w:rsidRPr="00DD0CF1">
        <w:rPr>
          <w:b/>
          <w:bCs/>
          <w:lang w:eastAsia="ja-JP"/>
        </w:rPr>
        <w:t>RAN</w:t>
      </w:r>
      <w:r>
        <w:rPr>
          <w:b/>
          <w:bCs/>
          <w:lang w:eastAsia="ja-JP"/>
        </w:rPr>
        <w:t>4</w:t>
      </w:r>
      <w:r w:rsidRPr="00DD0CF1">
        <w:rPr>
          <w:b/>
          <w:bCs/>
          <w:lang w:eastAsia="ja-JP"/>
        </w:rPr>
        <w:t>#1</w:t>
      </w:r>
      <w:r>
        <w:rPr>
          <w:b/>
          <w:bCs/>
          <w:lang w:eastAsia="ja-JP"/>
        </w:rPr>
        <w:t xml:space="preserve">14bis </w:t>
      </w:r>
    </w:p>
    <w:p w14:paraId="7486E23F" w14:textId="77777777" w:rsidR="00AB4AC9" w:rsidRPr="00725C2D" w:rsidRDefault="00AB4AC9" w:rsidP="00AB4AC9">
      <w:pPr>
        <w:rPr>
          <w:lang w:eastAsia="ja-JP"/>
        </w:rPr>
      </w:pPr>
      <w:r w:rsidRPr="00DD0CF1">
        <w:rPr>
          <w:b/>
          <w:bCs/>
          <w:lang w:eastAsia="ja-JP"/>
        </w:rPr>
        <w:lastRenderedPageBreak/>
        <w:t>Event triggered L1 measurement reporting</w:t>
      </w:r>
    </w:p>
    <w:p w14:paraId="75A28085" w14:textId="77777777" w:rsidR="00AB4AC9" w:rsidRPr="00C471EA" w:rsidRDefault="00AB4AC9" w:rsidP="00AB4AC9">
      <w:pPr>
        <w:rPr>
          <w:lang w:eastAsia="ja-JP"/>
        </w:rPr>
      </w:pPr>
      <w:r w:rsidRPr="00C471EA">
        <w:rPr>
          <w:lang w:eastAsia="ja-JP"/>
        </w:rPr>
        <w:t>Issue 2-2: Event triggered reporting delay for L1 reporting</w:t>
      </w:r>
    </w:p>
    <w:p w14:paraId="76297542" w14:textId="77777777" w:rsidR="00AB4AC9" w:rsidRPr="00C471EA" w:rsidRDefault="00AB4AC9" w:rsidP="00AB4AC9">
      <w:pPr>
        <w:numPr>
          <w:ilvl w:val="0"/>
          <w:numId w:val="125"/>
        </w:numPr>
        <w:rPr>
          <w:bCs/>
          <w:u w:val="single"/>
          <w:lang w:eastAsia="ja-JP"/>
        </w:rPr>
      </w:pPr>
      <w:r w:rsidRPr="00C471EA">
        <w:rPr>
          <w:bCs/>
          <w:lang w:eastAsia="ja-JP"/>
        </w:rPr>
        <w:t xml:space="preserve">Reuse the framework from L3 event triggered reporting. Discuss the details further. </w:t>
      </w:r>
    </w:p>
    <w:p w14:paraId="2F846A6D" w14:textId="77777777" w:rsidR="00AB4AC9" w:rsidRDefault="00AB4AC9" w:rsidP="00AB4AC9">
      <w:pPr>
        <w:rPr>
          <w:lang w:eastAsia="ja-JP"/>
        </w:rPr>
      </w:pPr>
    </w:p>
    <w:p w14:paraId="05F39E69" w14:textId="77777777" w:rsidR="00AB4AC9" w:rsidRPr="00C471EA" w:rsidRDefault="00AB4AC9" w:rsidP="00AB4AC9">
      <w:pPr>
        <w:rPr>
          <w:lang w:eastAsia="ja-JP"/>
        </w:rPr>
      </w:pPr>
      <w:r w:rsidRPr="00C471EA">
        <w:rPr>
          <w:lang w:eastAsia="ja-JP"/>
        </w:rPr>
        <w:t>Issue 2-5: whether and how to coordinate with R19 MIMO</w:t>
      </w:r>
    </w:p>
    <w:p w14:paraId="6E10C835" w14:textId="77777777" w:rsidR="00AB4AC9" w:rsidRPr="00C471EA" w:rsidRDefault="00AB4AC9" w:rsidP="00AB4AC9">
      <w:pPr>
        <w:numPr>
          <w:ilvl w:val="0"/>
          <w:numId w:val="125"/>
        </w:numPr>
        <w:rPr>
          <w:lang w:eastAsia="ja-JP"/>
        </w:rPr>
      </w:pPr>
      <w:r w:rsidRPr="00C471EA">
        <w:rPr>
          <w:lang w:eastAsia="ja-JP"/>
        </w:rPr>
        <w:t>RAN4 shall develop the two features independently at current stage. Further discussion on common capability is allowed when discussing UE feature list of R19.</w:t>
      </w:r>
    </w:p>
    <w:p w14:paraId="14DD7D96" w14:textId="77777777" w:rsidR="00AB4AC9" w:rsidRPr="00C471EA" w:rsidRDefault="00AB4AC9" w:rsidP="00AB4AC9">
      <w:pPr>
        <w:rPr>
          <w:lang w:eastAsia="ja-JP"/>
        </w:rPr>
      </w:pPr>
    </w:p>
    <w:p w14:paraId="10279F5D" w14:textId="77777777" w:rsidR="00AB4AC9" w:rsidRPr="00C471EA" w:rsidRDefault="00AB4AC9" w:rsidP="00AB4AC9">
      <w:pPr>
        <w:rPr>
          <w:lang w:eastAsia="ja-JP"/>
        </w:rPr>
      </w:pPr>
      <w:r w:rsidRPr="00C471EA">
        <w:rPr>
          <w:lang w:eastAsia="ja-JP"/>
        </w:rPr>
        <w:t>Issue 2-6: L1 filtering assumption in event evaluation</w:t>
      </w:r>
    </w:p>
    <w:p w14:paraId="5B196B48" w14:textId="77777777" w:rsidR="00AB4AC9" w:rsidRPr="00C471EA" w:rsidRDefault="00AB4AC9" w:rsidP="00AB4AC9">
      <w:pPr>
        <w:numPr>
          <w:ilvl w:val="0"/>
          <w:numId w:val="125"/>
        </w:numPr>
        <w:rPr>
          <w:lang w:eastAsia="ja-JP"/>
        </w:rPr>
      </w:pPr>
      <w:r w:rsidRPr="00C471EA">
        <w:rPr>
          <w:lang w:eastAsia="ja-JP"/>
        </w:rPr>
        <w:t>No L1 filter is assumed for requirements in event triggered L1 measurement reporting in mobility.</w:t>
      </w:r>
    </w:p>
    <w:p w14:paraId="79358158" w14:textId="77777777" w:rsidR="00AB4AC9" w:rsidRPr="00C471EA" w:rsidRDefault="00AB4AC9" w:rsidP="00AB4AC9">
      <w:pPr>
        <w:rPr>
          <w:lang w:eastAsia="ja-JP"/>
        </w:rPr>
      </w:pPr>
    </w:p>
    <w:p w14:paraId="14B00528" w14:textId="77777777" w:rsidR="00AB4AC9" w:rsidRPr="00C471EA" w:rsidRDefault="00AB4AC9" w:rsidP="00AB4AC9">
      <w:pPr>
        <w:rPr>
          <w:lang w:eastAsia="ja-JP"/>
        </w:rPr>
      </w:pPr>
      <w:r w:rsidRPr="00C471EA">
        <w:rPr>
          <w:lang w:eastAsia="ja-JP"/>
        </w:rPr>
        <w:t>Issue 2-7: Impact on other LTM requirements</w:t>
      </w:r>
    </w:p>
    <w:p w14:paraId="3FC2907F" w14:textId="77777777" w:rsidR="00AB4AC9" w:rsidRPr="00C471EA" w:rsidRDefault="00AB4AC9" w:rsidP="00AB4AC9">
      <w:pPr>
        <w:numPr>
          <w:ilvl w:val="0"/>
          <w:numId w:val="125"/>
        </w:numPr>
        <w:rPr>
          <w:bCs/>
          <w:lang w:eastAsia="ja-JP"/>
        </w:rPr>
      </w:pPr>
      <w:r w:rsidRPr="00C471EA">
        <w:rPr>
          <w:bCs/>
          <w:lang w:eastAsia="ja-JP"/>
        </w:rPr>
        <w:t xml:space="preserve">For FR1: </w:t>
      </w:r>
    </w:p>
    <w:p w14:paraId="262E1E1F" w14:textId="77777777" w:rsidR="00AB4AC9" w:rsidRPr="00C471EA" w:rsidRDefault="00AB4AC9" w:rsidP="00AB4AC9">
      <w:pPr>
        <w:numPr>
          <w:ilvl w:val="1"/>
          <w:numId w:val="125"/>
        </w:numPr>
        <w:rPr>
          <w:bCs/>
          <w:lang w:eastAsia="ja-JP"/>
        </w:rPr>
      </w:pPr>
      <w:r w:rsidRPr="00C471EA">
        <w:rPr>
          <w:bCs/>
          <w:lang w:eastAsia="ja-JP"/>
        </w:rPr>
        <w:t xml:space="preserve">UE has sent an event-triggered L1 report and the reporting condition continues to be met at the time of receiving the cell switch command or TCI state activation command, </w:t>
      </w:r>
    </w:p>
    <w:p w14:paraId="524657C3" w14:textId="77777777" w:rsidR="00AB4AC9" w:rsidRPr="00C471EA" w:rsidRDefault="00AB4AC9" w:rsidP="00AB4AC9">
      <w:pPr>
        <w:numPr>
          <w:ilvl w:val="2"/>
          <w:numId w:val="125"/>
        </w:numPr>
        <w:rPr>
          <w:bCs/>
          <w:lang w:eastAsia="ja-JP"/>
        </w:rPr>
      </w:pPr>
      <w:r w:rsidRPr="00C471EA">
        <w:rPr>
          <w:bCs/>
          <w:lang w:eastAsia="ja-JP"/>
        </w:rPr>
        <w:t>Case 1: leaving condition of the event is configured and corresponding condition is not met,</w:t>
      </w:r>
    </w:p>
    <w:p w14:paraId="6FA1BF22" w14:textId="77777777" w:rsidR="00AB4AC9" w:rsidRPr="00C471EA" w:rsidRDefault="00AB4AC9" w:rsidP="00AB4AC9">
      <w:pPr>
        <w:numPr>
          <w:ilvl w:val="3"/>
          <w:numId w:val="125"/>
        </w:numPr>
        <w:rPr>
          <w:bCs/>
          <w:lang w:eastAsia="ja-JP"/>
        </w:rPr>
      </w:pPr>
      <w:r w:rsidRPr="00C471EA">
        <w:rPr>
          <w:bCs/>
          <w:lang w:eastAsia="ja-JP"/>
        </w:rPr>
        <w:t>the related cell switch delay and TCI state activation requirements are applicable</w:t>
      </w:r>
    </w:p>
    <w:p w14:paraId="2B2E7FC0" w14:textId="77777777" w:rsidR="00AB4AC9" w:rsidRPr="00C471EA" w:rsidRDefault="00AB4AC9" w:rsidP="00AB4AC9">
      <w:pPr>
        <w:numPr>
          <w:ilvl w:val="2"/>
          <w:numId w:val="125"/>
        </w:numPr>
        <w:rPr>
          <w:bCs/>
          <w:lang w:eastAsia="ja-JP"/>
        </w:rPr>
      </w:pPr>
      <w:r w:rsidRPr="00C471EA">
        <w:rPr>
          <w:bCs/>
          <w:lang w:eastAsia="ja-JP"/>
        </w:rPr>
        <w:t>Case 2: leaving condition of the event is NOT configured, FFS</w:t>
      </w:r>
    </w:p>
    <w:p w14:paraId="31E7C117" w14:textId="77777777" w:rsidR="00AB4AC9" w:rsidRPr="00C471EA" w:rsidRDefault="00AB4AC9" w:rsidP="00AB4AC9">
      <w:pPr>
        <w:numPr>
          <w:ilvl w:val="0"/>
          <w:numId w:val="125"/>
        </w:numPr>
        <w:rPr>
          <w:bCs/>
          <w:lang w:eastAsia="ja-JP"/>
        </w:rPr>
      </w:pPr>
      <w:r w:rsidRPr="00C471EA">
        <w:rPr>
          <w:bCs/>
          <w:lang w:eastAsia="ja-JP"/>
        </w:rPr>
        <w:t>For FR2: FFS</w:t>
      </w:r>
    </w:p>
    <w:p w14:paraId="22E76F1E" w14:textId="77777777" w:rsidR="00AB4AC9" w:rsidRDefault="00AB4AC9" w:rsidP="00AB4AC9">
      <w:pPr>
        <w:rPr>
          <w:lang w:eastAsia="ja-JP"/>
        </w:rPr>
      </w:pPr>
    </w:p>
    <w:p w14:paraId="239E8A9F" w14:textId="77777777" w:rsidR="00AB4AC9" w:rsidRPr="00C471EA" w:rsidRDefault="00AB4AC9" w:rsidP="00AB4AC9">
      <w:pPr>
        <w:rPr>
          <w:lang w:eastAsia="ja-JP"/>
        </w:rPr>
      </w:pPr>
      <w:r w:rsidRPr="00C471EA">
        <w:rPr>
          <w:lang w:eastAsia="ja-JP"/>
        </w:rPr>
        <w:t xml:space="preserve">Issue 2-8: which result to report if UE has chance to update measurement after report is triggered and before report is </w:t>
      </w:r>
      <w:proofErr w:type="gramStart"/>
      <w:r w:rsidRPr="00C471EA">
        <w:rPr>
          <w:lang w:eastAsia="ja-JP"/>
        </w:rPr>
        <w:t>actually sent</w:t>
      </w:r>
      <w:proofErr w:type="gramEnd"/>
    </w:p>
    <w:p w14:paraId="1438BC7F" w14:textId="77777777" w:rsidR="00AB4AC9" w:rsidRPr="00C471EA" w:rsidRDefault="00AB4AC9" w:rsidP="00AB4AC9">
      <w:pPr>
        <w:numPr>
          <w:ilvl w:val="0"/>
          <w:numId w:val="125"/>
        </w:numPr>
        <w:rPr>
          <w:lang w:eastAsia="ja-JP"/>
        </w:rPr>
      </w:pPr>
      <w:r w:rsidRPr="00C471EA">
        <w:rPr>
          <w:lang w:eastAsia="ja-JP"/>
        </w:rPr>
        <w:t xml:space="preserve">Up to UE implementation. </w:t>
      </w:r>
    </w:p>
    <w:p w14:paraId="5FA41998" w14:textId="77777777" w:rsidR="00AB4AC9" w:rsidRDefault="00AB4AC9" w:rsidP="00AB4AC9">
      <w:pPr>
        <w:rPr>
          <w:lang w:eastAsia="ja-JP"/>
        </w:rPr>
      </w:pPr>
    </w:p>
    <w:p w14:paraId="3576C4AB" w14:textId="77777777" w:rsidR="00AB4AC9" w:rsidRDefault="00AB4AC9" w:rsidP="00AB4AC9">
      <w:pPr>
        <w:rPr>
          <w:lang w:eastAsia="ja-JP"/>
        </w:rPr>
      </w:pPr>
    </w:p>
    <w:p w14:paraId="2863B5E7" w14:textId="77777777" w:rsidR="00AB4AC9" w:rsidRPr="00717C1B" w:rsidRDefault="00AB4AC9" w:rsidP="00AB4AC9">
      <w:pPr>
        <w:rPr>
          <w:b/>
          <w:bCs/>
          <w:lang w:eastAsia="ja-JP"/>
        </w:rPr>
      </w:pPr>
      <w:r w:rsidRPr="00717C1B">
        <w:rPr>
          <w:b/>
          <w:bCs/>
          <w:lang w:eastAsia="ja-JP"/>
        </w:rPr>
        <w:t>CSI-RS based L1 measurement</w:t>
      </w:r>
    </w:p>
    <w:p w14:paraId="14463A55" w14:textId="77777777" w:rsidR="00AB4AC9" w:rsidRPr="00717C1B" w:rsidRDefault="00AB4AC9" w:rsidP="00AB4AC9">
      <w:pPr>
        <w:rPr>
          <w:lang w:eastAsia="ja-JP"/>
        </w:rPr>
      </w:pPr>
      <w:r w:rsidRPr="00717C1B">
        <w:rPr>
          <w:lang w:eastAsia="ja-JP"/>
        </w:rPr>
        <w:t>Issue 4-1-1: Whether to use detectable or measurable?</w:t>
      </w:r>
    </w:p>
    <w:p w14:paraId="6538996E" w14:textId="77777777" w:rsidR="00AB4AC9" w:rsidRPr="00717C1B" w:rsidRDefault="00AB4AC9" w:rsidP="00AB4AC9">
      <w:pPr>
        <w:numPr>
          <w:ilvl w:val="0"/>
          <w:numId w:val="125"/>
        </w:numPr>
        <w:rPr>
          <w:lang w:eastAsia="ja-JP"/>
        </w:rPr>
      </w:pPr>
      <w:r w:rsidRPr="00717C1B">
        <w:rPr>
          <w:lang w:eastAsia="ja-JP"/>
        </w:rPr>
        <w:t>Confirm the RAN4#114 tentative agreement “Use measurable and specify the side condition for RS being measurable”</w:t>
      </w:r>
    </w:p>
    <w:p w14:paraId="476306E6" w14:textId="77777777" w:rsidR="00AB4AC9" w:rsidRPr="00717C1B" w:rsidRDefault="00AB4AC9" w:rsidP="00AB4AC9">
      <w:pPr>
        <w:rPr>
          <w:lang w:eastAsia="ja-JP"/>
        </w:rPr>
      </w:pPr>
    </w:p>
    <w:p w14:paraId="3D0C7BA6" w14:textId="77777777" w:rsidR="00AB4AC9" w:rsidRPr="00717C1B" w:rsidRDefault="00AB4AC9" w:rsidP="00AB4AC9">
      <w:pPr>
        <w:rPr>
          <w:lang w:eastAsia="ja-JP"/>
        </w:rPr>
      </w:pPr>
      <w:r w:rsidRPr="00717C1B">
        <w:rPr>
          <w:lang w:eastAsia="ja-JP"/>
        </w:rPr>
        <w:t>Issue 4-1-2: Side condition for CSI-RS based L1 measurement for neighbor cell</w:t>
      </w:r>
    </w:p>
    <w:p w14:paraId="22F05DD5" w14:textId="77777777" w:rsidR="00AB4AC9" w:rsidRPr="00717C1B" w:rsidRDefault="00AB4AC9" w:rsidP="00AB4AC9">
      <w:pPr>
        <w:numPr>
          <w:ilvl w:val="0"/>
          <w:numId w:val="125"/>
        </w:numPr>
        <w:rPr>
          <w:lang w:eastAsia="ja-JP"/>
        </w:rPr>
      </w:pPr>
      <w:r w:rsidRPr="00717C1B">
        <w:rPr>
          <w:lang w:eastAsia="ja-JP"/>
        </w:rPr>
        <w:t>Use legacy side condition of SINR=-3dB.</w:t>
      </w:r>
    </w:p>
    <w:p w14:paraId="7A4C75A3" w14:textId="77777777" w:rsidR="00AB4AC9" w:rsidRPr="00717C1B" w:rsidRDefault="00AB4AC9" w:rsidP="00AB4AC9">
      <w:pPr>
        <w:rPr>
          <w:lang w:eastAsia="ja-JP"/>
        </w:rPr>
      </w:pPr>
    </w:p>
    <w:p w14:paraId="6249F66F" w14:textId="77777777" w:rsidR="00AB4AC9" w:rsidRPr="00717C1B" w:rsidRDefault="00AB4AC9" w:rsidP="00AB4AC9">
      <w:pPr>
        <w:rPr>
          <w:lang w:eastAsia="ja-JP"/>
        </w:rPr>
      </w:pPr>
      <w:r w:rsidRPr="00717C1B">
        <w:rPr>
          <w:lang w:eastAsia="ja-JP"/>
        </w:rPr>
        <w:t>Issue 4-2-1: Whether to keep or remove SSB based L1 measurement for FR2-1 in step 2</w:t>
      </w:r>
    </w:p>
    <w:p w14:paraId="4A7FE2B4" w14:textId="77777777" w:rsidR="00AB4AC9" w:rsidRPr="00717C1B" w:rsidRDefault="00AB4AC9" w:rsidP="00AB4AC9">
      <w:pPr>
        <w:numPr>
          <w:ilvl w:val="0"/>
          <w:numId w:val="125"/>
        </w:numPr>
        <w:rPr>
          <w:lang w:eastAsia="ja-JP"/>
        </w:rPr>
      </w:pPr>
      <w:r w:rsidRPr="00717C1B">
        <w:rPr>
          <w:lang w:eastAsia="ja-JP"/>
        </w:rPr>
        <w:t xml:space="preserve">Whether step 2 can be skipped for neighboring cell or not based on </w:t>
      </w:r>
      <w:r w:rsidRPr="00717C1B">
        <w:rPr>
          <w:u w:val="single"/>
          <w:lang w:eastAsia="ja-JP"/>
        </w:rPr>
        <w:t xml:space="preserve">new </w:t>
      </w:r>
      <w:r w:rsidRPr="00717C1B">
        <w:rPr>
          <w:lang w:eastAsia="ja-JP"/>
        </w:rPr>
        <w:t>UE capability reporting.</w:t>
      </w:r>
    </w:p>
    <w:p w14:paraId="27290030" w14:textId="77777777" w:rsidR="00AB4AC9" w:rsidRPr="00717C1B" w:rsidRDefault="00AB4AC9" w:rsidP="00AB4AC9">
      <w:pPr>
        <w:numPr>
          <w:ilvl w:val="0"/>
          <w:numId w:val="125"/>
        </w:numPr>
        <w:rPr>
          <w:lang w:eastAsia="ja-JP"/>
        </w:rPr>
      </w:pPr>
      <w:r w:rsidRPr="00717C1B">
        <w:rPr>
          <w:lang w:eastAsia="ja-JP"/>
        </w:rPr>
        <w:t>Further discuss whether step 2 can be skipped for serving cell or not.</w:t>
      </w:r>
    </w:p>
    <w:p w14:paraId="6AF90162" w14:textId="77777777" w:rsidR="00AB4AC9" w:rsidRPr="00717C1B" w:rsidRDefault="00AB4AC9" w:rsidP="00AB4AC9">
      <w:pPr>
        <w:rPr>
          <w:lang w:eastAsia="ja-JP"/>
        </w:rPr>
      </w:pPr>
    </w:p>
    <w:p w14:paraId="6DB70589" w14:textId="77777777" w:rsidR="00AB4AC9" w:rsidRPr="00717C1B" w:rsidRDefault="00AB4AC9" w:rsidP="00AB4AC9">
      <w:pPr>
        <w:rPr>
          <w:lang w:eastAsia="ja-JP"/>
        </w:rPr>
      </w:pPr>
      <w:r w:rsidRPr="00717C1B">
        <w:rPr>
          <w:lang w:eastAsia="ja-JP"/>
        </w:rPr>
        <w:t>Issue 4-2-2: How to interpretate the UE capability (for FR2-1)</w:t>
      </w:r>
    </w:p>
    <w:p w14:paraId="215C390E" w14:textId="77777777" w:rsidR="00AB4AC9" w:rsidRPr="00717C1B" w:rsidRDefault="00AB4AC9" w:rsidP="00AB4AC9">
      <w:pPr>
        <w:numPr>
          <w:ilvl w:val="0"/>
          <w:numId w:val="125"/>
        </w:numPr>
        <w:rPr>
          <w:lang w:eastAsia="ja-JP"/>
        </w:rPr>
      </w:pPr>
      <w:r w:rsidRPr="00717C1B">
        <w:rPr>
          <w:lang w:eastAsia="ja-JP"/>
        </w:rPr>
        <w:t xml:space="preserve">For a UE not supporting the capability, Step 2 is necessary. </w:t>
      </w:r>
    </w:p>
    <w:p w14:paraId="6A05914B" w14:textId="77777777" w:rsidR="00AB4AC9" w:rsidRPr="00717C1B" w:rsidRDefault="00AB4AC9" w:rsidP="00AB4AC9">
      <w:pPr>
        <w:numPr>
          <w:ilvl w:val="1"/>
          <w:numId w:val="125"/>
        </w:numPr>
        <w:rPr>
          <w:lang w:eastAsia="ja-JP"/>
        </w:rPr>
      </w:pPr>
      <w:r w:rsidRPr="00717C1B">
        <w:rPr>
          <w:lang w:eastAsia="ja-JP"/>
        </w:rPr>
        <w:t xml:space="preserve">The CSI-RS resources in Step 3 should be at least Type-D </w:t>
      </w:r>
      <w:proofErr w:type="spellStart"/>
      <w:r w:rsidRPr="00717C1B">
        <w:rPr>
          <w:lang w:eastAsia="ja-JP"/>
        </w:rPr>
        <w:t>QCL’ed</w:t>
      </w:r>
      <w:proofErr w:type="spellEnd"/>
      <w:r w:rsidRPr="00717C1B">
        <w:rPr>
          <w:lang w:eastAsia="ja-JP"/>
        </w:rPr>
        <w:t xml:space="preserve"> with the SSB in Step 2.</w:t>
      </w:r>
    </w:p>
    <w:p w14:paraId="72A3E7D3" w14:textId="77777777" w:rsidR="00AB4AC9" w:rsidRPr="00717C1B" w:rsidRDefault="00AB4AC9" w:rsidP="00AB4AC9">
      <w:pPr>
        <w:numPr>
          <w:ilvl w:val="1"/>
          <w:numId w:val="125"/>
        </w:numPr>
        <w:rPr>
          <w:lang w:eastAsia="ja-JP"/>
        </w:rPr>
      </w:pPr>
      <w:r w:rsidRPr="00717C1B">
        <w:rPr>
          <w:lang w:eastAsia="ja-JP"/>
        </w:rPr>
        <w:t>UE Rx beam sweeping factor is not included in the CSI-RS based L1-RSRP measurement period assuming the CSI-RS resources are in the CSI-RS resource set with ‘repetition = off.’</w:t>
      </w:r>
    </w:p>
    <w:p w14:paraId="150173FB" w14:textId="77777777" w:rsidR="00AB4AC9" w:rsidRPr="00717C1B" w:rsidRDefault="00AB4AC9" w:rsidP="00AB4AC9">
      <w:pPr>
        <w:numPr>
          <w:ilvl w:val="0"/>
          <w:numId w:val="125"/>
        </w:numPr>
        <w:rPr>
          <w:lang w:eastAsia="ja-JP"/>
        </w:rPr>
      </w:pPr>
      <w:r w:rsidRPr="00717C1B">
        <w:rPr>
          <w:lang w:eastAsia="ja-JP"/>
        </w:rPr>
        <w:t>For a UE supporting the capability, Step 2 can be skipped, and if the Step 2 is skipped:</w:t>
      </w:r>
    </w:p>
    <w:p w14:paraId="73CB0E11" w14:textId="77777777" w:rsidR="00AB4AC9" w:rsidRPr="00717C1B" w:rsidRDefault="00AB4AC9" w:rsidP="00AB4AC9">
      <w:pPr>
        <w:numPr>
          <w:ilvl w:val="1"/>
          <w:numId w:val="125"/>
        </w:numPr>
        <w:rPr>
          <w:lang w:eastAsia="ja-JP"/>
        </w:rPr>
      </w:pPr>
      <w:r w:rsidRPr="00717C1B">
        <w:rPr>
          <w:lang w:eastAsia="ja-JP"/>
        </w:rPr>
        <w:t xml:space="preserve">The CSI-RS resources in Step 3 should be Type-D </w:t>
      </w:r>
      <w:proofErr w:type="spellStart"/>
      <w:r w:rsidRPr="00717C1B">
        <w:rPr>
          <w:lang w:eastAsia="ja-JP"/>
        </w:rPr>
        <w:t>QCL’ed</w:t>
      </w:r>
      <w:proofErr w:type="spellEnd"/>
      <w:r w:rsidRPr="00717C1B">
        <w:rPr>
          <w:lang w:eastAsia="ja-JP"/>
        </w:rPr>
        <w:t xml:space="preserve"> with the SSB in Step 1. </w:t>
      </w:r>
    </w:p>
    <w:p w14:paraId="4FE7909F" w14:textId="77777777" w:rsidR="00AB4AC9" w:rsidRPr="00717C1B" w:rsidRDefault="00AB4AC9" w:rsidP="00AB4AC9">
      <w:pPr>
        <w:numPr>
          <w:ilvl w:val="1"/>
          <w:numId w:val="125"/>
        </w:numPr>
        <w:rPr>
          <w:lang w:eastAsia="ja-JP"/>
        </w:rPr>
      </w:pPr>
      <w:r w:rsidRPr="00717C1B">
        <w:rPr>
          <w:lang w:eastAsia="ja-JP"/>
        </w:rPr>
        <w:t>The CSI-RS resources should be periodic or semi-persistent, and the CSI-RS resources are in the CSI-RS resource set with ‘repetition = off.’</w:t>
      </w:r>
    </w:p>
    <w:p w14:paraId="01A3F391" w14:textId="77777777" w:rsidR="00AB4AC9" w:rsidRPr="00717C1B" w:rsidRDefault="00AB4AC9" w:rsidP="00AB4AC9">
      <w:pPr>
        <w:numPr>
          <w:ilvl w:val="1"/>
          <w:numId w:val="125"/>
        </w:numPr>
        <w:rPr>
          <w:lang w:eastAsia="ja-JP"/>
        </w:rPr>
      </w:pPr>
      <w:r w:rsidRPr="00717C1B">
        <w:rPr>
          <w:lang w:eastAsia="ja-JP"/>
        </w:rPr>
        <w:t xml:space="preserve">UE Rx beam sweeping factor needs to be included in the CSI-RS based L1-RSRP measurement </w:t>
      </w:r>
      <w:proofErr w:type="gramStart"/>
      <w:r w:rsidRPr="00717C1B">
        <w:rPr>
          <w:lang w:eastAsia="ja-JP"/>
        </w:rPr>
        <w:t>period, and</w:t>
      </w:r>
      <w:proofErr w:type="gramEnd"/>
      <w:r w:rsidRPr="00717C1B">
        <w:rPr>
          <w:lang w:eastAsia="ja-JP"/>
        </w:rPr>
        <w:t xml:space="preserve"> further discuss the detail of beam sweeping factor.</w:t>
      </w:r>
    </w:p>
    <w:p w14:paraId="09C39FF3" w14:textId="77777777" w:rsidR="00AB4AC9" w:rsidRPr="00717C1B" w:rsidRDefault="00AB4AC9" w:rsidP="00AB4AC9">
      <w:pPr>
        <w:rPr>
          <w:lang w:eastAsia="ja-JP"/>
        </w:rPr>
      </w:pPr>
    </w:p>
    <w:p w14:paraId="30DBEF71" w14:textId="77777777" w:rsidR="00AB4AC9" w:rsidRPr="00717C1B" w:rsidRDefault="00AB4AC9" w:rsidP="00AB4AC9">
      <w:pPr>
        <w:rPr>
          <w:lang w:eastAsia="ja-JP"/>
        </w:rPr>
      </w:pPr>
    </w:p>
    <w:p w14:paraId="007D8FF1" w14:textId="77777777" w:rsidR="00AB4AC9" w:rsidRPr="00717C1B" w:rsidRDefault="00AB4AC9" w:rsidP="00AB4AC9">
      <w:pPr>
        <w:rPr>
          <w:lang w:eastAsia="ja-JP"/>
        </w:rPr>
      </w:pPr>
      <w:r w:rsidRPr="00717C1B">
        <w:rPr>
          <w:lang w:eastAsia="ja-JP"/>
        </w:rPr>
        <w:t>Issue 4-3: Definition of “inside/outside active BWP”</w:t>
      </w:r>
    </w:p>
    <w:p w14:paraId="6C07D020" w14:textId="77777777" w:rsidR="00AB4AC9" w:rsidRPr="006776B7" w:rsidRDefault="00AB4AC9" w:rsidP="00AB4AC9">
      <w:pPr>
        <w:numPr>
          <w:ilvl w:val="0"/>
          <w:numId w:val="125"/>
        </w:numPr>
        <w:rPr>
          <w:lang w:eastAsia="ja-JP"/>
        </w:rPr>
      </w:pPr>
      <w:r w:rsidRPr="00717C1B">
        <w:rPr>
          <w:lang w:eastAsia="ja-JP"/>
        </w:rPr>
        <w:t>RRM requirements (delay and accuracy) apply under the following condition:</w:t>
      </w:r>
    </w:p>
    <w:p w14:paraId="02C84D55" w14:textId="77777777" w:rsidR="00AB4AC9" w:rsidRPr="006776B7" w:rsidRDefault="00AB4AC9" w:rsidP="00AB4AC9">
      <w:pPr>
        <w:numPr>
          <w:ilvl w:val="1"/>
          <w:numId w:val="125"/>
        </w:numPr>
        <w:rPr>
          <w:lang w:eastAsia="ja-JP"/>
        </w:rPr>
      </w:pPr>
      <w:r w:rsidRPr="006776B7">
        <w:rPr>
          <w:lang w:eastAsia="ja-JP"/>
        </w:rPr>
        <w:t xml:space="preserve">At least 48 RBs of the CSI-RS configured for measurement is </w:t>
      </w:r>
      <w:r w:rsidRPr="006776B7">
        <w:rPr>
          <w:rFonts w:hint="eastAsia"/>
          <w:lang w:eastAsia="ja-JP"/>
        </w:rPr>
        <w:t>within the active BWP</w:t>
      </w:r>
      <w:r w:rsidRPr="006776B7">
        <w:rPr>
          <w:lang w:eastAsia="ja-JP"/>
        </w:rPr>
        <w:t>.</w:t>
      </w:r>
    </w:p>
    <w:p w14:paraId="594B7A23" w14:textId="77777777" w:rsidR="00AB4AC9" w:rsidRPr="006776B7" w:rsidRDefault="00AB4AC9" w:rsidP="00AB4AC9">
      <w:pPr>
        <w:rPr>
          <w:lang w:eastAsia="ja-JP"/>
        </w:rPr>
      </w:pPr>
    </w:p>
    <w:p w14:paraId="3F997CC4" w14:textId="77777777" w:rsidR="00AB4AC9" w:rsidRPr="00340C24" w:rsidRDefault="00AB4AC9" w:rsidP="00AB4AC9">
      <w:pPr>
        <w:rPr>
          <w:lang w:eastAsia="ja-JP"/>
        </w:rPr>
      </w:pPr>
      <w:r w:rsidRPr="00340C24">
        <w:rPr>
          <w:lang w:eastAsia="ja-JP"/>
        </w:rPr>
        <w:lastRenderedPageBreak/>
        <w:t xml:space="preserve">Issue 4-5: Measurement on CSI-RS with repetition </w:t>
      </w:r>
      <w:r w:rsidRPr="00340C24">
        <w:rPr>
          <w:rFonts w:hint="eastAsia"/>
          <w:lang w:eastAsia="ja-JP"/>
        </w:rPr>
        <w:t>O</w:t>
      </w:r>
      <w:r w:rsidRPr="00340C24">
        <w:rPr>
          <w:lang w:eastAsia="ja-JP"/>
        </w:rPr>
        <w:t>N/OFF</w:t>
      </w:r>
    </w:p>
    <w:p w14:paraId="7E5432D5" w14:textId="77777777" w:rsidR="00AB4AC9" w:rsidRPr="00340C24" w:rsidRDefault="00AB4AC9" w:rsidP="00AB4AC9">
      <w:pPr>
        <w:numPr>
          <w:ilvl w:val="0"/>
          <w:numId w:val="125"/>
        </w:numPr>
        <w:rPr>
          <w:lang w:eastAsia="ja-JP"/>
        </w:rPr>
      </w:pPr>
      <w:r w:rsidRPr="006776B7">
        <w:rPr>
          <w:lang w:eastAsia="ja-JP"/>
        </w:rPr>
        <w:t>In FR2, o</w:t>
      </w:r>
      <w:r w:rsidRPr="00340C24">
        <w:rPr>
          <w:lang w:eastAsia="ja-JP"/>
        </w:rPr>
        <w:t>nly consider CSI-RS with repetition OFF in RAN4 requirements.</w:t>
      </w:r>
    </w:p>
    <w:p w14:paraId="7F2F0817" w14:textId="77777777" w:rsidR="00AB4AC9" w:rsidRPr="00340C24" w:rsidRDefault="00AB4AC9" w:rsidP="00AB4AC9">
      <w:pPr>
        <w:rPr>
          <w:lang w:eastAsia="ja-JP"/>
        </w:rPr>
      </w:pPr>
    </w:p>
    <w:p w14:paraId="4A565E27" w14:textId="77777777" w:rsidR="00AB4AC9" w:rsidRPr="00340C24" w:rsidRDefault="00AB4AC9" w:rsidP="00AB4AC9">
      <w:pPr>
        <w:rPr>
          <w:lang w:eastAsia="ja-JP"/>
        </w:rPr>
      </w:pPr>
      <w:r w:rsidRPr="00340C24">
        <w:rPr>
          <w:lang w:eastAsia="ja-JP"/>
        </w:rPr>
        <w:t>Issue 4-6: measurement GAP and RTD assumption</w:t>
      </w:r>
    </w:p>
    <w:p w14:paraId="6E66EB7C" w14:textId="77777777" w:rsidR="00AB4AC9" w:rsidRPr="00340C24" w:rsidRDefault="00AB4AC9" w:rsidP="00AB4AC9">
      <w:pPr>
        <w:numPr>
          <w:ilvl w:val="0"/>
          <w:numId w:val="125"/>
        </w:numPr>
        <w:rPr>
          <w:lang w:eastAsia="ja-JP"/>
        </w:rPr>
      </w:pPr>
      <w:r w:rsidRPr="00340C24">
        <w:rPr>
          <w:lang w:eastAsia="ja-JP"/>
        </w:rPr>
        <w:t xml:space="preserve">From RAN4 perspective, </w:t>
      </w:r>
    </w:p>
    <w:p w14:paraId="7D64F4C5" w14:textId="77777777" w:rsidR="00AB4AC9" w:rsidRPr="00340C24" w:rsidRDefault="00AB4AC9" w:rsidP="00AB4AC9">
      <w:pPr>
        <w:numPr>
          <w:ilvl w:val="1"/>
          <w:numId w:val="125"/>
        </w:numPr>
        <w:rPr>
          <w:lang w:eastAsia="ja-JP"/>
        </w:rPr>
      </w:pPr>
      <w:r w:rsidRPr="00340C24">
        <w:rPr>
          <w:lang w:eastAsia="ja-JP"/>
        </w:rPr>
        <w:t>Not to define RAN4 requirements for L1 measurement with gap for CSI-RS based L1 measurement on neighbor cell.</w:t>
      </w:r>
    </w:p>
    <w:p w14:paraId="250F2C05" w14:textId="77777777" w:rsidR="00AB4AC9" w:rsidRPr="00340C24" w:rsidRDefault="00AB4AC9" w:rsidP="00AB4AC9">
      <w:pPr>
        <w:numPr>
          <w:ilvl w:val="1"/>
          <w:numId w:val="125"/>
        </w:numPr>
        <w:rPr>
          <w:lang w:eastAsia="ja-JP"/>
        </w:rPr>
      </w:pPr>
      <w:r w:rsidRPr="00340C24">
        <w:rPr>
          <w:lang w:eastAsia="ja-JP"/>
        </w:rPr>
        <w:t>Not to define RAN4 requirements for RTD &gt; CP.</w:t>
      </w:r>
    </w:p>
    <w:p w14:paraId="5218786F" w14:textId="77777777" w:rsidR="00AB4AC9" w:rsidRPr="00340C24" w:rsidRDefault="00AB4AC9" w:rsidP="00AB4AC9">
      <w:pPr>
        <w:rPr>
          <w:lang w:eastAsia="ja-JP"/>
        </w:rPr>
      </w:pPr>
    </w:p>
    <w:p w14:paraId="0FD11225" w14:textId="77777777" w:rsidR="00AB4AC9" w:rsidRPr="00340C24" w:rsidRDefault="00AB4AC9" w:rsidP="00AB4AC9">
      <w:pPr>
        <w:rPr>
          <w:lang w:eastAsia="ja-JP"/>
        </w:rPr>
      </w:pPr>
      <w:r w:rsidRPr="00340C24">
        <w:rPr>
          <w:lang w:eastAsia="ja-JP"/>
        </w:rPr>
        <w:t>Issue 4-7: CSI-RS resource type</w:t>
      </w:r>
    </w:p>
    <w:p w14:paraId="62B1C46B" w14:textId="77777777" w:rsidR="00AB4AC9" w:rsidRPr="00340C24" w:rsidRDefault="00AB4AC9" w:rsidP="00AB4AC9">
      <w:pPr>
        <w:numPr>
          <w:ilvl w:val="0"/>
          <w:numId w:val="125"/>
        </w:numPr>
        <w:rPr>
          <w:lang w:eastAsia="ja-JP"/>
        </w:rPr>
      </w:pPr>
      <w:r w:rsidRPr="00340C24">
        <w:rPr>
          <w:lang w:eastAsia="ja-JP"/>
        </w:rPr>
        <w:t>Define RRM requirement for CSI-RS based L1 measurement requirement for periodic CSI-RS and semi-persistent CSI-RS.</w:t>
      </w:r>
    </w:p>
    <w:p w14:paraId="58C938CD" w14:textId="77777777" w:rsidR="00AB4AC9" w:rsidRPr="00340C24" w:rsidRDefault="00AB4AC9" w:rsidP="00AB4AC9">
      <w:pPr>
        <w:rPr>
          <w:lang w:eastAsia="ja-JP"/>
        </w:rPr>
      </w:pPr>
    </w:p>
    <w:p w14:paraId="3A94FAF2" w14:textId="77777777" w:rsidR="00AB4AC9" w:rsidRPr="00E22349" w:rsidRDefault="00AB4AC9" w:rsidP="00AB4AC9">
      <w:pPr>
        <w:rPr>
          <w:lang w:eastAsia="ja-JP"/>
        </w:rPr>
      </w:pPr>
      <w:r w:rsidRPr="00E22349">
        <w:rPr>
          <w:lang w:eastAsia="ja-JP"/>
        </w:rPr>
        <w:t>Issue 4-10: Definition of frequency layer</w:t>
      </w:r>
    </w:p>
    <w:p w14:paraId="006BF407" w14:textId="77777777" w:rsidR="00AB4AC9" w:rsidRPr="00E22349" w:rsidRDefault="00AB4AC9" w:rsidP="00AB4AC9">
      <w:pPr>
        <w:numPr>
          <w:ilvl w:val="0"/>
          <w:numId w:val="125"/>
        </w:numPr>
        <w:rPr>
          <w:lang w:eastAsia="ja-JP"/>
        </w:rPr>
      </w:pPr>
      <w:r w:rsidRPr="00E22349">
        <w:rPr>
          <w:lang w:eastAsia="ja-JP"/>
        </w:rPr>
        <w:t>No need to introduce definition of frequency layer.</w:t>
      </w:r>
    </w:p>
    <w:p w14:paraId="487D696A" w14:textId="77777777" w:rsidR="00AB4AC9" w:rsidRPr="00E22349" w:rsidRDefault="00AB4AC9" w:rsidP="00AB4AC9">
      <w:pPr>
        <w:rPr>
          <w:u w:val="single"/>
          <w:lang w:eastAsia="ja-JP"/>
        </w:rPr>
      </w:pPr>
    </w:p>
    <w:p w14:paraId="0E41DC2E" w14:textId="77777777" w:rsidR="00AB4AC9" w:rsidRPr="00E22349" w:rsidRDefault="00AB4AC9" w:rsidP="00AB4AC9">
      <w:pPr>
        <w:rPr>
          <w:lang w:eastAsia="ja-JP"/>
        </w:rPr>
      </w:pPr>
      <w:r w:rsidRPr="00E22349">
        <w:rPr>
          <w:lang w:eastAsia="ja-JP"/>
        </w:rPr>
        <w:t>Issue 4-11: Whether to consider CSI-RS based L1-SINR measurement</w:t>
      </w:r>
    </w:p>
    <w:p w14:paraId="0FA89965" w14:textId="77777777" w:rsidR="00AB4AC9" w:rsidRPr="00E22349" w:rsidRDefault="00AB4AC9" w:rsidP="00AB4AC9">
      <w:pPr>
        <w:numPr>
          <w:ilvl w:val="0"/>
          <w:numId w:val="125"/>
        </w:numPr>
        <w:rPr>
          <w:lang w:eastAsia="ja-JP"/>
        </w:rPr>
      </w:pPr>
      <w:r w:rsidRPr="00E22349">
        <w:rPr>
          <w:lang w:eastAsia="ja-JP"/>
        </w:rPr>
        <w:t>RAN4 doesn’t need to define the RRM requirements for CSI-RS based L1-SINR measurement.</w:t>
      </w:r>
    </w:p>
    <w:p w14:paraId="52117282" w14:textId="77777777" w:rsidR="00AB4AC9" w:rsidRDefault="00AB4AC9" w:rsidP="00AB4AC9">
      <w:pPr>
        <w:rPr>
          <w:lang w:eastAsia="ja-JP"/>
        </w:rPr>
      </w:pPr>
    </w:p>
    <w:p w14:paraId="0262D5A0" w14:textId="77777777" w:rsidR="00AB4AC9" w:rsidRDefault="00AB4AC9" w:rsidP="00AB4AC9">
      <w:pPr>
        <w:rPr>
          <w:lang w:eastAsia="ja-JP"/>
        </w:rPr>
      </w:pPr>
    </w:p>
    <w:p w14:paraId="24A9F9EC" w14:textId="77777777" w:rsidR="00AB4AC9" w:rsidRDefault="00AB4AC9" w:rsidP="00AB4AC9">
      <w:pPr>
        <w:rPr>
          <w:lang w:eastAsia="ja-JP"/>
        </w:rPr>
      </w:pPr>
      <w:r>
        <w:rPr>
          <w:b/>
          <w:bCs/>
          <w:lang w:eastAsia="ja-JP"/>
        </w:rPr>
        <w:t>Conditional LTM</w:t>
      </w:r>
    </w:p>
    <w:p w14:paraId="27E59F51" w14:textId="77777777" w:rsidR="00AB4AC9" w:rsidRPr="00C41FA8" w:rsidRDefault="00AB4AC9" w:rsidP="00AB4AC9">
      <w:pPr>
        <w:rPr>
          <w:bCs/>
          <w:lang w:eastAsia="ja-JP"/>
        </w:rPr>
      </w:pPr>
      <w:r w:rsidRPr="00C41FA8">
        <w:rPr>
          <w:bCs/>
          <w:lang w:eastAsia="ja-JP"/>
        </w:rPr>
        <w:t xml:space="preserve">Issue </w:t>
      </w:r>
      <w:r w:rsidRPr="00C41FA8">
        <w:rPr>
          <w:rFonts w:hint="eastAsia"/>
          <w:bCs/>
          <w:lang w:eastAsia="ja-JP"/>
        </w:rPr>
        <w:t>1-2</w:t>
      </w:r>
      <w:r w:rsidRPr="00C41FA8">
        <w:rPr>
          <w:bCs/>
          <w:lang w:eastAsia="ja-JP"/>
        </w:rPr>
        <w:t xml:space="preserve">-1: </w:t>
      </w:r>
      <w:r w:rsidRPr="00C41FA8">
        <w:rPr>
          <w:rFonts w:hint="eastAsia"/>
          <w:bCs/>
          <w:lang w:eastAsia="ja-JP"/>
        </w:rPr>
        <w:t xml:space="preserve">General aspects </w:t>
      </w:r>
      <w:r w:rsidRPr="00C41FA8">
        <w:rPr>
          <w:bCs/>
          <w:lang w:eastAsia="ja-JP"/>
        </w:rPr>
        <w:t>of</w:t>
      </w:r>
      <w:r w:rsidRPr="00C41FA8">
        <w:rPr>
          <w:rFonts w:hint="eastAsia"/>
          <w:bCs/>
          <w:lang w:eastAsia="ja-JP"/>
        </w:rPr>
        <w:t xml:space="preserve"> C</w:t>
      </w:r>
      <w:r w:rsidRPr="00C41FA8">
        <w:rPr>
          <w:bCs/>
          <w:lang w:eastAsia="ja-JP"/>
        </w:rPr>
        <w:t>onditional LTM delay</w:t>
      </w:r>
    </w:p>
    <w:p w14:paraId="2F1DA2F8" w14:textId="77777777" w:rsidR="00AB4AC9" w:rsidRPr="00C41FA8" w:rsidRDefault="00AB4AC9" w:rsidP="00AB4AC9">
      <w:pPr>
        <w:numPr>
          <w:ilvl w:val="1"/>
          <w:numId w:val="126"/>
        </w:numPr>
        <w:rPr>
          <w:bCs/>
          <w:lang w:eastAsia="ja-JP"/>
        </w:rPr>
      </w:pPr>
      <w:r w:rsidRPr="00C41FA8">
        <w:rPr>
          <w:bCs/>
          <w:lang w:eastAsia="ja-JP"/>
        </w:rPr>
        <w:t>CHO requirements framework can be used as baseline for Conditional LTM.</w:t>
      </w:r>
    </w:p>
    <w:p w14:paraId="1F01D4F2" w14:textId="77777777" w:rsidR="00AB4AC9" w:rsidRPr="00C41FA8" w:rsidRDefault="00AB4AC9" w:rsidP="00AB4AC9">
      <w:pPr>
        <w:rPr>
          <w:bCs/>
          <w:lang w:eastAsia="ja-JP"/>
        </w:rPr>
      </w:pPr>
    </w:p>
    <w:p w14:paraId="2452FB04" w14:textId="77777777" w:rsidR="00AB4AC9" w:rsidRPr="00C41FA8" w:rsidRDefault="00AB4AC9" w:rsidP="00AB4AC9">
      <w:pPr>
        <w:rPr>
          <w:bCs/>
          <w:lang w:eastAsia="ja-JP"/>
        </w:rPr>
      </w:pPr>
      <w:r w:rsidRPr="00C41FA8">
        <w:rPr>
          <w:bCs/>
          <w:lang w:eastAsia="ja-JP"/>
        </w:rPr>
        <w:t>Issue 1-2-</w:t>
      </w:r>
      <w:r w:rsidRPr="00C41FA8">
        <w:rPr>
          <w:rFonts w:hint="eastAsia"/>
          <w:bCs/>
          <w:lang w:eastAsia="ja-JP"/>
        </w:rPr>
        <w:t>2</w:t>
      </w:r>
      <w:r w:rsidRPr="00C41FA8">
        <w:rPr>
          <w:bCs/>
          <w:lang w:eastAsia="ja-JP"/>
        </w:rPr>
        <w:t>: The starting point of conditional LTM delay</w:t>
      </w:r>
    </w:p>
    <w:p w14:paraId="1E749DA6" w14:textId="77777777" w:rsidR="00AB4AC9" w:rsidRPr="00C41FA8" w:rsidRDefault="00AB4AC9" w:rsidP="00AB4AC9">
      <w:pPr>
        <w:numPr>
          <w:ilvl w:val="1"/>
          <w:numId w:val="126"/>
        </w:numPr>
        <w:rPr>
          <w:bCs/>
          <w:lang w:eastAsia="ja-JP"/>
        </w:rPr>
      </w:pPr>
      <w:r w:rsidRPr="00C41FA8">
        <w:rPr>
          <w:bCs/>
          <w:lang w:eastAsia="ja-JP"/>
        </w:rPr>
        <w:t>The starting point of conditional LTM is the end of the last TTI containing the RRC command for conditional LTM.</w:t>
      </w:r>
    </w:p>
    <w:p w14:paraId="7AD0B0EF" w14:textId="77777777" w:rsidR="00AB4AC9" w:rsidRPr="00C41FA8" w:rsidRDefault="00AB4AC9" w:rsidP="00AB4AC9">
      <w:pPr>
        <w:rPr>
          <w:bCs/>
          <w:lang w:eastAsia="ja-JP"/>
        </w:rPr>
      </w:pPr>
    </w:p>
    <w:p w14:paraId="3320B38A" w14:textId="77777777" w:rsidR="00AB4AC9" w:rsidRPr="00C41FA8" w:rsidRDefault="00AB4AC9" w:rsidP="00AB4AC9">
      <w:pPr>
        <w:rPr>
          <w:bCs/>
          <w:vertAlign w:val="subscript"/>
          <w:lang w:eastAsia="ja-JP"/>
        </w:rPr>
      </w:pPr>
      <w:r w:rsidRPr="00C41FA8">
        <w:rPr>
          <w:bCs/>
          <w:lang w:eastAsia="ja-JP"/>
        </w:rPr>
        <w:t>Issue 1-2-</w:t>
      </w:r>
      <w:r w:rsidRPr="00C41FA8">
        <w:rPr>
          <w:rFonts w:hint="eastAsia"/>
          <w:bCs/>
          <w:lang w:eastAsia="ja-JP"/>
        </w:rPr>
        <w:t>4</w:t>
      </w:r>
      <w:r w:rsidRPr="00C41FA8">
        <w:rPr>
          <w:bCs/>
          <w:lang w:eastAsia="ja-JP"/>
        </w:rPr>
        <w:t xml:space="preserve">: </w:t>
      </w:r>
      <w:proofErr w:type="spellStart"/>
      <w:r w:rsidRPr="00C41FA8">
        <w:rPr>
          <w:bCs/>
          <w:lang w:eastAsia="ja-JP"/>
        </w:rPr>
        <w:t>T</w:t>
      </w:r>
      <w:r w:rsidRPr="00C41FA8">
        <w:rPr>
          <w:bCs/>
          <w:vertAlign w:val="subscript"/>
          <w:lang w:eastAsia="ja-JP"/>
        </w:rPr>
        <w:t>interrupt</w:t>
      </w:r>
      <w:proofErr w:type="spellEnd"/>
    </w:p>
    <w:p w14:paraId="08949292" w14:textId="77777777" w:rsidR="00AB4AC9" w:rsidRPr="00C41FA8" w:rsidRDefault="00AB4AC9" w:rsidP="00AB4AC9">
      <w:pPr>
        <w:numPr>
          <w:ilvl w:val="1"/>
          <w:numId w:val="126"/>
        </w:numPr>
        <w:rPr>
          <w:lang w:eastAsia="ja-JP"/>
        </w:rPr>
      </w:pPr>
      <w:r w:rsidRPr="00C41FA8">
        <w:rPr>
          <w:lang w:eastAsia="ja-JP"/>
        </w:rPr>
        <w:t xml:space="preserve">Keep either </w:t>
      </w:r>
      <w:proofErr w:type="spellStart"/>
      <w:r w:rsidRPr="00C41FA8">
        <w:rPr>
          <w:lang w:eastAsia="ja-JP"/>
        </w:rPr>
        <w:t>T</w:t>
      </w:r>
      <w:r w:rsidRPr="00C41FA8">
        <w:rPr>
          <w:vertAlign w:val="subscript"/>
          <w:lang w:eastAsia="ja-JP"/>
        </w:rPr>
        <w:t>CLTM_execution</w:t>
      </w:r>
      <w:proofErr w:type="spellEnd"/>
      <w:r w:rsidRPr="00C41FA8">
        <w:rPr>
          <w:lang w:eastAsia="ja-JP"/>
        </w:rPr>
        <w:t xml:space="preserve"> or T</w:t>
      </w:r>
      <w:r w:rsidRPr="00C41FA8">
        <w:rPr>
          <w:vertAlign w:val="subscript"/>
          <w:lang w:eastAsia="ja-JP"/>
        </w:rPr>
        <w:t>CLTM-RRC-processing</w:t>
      </w:r>
      <w:r w:rsidRPr="00C41FA8">
        <w:rPr>
          <w:lang w:eastAsia="ja-JP"/>
        </w:rPr>
        <w:t xml:space="preserve"> as one component for the conditional LTM delay</w:t>
      </w:r>
      <w:r w:rsidRPr="00C41FA8">
        <w:rPr>
          <w:rFonts w:hint="eastAsia"/>
          <w:lang w:eastAsia="ja-JP"/>
        </w:rPr>
        <w:t>.</w:t>
      </w:r>
    </w:p>
    <w:p w14:paraId="46C7B1EC" w14:textId="77777777" w:rsidR="00AB4AC9" w:rsidRPr="00C41FA8" w:rsidRDefault="00AB4AC9" w:rsidP="00AB4AC9">
      <w:pPr>
        <w:numPr>
          <w:ilvl w:val="2"/>
          <w:numId w:val="126"/>
        </w:numPr>
        <w:rPr>
          <w:lang w:eastAsia="ja-JP"/>
        </w:rPr>
      </w:pPr>
      <w:r w:rsidRPr="00C41FA8">
        <w:rPr>
          <w:bCs/>
          <w:lang w:eastAsia="ja-JP"/>
        </w:rPr>
        <w:t xml:space="preserve"> </w:t>
      </w:r>
      <w:r w:rsidRPr="00C41FA8">
        <w:rPr>
          <w:lang w:eastAsia="ja-JP"/>
        </w:rPr>
        <w:t>Note: The legacy value(s) in previous releases will be reused</w:t>
      </w:r>
      <w:r w:rsidRPr="00C41FA8">
        <w:rPr>
          <w:rFonts w:hint="eastAsia"/>
          <w:lang w:eastAsia="ja-JP"/>
        </w:rPr>
        <w:t>.</w:t>
      </w:r>
    </w:p>
    <w:p w14:paraId="76017E20" w14:textId="77777777" w:rsidR="00AB4AC9" w:rsidRPr="00C41FA8" w:rsidRDefault="00AB4AC9" w:rsidP="00AB4AC9">
      <w:pPr>
        <w:numPr>
          <w:ilvl w:val="1"/>
          <w:numId w:val="126"/>
        </w:numPr>
        <w:rPr>
          <w:lang w:eastAsia="ja-JP"/>
        </w:rPr>
      </w:pPr>
      <w:proofErr w:type="spellStart"/>
      <w:r w:rsidRPr="00C41FA8">
        <w:rPr>
          <w:lang w:eastAsia="ja-JP"/>
        </w:rPr>
        <w:t>T</w:t>
      </w:r>
      <w:r w:rsidRPr="00C41FA8">
        <w:rPr>
          <w:vertAlign w:val="subscript"/>
          <w:lang w:eastAsia="ja-JP"/>
        </w:rPr>
        <w:t>CLTM_execution</w:t>
      </w:r>
      <w:proofErr w:type="spellEnd"/>
      <w:r w:rsidRPr="00C41FA8">
        <w:rPr>
          <w:lang w:eastAsia="ja-JP"/>
        </w:rPr>
        <w:t xml:space="preserve"> or T</w:t>
      </w:r>
      <w:r w:rsidRPr="00C41FA8">
        <w:rPr>
          <w:vertAlign w:val="subscript"/>
          <w:lang w:eastAsia="ja-JP"/>
        </w:rPr>
        <w:t>CLTM-RRC-processing</w:t>
      </w:r>
      <w:r w:rsidRPr="00C41FA8">
        <w:rPr>
          <w:lang w:eastAsia="ja-JP"/>
        </w:rPr>
        <w:t xml:space="preserve"> is not included in </w:t>
      </w:r>
      <w:proofErr w:type="spellStart"/>
      <w:r w:rsidRPr="00C41FA8">
        <w:rPr>
          <w:lang w:eastAsia="ja-JP"/>
        </w:rPr>
        <w:t>T</w:t>
      </w:r>
      <w:r w:rsidRPr="00C41FA8">
        <w:rPr>
          <w:vertAlign w:val="subscript"/>
          <w:lang w:eastAsia="ja-JP"/>
        </w:rPr>
        <w:t>interrupt</w:t>
      </w:r>
      <w:proofErr w:type="spellEnd"/>
      <w:r w:rsidRPr="00C41FA8">
        <w:rPr>
          <w:rFonts w:hint="eastAsia"/>
          <w:lang w:eastAsia="ja-JP"/>
        </w:rPr>
        <w:t>.</w:t>
      </w:r>
    </w:p>
    <w:p w14:paraId="32509833" w14:textId="77777777" w:rsidR="00AB4AC9" w:rsidRPr="00C41FA8" w:rsidRDefault="00AB4AC9" w:rsidP="00AB4AC9">
      <w:pPr>
        <w:numPr>
          <w:ilvl w:val="1"/>
          <w:numId w:val="126"/>
        </w:numPr>
        <w:rPr>
          <w:lang w:eastAsia="ja-JP"/>
        </w:rPr>
      </w:pPr>
      <w:r w:rsidRPr="00C41FA8">
        <w:rPr>
          <w:lang w:eastAsia="ja-JP"/>
        </w:rPr>
        <w:t>Not include the components for TCI state activation and/or PDCCH order PRACH in C-LTM delay</w:t>
      </w:r>
      <w:r w:rsidRPr="00C41FA8">
        <w:rPr>
          <w:rFonts w:hint="eastAsia"/>
          <w:lang w:eastAsia="ja-JP"/>
        </w:rPr>
        <w:t>.</w:t>
      </w:r>
    </w:p>
    <w:p w14:paraId="58EB98B2" w14:textId="77777777" w:rsidR="00AB4AC9" w:rsidRPr="00C41FA8" w:rsidRDefault="00AB4AC9" w:rsidP="00AB4AC9">
      <w:pPr>
        <w:numPr>
          <w:ilvl w:val="2"/>
          <w:numId w:val="126"/>
        </w:numPr>
        <w:rPr>
          <w:lang w:eastAsia="ja-JP"/>
        </w:rPr>
      </w:pPr>
      <w:proofErr w:type="spellStart"/>
      <w:r w:rsidRPr="00C41FA8">
        <w:rPr>
          <w:lang w:eastAsia="ja-JP"/>
        </w:rPr>
        <w:t>T</w:t>
      </w:r>
      <w:r w:rsidRPr="00C41FA8">
        <w:rPr>
          <w:vertAlign w:val="subscript"/>
          <w:lang w:eastAsia="ja-JP"/>
        </w:rPr>
        <w:t>Event_DU</w:t>
      </w:r>
      <w:proofErr w:type="spellEnd"/>
      <w:r w:rsidRPr="00C41FA8">
        <w:rPr>
          <w:lang w:eastAsia="ja-JP"/>
        </w:rPr>
        <w:t xml:space="preserve"> can be updated based on RAN2 progress if needed</w:t>
      </w:r>
      <w:r w:rsidRPr="00C41FA8">
        <w:rPr>
          <w:rFonts w:hint="eastAsia"/>
          <w:lang w:eastAsia="ja-JP"/>
        </w:rPr>
        <w:t>.</w:t>
      </w:r>
    </w:p>
    <w:p w14:paraId="614DB908" w14:textId="77777777" w:rsidR="00AB4AC9" w:rsidRPr="00C41FA8" w:rsidRDefault="00AB4AC9" w:rsidP="00AB4AC9">
      <w:pPr>
        <w:numPr>
          <w:ilvl w:val="1"/>
          <w:numId w:val="126"/>
        </w:numPr>
        <w:rPr>
          <w:lang w:eastAsia="ja-JP"/>
        </w:rPr>
      </w:pPr>
      <w:proofErr w:type="spellStart"/>
      <w:r w:rsidRPr="00C41FA8">
        <w:rPr>
          <w:lang w:eastAsia="ja-JP"/>
        </w:rPr>
        <w:t>T</w:t>
      </w:r>
      <w:r w:rsidRPr="00C41FA8">
        <w:rPr>
          <w:vertAlign w:val="subscript"/>
          <w:lang w:eastAsia="ja-JP"/>
        </w:rPr>
        <w:t>measure</w:t>
      </w:r>
      <w:proofErr w:type="spellEnd"/>
      <w:r w:rsidRPr="00C41FA8">
        <w:rPr>
          <w:lang w:eastAsia="ja-JP"/>
        </w:rPr>
        <w:t xml:space="preserve"> is measurements time. It is defined from the end of </w:t>
      </w:r>
      <w:proofErr w:type="spellStart"/>
      <w:r w:rsidRPr="00C41FA8">
        <w:rPr>
          <w:lang w:eastAsia="ja-JP"/>
        </w:rPr>
        <w:t>T</w:t>
      </w:r>
      <w:r w:rsidRPr="00C41FA8">
        <w:rPr>
          <w:vertAlign w:val="subscript"/>
          <w:lang w:eastAsia="ja-JP"/>
        </w:rPr>
        <w:t>Event_DU</w:t>
      </w:r>
      <w:proofErr w:type="spellEnd"/>
      <w:r w:rsidRPr="00C41FA8">
        <w:rPr>
          <w:lang w:eastAsia="ja-JP"/>
        </w:rPr>
        <w:t xml:space="preserve"> until UE executes LTM to a target cell.</w:t>
      </w:r>
    </w:p>
    <w:p w14:paraId="7DC055F9" w14:textId="77777777" w:rsidR="00AB4AC9" w:rsidRPr="00C41FA8" w:rsidRDefault="00AB4AC9" w:rsidP="00AB4AC9">
      <w:pPr>
        <w:numPr>
          <w:ilvl w:val="2"/>
          <w:numId w:val="126"/>
        </w:numPr>
        <w:rPr>
          <w:lang w:eastAsia="ja-JP"/>
        </w:rPr>
      </w:pPr>
      <w:r w:rsidRPr="00C41FA8">
        <w:rPr>
          <w:lang w:eastAsia="ja-JP"/>
        </w:rPr>
        <w:t xml:space="preserve">If SSB based L1-RSRP measurement is used in the event, </w:t>
      </w:r>
      <w:proofErr w:type="spellStart"/>
      <w:r w:rsidRPr="00C41FA8">
        <w:rPr>
          <w:lang w:eastAsia="ja-JP"/>
        </w:rPr>
        <w:t>T</w:t>
      </w:r>
      <w:r w:rsidRPr="00C41FA8">
        <w:rPr>
          <w:vertAlign w:val="subscript"/>
          <w:lang w:eastAsia="ja-JP"/>
        </w:rPr>
        <w:t>measure</w:t>
      </w:r>
      <w:proofErr w:type="spellEnd"/>
      <w:r w:rsidRPr="00C41FA8">
        <w:rPr>
          <w:lang w:eastAsia="ja-JP"/>
        </w:rPr>
        <w:t xml:space="preserve"> is SSB based L1-RSRP measurement period in R18 LTM plus SSB index acquisition time if needed.</w:t>
      </w:r>
    </w:p>
    <w:p w14:paraId="56AF2B24" w14:textId="77777777" w:rsidR="00AB4AC9" w:rsidRPr="00C41FA8" w:rsidRDefault="00AB4AC9" w:rsidP="00AB4AC9">
      <w:pPr>
        <w:numPr>
          <w:ilvl w:val="3"/>
          <w:numId w:val="126"/>
        </w:numPr>
        <w:rPr>
          <w:lang w:eastAsia="ja-JP"/>
        </w:rPr>
      </w:pPr>
      <w:r w:rsidRPr="00C41FA8">
        <w:rPr>
          <w:lang w:eastAsia="ja-JP"/>
        </w:rPr>
        <w:t>Measurement latency for both serving and candidate cells need to be considered.</w:t>
      </w:r>
    </w:p>
    <w:p w14:paraId="1916DD52" w14:textId="77777777" w:rsidR="00AB4AC9" w:rsidRPr="00C41FA8" w:rsidRDefault="00AB4AC9" w:rsidP="00AB4AC9">
      <w:pPr>
        <w:numPr>
          <w:ilvl w:val="2"/>
          <w:numId w:val="126"/>
        </w:numPr>
        <w:rPr>
          <w:lang w:eastAsia="ja-JP"/>
        </w:rPr>
      </w:pPr>
      <w:r w:rsidRPr="00C41FA8">
        <w:rPr>
          <w:lang w:eastAsia="ja-JP"/>
        </w:rPr>
        <w:t xml:space="preserve">If SSB based L3-RSRP measurement is used in the event, reuse </w:t>
      </w:r>
      <w:proofErr w:type="spellStart"/>
      <w:r w:rsidRPr="00C41FA8">
        <w:rPr>
          <w:lang w:eastAsia="ja-JP"/>
        </w:rPr>
        <w:t>T</w:t>
      </w:r>
      <w:r w:rsidRPr="00C41FA8">
        <w:rPr>
          <w:vertAlign w:val="subscript"/>
          <w:lang w:eastAsia="ja-JP"/>
        </w:rPr>
        <w:t>measure</w:t>
      </w:r>
      <w:proofErr w:type="spellEnd"/>
      <w:r w:rsidRPr="00C41FA8">
        <w:rPr>
          <w:lang w:eastAsia="ja-JP"/>
        </w:rPr>
        <w:t xml:space="preserve"> in CHO.</w:t>
      </w:r>
    </w:p>
    <w:p w14:paraId="1D355314" w14:textId="77777777" w:rsidR="00AB4AC9" w:rsidRPr="00C41FA8" w:rsidRDefault="00AB4AC9" w:rsidP="00AB4AC9">
      <w:pPr>
        <w:numPr>
          <w:ilvl w:val="2"/>
          <w:numId w:val="126"/>
        </w:numPr>
        <w:rPr>
          <w:lang w:eastAsia="ja-JP"/>
        </w:rPr>
      </w:pPr>
      <w:r w:rsidRPr="00C41FA8">
        <w:rPr>
          <w:lang w:eastAsia="ja-JP"/>
        </w:rPr>
        <w:t xml:space="preserve">FFS: If CSI-RS based L1-RSRP measurement is used in the event, </w:t>
      </w:r>
      <w:proofErr w:type="spellStart"/>
      <w:r w:rsidRPr="00C41FA8">
        <w:rPr>
          <w:lang w:eastAsia="ja-JP"/>
        </w:rPr>
        <w:t>T</w:t>
      </w:r>
      <w:r w:rsidRPr="00C41FA8">
        <w:rPr>
          <w:vertAlign w:val="subscript"/>
          <w:lang w:eastAsia="ja-JP"/>
        </w:rPr>
        <w:t>measure</w:t>
      </w:r>
      <w:proofErr w:type="spellEnd"/>
      <w:r w:rsidRPr="00C41FA8">
        <w:rPr>
          <w:lang w:eastAsia="ja-JP"/>
        </w:rPr>
        <w:t xml:space="preserve"> is CSI-RS based L1-RSRP measurement period which is to be introduced in R19.</w:t>
      </w:r>
    </w:p>
    <w:p w14:paraId="21C0FA43" w14:textId="77777777" w:rsidR="00AB4AC9" w:rsidRDefault="00AB4AC9" w:rsidP="00AB4AC9">
      <w:pPr>
        <w:rPr>
          <w:lang w:eastAsia="ja-JP"/>
        </w:rPr>
      </w:pPr>
    </w:p>
    <w:p w14:paraId="034DA792" w14:textId="77777777" w:rsidR="00AB4AC9" w:rsidRPr="001A30CE" w:rsidRDefault="00AB4AC9" w:rsidP="00AB4AC9">
      <w:pPr>
        <w:rPr>
          <w:bCs/>
          <w:lang w:eastAsia="ja-JP"/>
        </w:rPr>
      </w:pPr>
      <w:r w:rsidRPr="001A30CE">
        <w:rPr>
          <w:bCs/>
          <w:lang w:eastAsia="ja-JP"/>
        </w:rPr>
        <w:t>Issue 1-2-</w:t>
      </w:r>
      <w:r w:rsidRPr="001A30CE">
        <w:rPr>
          <w:rFonts w:hint="eastAsia"/>
          <w:bCs/>
          <w:lang w:eastAsia="ja-JP"/>
        </w:rPr>
        <w:t>15</w:t>
      </w:r>
      <w:r w:rsidRPr="001A30CE">
        <w:rPr>
          <w:bCs/>
          <w:lang w:eastAsia="ja-JP"/>
        </w:rPr>
        <w:t xml:space="preserve">: </w:t>
      </w:r>
      <w:r w:rsidRPr="001A30CE">
        <w:rPr>
          <w:rFonts w:hint="eastAsia"/>
          <w:bCs/>
          <w:lang w:eastAsia="ja-JP"/>
        </w:rPr>
        <w:t>Other</w:t>
      </w:r>
    </w:p>
    <w:p w14:paraId="55224D9A" w14:textId="77777777" w:rsidR="00AB4AC9" w:rsidRPr="001A30CE" w:rsidRDefault="00AB4AC9" w:rsidP="00AB4AC9">
      <w:pPr>
        <w:numPr>
          <w:ilvl w:val="0"/>
          <w:numId w:val="132"/>
        </w:numPr>
        <w:ind w:leftChars="200" w:left="960" w:hangingChars="200" w:hanging="480"/>
        <w:rPr>
          <w:lang w:eastAsia="ja-JP"/>
        </w:rPr>
      </w:pPr>
      <w:r w:rsidRPr="001A30CE">
        <w:rPr>
          <w:lang w:eastAsia="ja-JP"/>
        </w:rPr>
        <w:t xml:space="preserve">L1 measurement </w:t>
      </w:r>
      <w:proofErr w:type="spellStart"/>
      <w:r w:rsidRPr="001A30CE">
        <w:rPr>
          <w:lang w:eastAsia="ja-JP"/>
        </w:rPr>
        <w:t>behaviour</w:t>
      </w:r>
      <w:proofErr w:type="spellEnd"/>
      <w:r w:rsidRPr="001A30CE">
        <w:rPr>
          <w:lang w:eastAsia="ja-JP"/>
        </w:rPr>
        <w:t xml:space="preserve">, which was introduced in R18, is not changed. CLTM requirements do not apply for the candidate cells without active TCI states after TCI state activation for at least one candidate cell in </w:t>
      </w:r>
      <w:r w:rsidRPr="001A30CE">
        <w:rPr>
          <w:rFonts w:hint="eastAsia"/>
          <w:lang w:eastAsia="ja-JP"/>
        </w:rPr>
        <w:t>FR2.</w:t>
      </w:r>
    </w:p>
    <w:p w14:paraId="2007E451" w14:textId="77777777" w:rsidR="00AB4AC9" w:rsidRDefault="00AB4AC9" w:rsidP="00AB4AC9">
      <w:pPr>
        <w:rPr>
          <w:lang w:eastAsia="ja-JP"/>
        </w:rPr>
      </w:pPr>
    </w:p>
    <w:p w14:paraId="69CEB9F6" w14:textId="77777777" w:rsidR="00AB4AC9" w:rsidRPr="001A30CE" w:rsidRDefault="00AB4AC9" w:rsidP="00AB4AC9">
      <w:pPr>
        <w:rPr>
          <w:bCs/>
          <w:lang w:eastAsia="ja-JP"/>
        </w:rPr>
      </w:pPr>
      <w:r w:rsidRPr="001A30CE">
        <w:rPr>
          <w:bCs/>
          <w:lang w:eastAsia="ja-JP"/>
        </w:rPr>
        <w:t xml:space="preserve">Issue </w:t>
      </w:r>
      <w:r w:rsidRPr="001A30CE">
        <w:rPr>
          <w:rFonts w:hint="eastAsia"/>
          <w:bCs/>
          <w:lang w:eastAsia="ja-JP"/>
        </w:rPr>
        <w:t>1-3</w:t>
      </w:r>
      <w:r w:rsidRPr="001A30CE">
        <w:rPr>
          <w:bCs/>
          <w:lang w:eastAsia="ja-JP"/>
        </w:rPr>
        <w:t>-</w:t>
      </w:r>
      <w:r w:rsidRPr="001A30CE">
        <w:rPr>
          <w:rFonts w:hint="eastAsia"/>
          <w:bCs/>
          <w:lang w:eastAsia="ja-JP"/>
        </w:rPr>
        <w:t>2</w:t>
      </w:r>
      <w:r w:rsidRPr="001A30CE">
        <w:rPr>
          <w:bCs/>
          <w:lang w:eastAsia="ja-JP"/>
        </w:rPr>
        <w:t>: The starting point of Subsequent conditional LTM delay</w:t>
      </w:r>
    </w:p>
    <w:p w14:paraId="3AC0F799" w14:textId="77777777" w:rsidR="00AB4AC9" w:rsidRPr="001A30CE" w:rsidRDefault="00AB4AC9" w:rsidP="00AB4AC9">
      <w:pPr>
        <w:numPr>
          <w:ilvl w:val="0"/>
          <w:numId w:val="132"/>
        </w:numPr>
        <w:ind w:leftChars="200" w:left="960" w:hangingChars="200" w:hanging="480"/>
        <w:rPr>
          <w:lang w:eastAsia="ja-JP"/>
        </w:rPr>
      </w:pPr>
      <w:r w:rsidRPr="001A30CE">
        <w:rPr>
          <w:rFonts w:hint="eastAsia"/>
          <w:lang w:eastAsia="ja-JP"/>
        </w:rPr>
        <w:t>T</w:t>
      </w:r>
      <w:r w:rsidRPr="001A30CE">
        <w:rPr>
          <w:lang w:eastAsia="ja-JP"/>
        </w:rPr>
        <w:t>he starting point of the</w:t>
      </w:r>
      <w:r w:rsidRPr="001A30CE">
        <w:rPr>
          <w:rFonts w:hint="eastAsia"/>
          <w:lang w:eastAsia="ja-JP"/>
        </w:rPr>
        <w:t xml:space="preserve"> s</w:t>
      </w:r>
      <w:r w:rsidRPr="001A30CE">
        <w:rPr>
          <w:lang w:eastAsia="ja-JP"/>
        </w:rPr>
        <w:t xml:space="preserve">ubsequent conditional LTM delay is when UE transmits </w:t>
      </w:r>
      <w:proofErr w:type="spellStart"/>
      <w:r w:rsidRPr="001A30CE">
        <w:rPr>
          <w:lang w:eastAsia="ja-JP"/>
        </w:rPr>
        <w:t>RRCReconfigurationcomplete</w:t>
      </w:r>
      <w:proofErr w:type="spellEnd"/>
      <w:r w:rsidRPr="001A30CE">
        <w:rPr>
          <w:lang w:eastAsia="ja-JP"/>
        </w:rPr>
        <w:t xml:space="preserve"> message for the previous</w:t>
      </w:r>
      <w:r w:rsidRPr="001A30CE">
        <w:rPr>
          <w:rFonts w:hint="eastAsia"/>
          <w:lang w:eastAsia="ja-JP"/>
        </w:rPr>
        <w:t xml:space="preserve"> conditional LTM.</w:t>
      </w:r>
    </w:p>
    <w:p w14:paraId="645FA7D7" w14:textId="77777777" w:rsidR="00AB4AC9" w:rsidRDefault="00AB4AC9" w:rsidP="00A8118F">
      <w:pPr>
        <w:rPr>
          <w:b/>
          <w:bCs/>
          <w:lang w:eastAsia="ja-JP"/>
        </w:rPr>
      </w:pPr>
    </w:p>
    <w:p w14:paraId="0866E659" w14:textId="227BEE82" w:rsidR="00AB4AC9" w:rsidRDefault="00AB4AC9" w:rsidP="00AB4AC9">
      <w:pPr>
        <w:spacing w:after="240"/>
        <w:rPr>
          <w:b/>
          <w:bCs/>
          <w:lang w:eastAsia="ja-JP"/>
        </w:rPr>
      </w:pPr>
      <w:r w:rsidRPr="00DD0CF1">
        <w:rPr>
          <w:b/>
          <w:bCs/>
          <w:lang w:eastAsia="ja-JP"/>
        </w:rPr>
        <w:t>RAN</w:t>
      </w:r>
      <w:r>
        <w:rPr>
          <w:b/>
          <w:bCs/>
          <w:lang w:eastAsia="ja-JP"/>
        </w:rPr>
        <w:t>4</w:t>
      </w:r>
      <w:r w:rsidRPr="00DD0CF1">
        <w:rPr>
          <w:b/>
          <w:bCs/>
          <w:lang w:eastAsia="ja-JP"/>
        </w:rPr>
        <w:t>#1</w:t>
      </w:r>
      <w:r>
        <w:rPr>
          <w:b/>
          <w:bCs/>
          <w:lang w:eastAsia="ja-JP"/>
        </w:rPr>
        <w:t xml:space="preserve">15 </w:t>
      </w:r>
    </w:p>
    <w:p w14:paraId="7AE45087" w14:textId="77777777" w:rsidR="00AB4AC9" w:rsidRPr="00725C2D" w:rsidRDefault="004E1294" w:rsidP="00AB4AC9">
      <w:pPr>
        <w:rPr>
          <w:lang w:eastAsia="ja-JP"/>
        </w:rPr>
      </w:pPr>
      <w:r w:rsidRPr="00725C2D">
        <w:rPr>
          <w:lang w:eastAsia="ja-JP"/>
        </w:rPr>
        <w:t> </w:t>
      </w:r>
      <w:r w:rsidR="00AB4AC9" w:rsidRPr="00DD0CF1">
        <w:rPr>
          <w:b/>
          <w:bCs/>
          <w:lang w:eastAsia="ja-JP"/>
        </w:rPr>
        <w:t>Event triggered L1 measurement reporting</w:t>
      </w:r>
    </w:p>
    <w:p w14:paraId="23F239DD" w14:textId="77777777" w:rsidR="00AB4AC9" w:rsidRPr="00CA6E13" w:rsidRDefault="00AB4AC9" w:rsidP="00AB4AC9">
      <w:pPr>
        <w:overflowPunct w:val="0"/>
        <w:autoSpaceDE w:val="0"/>
        <w:autoSpaceDN w:val="0"/>
        <w:adjustRightInd w:val="0"/>
        <w:spacing w:after="120"/>
        <w:textAlignment w:val="baseline"/>
        <w:rPr>
          <w:lang w:eastAsia="ja-JP"/>
        </w:rPr>
      </w:pPr>
      <w:r w:rsidRPr="00CA6E13">
        <w:rPr>
          <w:lang w:eastAsia="ja-JP"/>
        </w:rPr>
        <w:t>Issue 2-2: Event triggered reporting delay for L1 reporting</w:t>
      </w:r>
    </w:p>
    <w:p w14:paraId="1EA29FA4" w14:textId="77777777" w:rsidR="00AB4AC9" w:rsidRPr="00CA6E13" w:rsidRDefault="00AB4AC9" w:rsidP="00AB4AC9">
      <w:pPr>
        <w:numPr>
          <w:ilvl w:val="0"/>
          <w:numId w:val="125"/>
        </w:numPr>
        <w:overflowPunct w:val="0"/>
        <w:autoSpaceDE w:val="0"/>
        <w:autoSpaceDN w:val="0"/>
        <w:adjustRightInd w:val="0"/>
        <w:spacing w:after="120"/>
        <w:textAlignment w:val="baseline"/>
        <w:rPr>
          <w:lang w:eastAsia="ja-JP"/>
        </w:rPr>
      </w:pPr>
      <w:r w:rsidRPr="00CA6E13">
        <w:rPr>
          <w:lang w:eastAsia="ja-JP"/>
        </w:rPr>
        <w:t>The event triggered measurement reporting delay shall be no larger than the maximum of L1-RSRP measurement periods on the cells corresponding to the event.</w:t>
      </w:r>
    </w:p>
    <w:p w14:paraId="5FD30D93" w14:textId="77777777" w:rsidR="00AB4AC9" w:rsidRPr="00CA6E13" w:rsidRDefault="00AB4AC9" w:rsidP="00AB4AC9">
      <w:pPr>
        <w:numPr>
          <w:ilvl w:val="1"/>
          <w:numId w:val="125"/>
        </w:numPr>
        <w:overflowPunct w:val="0"/>
        <w:autoSpaceDE w:val="0"/>
        <w:autoSpaceDN w:val="0"/>
        <w:adjustRightInd w:val="0"/>
        <w:spacing w:after="120"/>
        <w:textAlignment w:val="baseline"/>
        <w:rPr>
          <w:lang w:eastAsia="ja-JP"/>
        </w:rPr>
      </w:pPr>
      <w:r w:rsidRPr="00CA6E13">
        <w:rPr>
          <w:lang w:eastAsia="ja-JP"/>
        </w:rPr>
        <w:t xml:space="preserve">If serving cell is involved in event evaluation, L1-RSRP measurement period of serving cell refers to TL1-RSRP_Measurement_Period_SSB and TL1-RSRP_Measurement_Period_CSI-RS respectively for SSB based and CSI-RS based L1-RSRP measurement, as defined in 9.5, assuming </w:t>
      </w:r>
      <w:proofErr w:type="spellStart"/>
      <w:r w:rsidRPr="00CA6E13">
        <w:rPr>
          <w:lang w:eastAsia="ja-JP"/>
        </w:rPr>
        <w:t>T</w:t>
      </w:r>
      <w:r w:rsidRPr="00CA6E13">
        <w:rPr>
          <w:vertAlign w:val="subscript"/>
          <w:lang w:eastAsia="ja-JP"/>
        </w:rPr>
        <w:t>Report</w:t>
      </w:r>
      <w:proofErr w:type="spellEnd"/>
      <w:r w:rsidRPr="00CA6E13">
        <w:rPr>
          <w:lang w:eastAsia="ja-JP"/>
        </w:rPr>
        <w:t> = 0</w:t>
      </w:r>
    </w:p>
    <w:p w14:paraId="3EBCA6AE" w14:textId="77777777" w:rsidR="00AB4AC9" w:rsidRPr="00CA6E13" w:rsidRDefault="00AB4AC9" w:rsidP="00AB4AC9">
      <w:pPr>
        <w:numPr>
          <w:ilvl w:val="1"/>
          <w:numId w:val="125"/>
        </w:numPr>
        <w:overflowPunct w:val="0"/>
        <w:autoSpaceDE w:val="0"/>
        <w:autoSpaceDN w:val="0"/>
        <w:adjustRightInd w:val="0"/>
        <w:spacing w:after="120"/>
        <w:textAlignment w:val="baseline"/>
        <w:rPr>
          <w:lang w:eastAsia="ja-JP"/>
        </w:rPr>
      </w:pPr>
      <w:r w:rsidRPr="00CA6E13">
        <w:rPr>
          <w:lang w:eastAsia="ja-JP"/>
        </w:rPr>
        <w:t>If neighbor cell is involved in event evaluation:</w:t>
      </w:r>
    </w:p>
    <w:p w14:paraId="665338BA" w14:textId="77777777" w:rsidR="00AB4AC9" w:rsidRPr="00CA6E13" w:rsidRDefault="00AB4AC9" w:rsidP="00AB4AC9">
      <w:pPr>
        <w:numPr>
          <w:ilvl w:val="2"/>
          <w:numId w:val="125"/>
        </w:numPr>
        <w:overflowPunct w:val="0"/>
        <w:autoSpaceDE w:val="0"/>
        <w:autoSpaceDN w:val="0"/>
        <w:adjustRightInd w:val="0"/>
        <w:spacing w:after="120"/>
        <w:textAlignment w:val="baseline"/>
        <w:rPr>
          <w:lang w:eastAsia="ja-JP"/>
        </w:rPr>
      </w:pPr>
      <w:r w:rsidRPr="00CA6E13">
        <w:rPr>
          <w:lang w:eastAsia="ja-JP"/>
        </w:rPr>
        <w:t>L1-RSRP measurement period of neighbor cell refers to T</w:t>
      </w:r>
      <w:r w:rsidRPr="00CA6E13">
        <w:rPr>
          <w:vertAlign w:val="subscript"/>
          <w:lang w:eastAsia="ja-JP"/>
        </w:rPr>
        <w:t>L1-RSRP_Measurement_Period_SSB_</w:t>
      </w:r>
      <w:proofErr w:type="gramStart"/>
      <w:r w:rsidRPr="00CA6E13">
        <w:rPr>
          <w:vertAlign w:val="subscript"/>
          <w:lang w:eastAsia="ja-JP"/>
        </w:rPr>
        <w:t>intra  </w:t>
      </w:r>
      <w:r w:rsidRPr="00CA6E13">
        <w:rPr>
          <w:lang w:eastAsia="ja-JP"/>
        </w:rPr>
        <w:t>for</w:t>
      </w:r>
      <w:proofErr w:type="gramEnd"/>
      <w:r w:rsidRPr="00CA6E13">
        <w:rPr>
          <w:lang w:eastAsia="ja-JP"/>
        </w:rPr>
        <w:t xml:space="preserve"> SSB based intra-frequency measurement, as defined in 9.14, assuming </w:t>
      </w:r>
      <w:proofErr w:type="spellStart"/>
      <w:r w:rsidRPr="00CA6E13">
        <w:rPr>
          <w:lang w:eastAsia="ja-JP"/>
        </w:rPr>
        <w:t>T</w:t>
      </w:r>
      <w:r w:rsidRPr="00CA6E13">
        <w:rPr>
          <w:vertAlign w:val="subscript"/>
          <w:lang w:eastAsia="ja-JP"/>
        </w:rPr>
        <w:t>Report</w:t>
      </w:r>
      <w:proofErr w:type="spellEnd"/>
      <w:r w:rsidRPr="00CA6E13">
        <w:rPr>
          <w:vertAlign w:val="subscript"/>
          <w:lang w:eastAsia="ja-JP"/>
        </w:rPr>
        <w:t> </w:t>
      </w:r>
      <w:r w:rsidRPr="00CA6E13">
        <w:rPr>
          <w:lang w:eastAsia="ja-JP"/>
        </w:rPr>
        <w:t>= 0.</w:t>
      </w:r>
    </w:p>
    <w:p w14:paraId="21B41768" w14:textId="77777777" w:rsidR="00AB4AC9" w:rsidRPr="00CA6E13" w:rsidRDefault="00AB4AC9" w:rsidP="00AB4AC9">
      <w:pPr>
        <w:numPr>
          <w:ilvl w:val="2"/>
          <w:numId w:val="125"/>
        </w:numPr>
        <w:overflowPunct w:val="0"/>
        <w:autoSpaceDE w:val="0"/>
        <w:autoSpaceDN w:val="0"/>
        <w:adjustRightInd w:val="0"/>
        <w:spacing w:after="120"/>
        <w:textAlignment w:val="baseline"/>
        <w:rPr>
          <w:lang w:eastAsia="ja-JP"/>
        </w:rPr>
      </w:pPr>
      <w:r w:rsidRPr="00CA6E13">
        <w:rPr>
          <w:lang w:eastAsia="ja-JP"/>
        </w:rPr>
        <w:t>L1-RSRP measurement period of neighbor cell refers to T</w:t>
      </w:r>
      <w:r w:rsidRPr="00CA6E13">
        <w:rPr>
          <w:vertAlign w:val="subscript"/>
          <w:lang w:eastAsia="ja-JP"/>
        </w:rPr>
        <w:t>L1-RSRP_Measurement_Period_SSB_</w:t>
      </w:r>
      <w:proofErr w:type="gramStart"/>
      <w:r w:rsidRPr="00CA6E13">
        <w:rPr>
          <w:vertAlign w:val="subscript"/>
          <w:lang w:eastAsia="ja-JP"/>
        </w:rPr>
        <w:t>inter  </w:t>
      </w:r>
      <w:r w:rsidRPr="00CA6E13">
        <w:rPr>
          <w:lang w:eastAsia="ja-JP"/>
        </w:rPr>
        <w:t>for</w:t>
      </w:r>
      <w:proofErr w:type="gramEnd"/>
      <w:r w:rsidRPr="00CA6E13">
        <w:rPr>
          <w:lang w:eastAsia="ja-JP"/>
        </w:rPr>
        <w:t xml:space="preserve"> SSB based inter-frequency measurement, as defined in 9.15, assuming </w:t>
      </w:r>
      <w:proofErr w:type="spellStart"/>
      <w:r w:rsidRPr="00CA6E13">
        <w:rPr>
          <w:lang w:eastAsia="ja-JP"/>
        </w:rPr>
        <w:t>T</w:t>
      </w:r>
      <w:r w:rsidRPr="00CA6E13">
        <w:rPr>
          <w:vertAlign w:val="subscript"/>
          <w:lang w:eastAsia="ja-JP"/>
        </w:rPr>
        <w:t>Report</w:t>
      </w:r>
      <w:proofErr w:type="spellEnd"/>
      <w:r w:rsidRPr="00CA6E13">
        <w:rPr>
          <w:lang w:eastAsia="ja-JP"/>
        </w:rPr>
        <w:t> = 0.</w:t>
      </w:r>
    </w:p>
    <w:p w14:paraId="14F2B079" w14:textId="77777777" w:rsidR="00AB4AC9" w:rsidRPr="00CA6E13" w:rsidRDefault="00AB4AC9" w:rsidP="00AB4AC9">
      <w:pPr>
        <w:numPr>
          <w:ilvl w:val="2"/>
          <w:numId w:val="125"/>
        </w:numPr>
        <w:overflowPunct w:val="0"/>
        <w:autoSpaceDE w:val="0"/>
        <w:autoSpaceDN w:val="0"/>
        <w:adjustRightInd w:val="0"/>
        <w:spacing w:after="120"/>
        <w:textAlignment w:val="baseline"/>
        <w:rPr>
          <w:lang w:eastAsia="ja-JP"/>
        </w:rPr>
      </w:pPr>
      <w:r w:rsidRPr="00CA6E13">
        <w:rPr>
          <w:lang w:eastAsia="ja-JP"/>
        </w:rPr>
        <w:t>L1-RSRP measurement period of neighbor cell refers to [T</w:t>
      </w:r>
      <w:r w:rsidRPr="00CA6E13">
        <w:rPr>
          <w:vertAlign w:val="subscript"/>
          <w:lang w:eastAsia="ja-JP"/>
        </w:rPr>
        <w:t>L1-RSRP_Measurement_Period_CSI_intra</w:t>
      </w:r>
      <w:r w:rsidRPr="00CA6E13">
        <w:rPr>
          <w:lang w:eastAsia="ja-JP"/>
        </w:rPr>
        <w:t xml:space="preserve">] for CSI-RS based intra-frequency measurement, as defined in [9.x], assuming </w:t>
      </w:r>
      <w:proofErr w:type="spellStart"/>
      <w:r w:rsidRPr="00CA6E13">
        <w:rPr>
          <w:lang w:eastAsia="ja-JP"/>
        </w:rPr>
        <w:t>T</w:t>
      </w:r>
      <w:r w:rsidRPr="00CA6E13">
        <w:rPr>
          <w:vertAlign w:val="subscript"/>
          <w:lang w:eastAsia="ja-JP"/>
        </w:rPr>
        <w:t>Report</w:t>
      </w:r>
      <w:proofErr w:type="spellEnd"/>
      <w:r w:rsidRPr="00CA6E13">
        <w:rPr>
          <w:lang w:eastAsia="ja-JP"/>
        </w:rPr>
        <w:t> = 0.</w:t>
      </w:r>
    </w:p>
    <w:p w14:paraId="3D68D492" w14:textId="77777777" w:rsidR="00AB4AC9" w:rsidRDefault="00AB4AC9" w:rsidP="00AB4AC9">
      <w:pPr>
        <w:rPr>
          <w:lang w:eastAsia="ja-JP"/>
        </w:rPr>
      </w:pPr>
    </w:p>
    <w:p w14:paraId="79AFAADE" w14:textId="77777777" w:rsidR="00AB4AC9" w:rsidRPr="0069187F" w:rsidRDefault="00AB4AC9" w:rsidP="00AB4AC9">
      <w:pPr>
        <w:rPr>
          <w:b/>
          <w:bCs/>
          <w:lang w:eastAsia="ja-JP"/>
        </w:rPr>
      </w:pPr>
      <w:r w:rsidRPr="0069187F">
        <w:rPr>
          <w:b/>
          <w:bCs/>
          <w:lang w:eastAsia="ja-JP"/>
        </w:rPr>
        <w:t>CSI-RS based L1 measurement</w:t>
      </w:r>
    </w:p>
    <w:p w14:paraId="633B11F0" w14:textId="77777777" w:rsidR="00AB4AC9" w:rsidRPr="00CA6E13" w:rsidRDefault="00AB4AC9" w:rsidP="00AB4AC9">
      <w:pPr>
        <w:overflowPunct w:val="0"/>
        <w:autoSpaceDE w:val="0"/>
        <w:autoSpaceDN w:val="0"/>
        <w:adjustRightInd w:val="0"/>
        <w:spacing w:after="120"/>
        <w:textAlignment w:val="baseline"/>
        <w:rPr>
          <w:rFonts w:eastAsia="SimSun"/>
          <w:color w:val="000000" w:themeColor="text1"/>
        </w:rPr>
      </w:pPr>
      <w:r w:rsidRPr="00CA6E13">
        <w:rPr>
          <w:rFonts w:eastAsia="SimSun"/>
          <w:color w:val="000000" w:themeColor="text1"/>
        </w:rPr>
        <w:t xml:space="preserve">Issue </w:t>
      </w:r>
      <w:r w:rsidRPr="00CA6E13">
        <w:rPr>
          <w:rFonts w:eastAsia="SimSun" w:hint="eastAsia"/>
          <w:color w:val="000000" w:themeColor="text1"/>
        </w:rPr>
        <w:t>3</w:t>
      </w:r>
      <w:r w:rsidRPr="00CA6E13">
        <w:rPr>
          <w:rFonts w:eastAsia="SimSun"/>
          <w:color w:val="000000" w:themeColor="text1"/>
        </w:rPr>
        <w:t xml:space="preserve">-1: </w:t>
      </w:r>
      <w:r w:rsidRPr="00CA6E13">
        <w:rPr>
          <w:rFonts w:eastAsia="SimSun" w:hint="eastAsia"/>
          <w:color w:val="000000" w:themeColor="text1"/>
        </w:rPr>
        <w:t>definition on</w:t>
      </w:r>
      <w:r w:rsidRPr="00CA6E13">
        <w:rPr>
          <w:rFonts w:eastAsia="SimSun"/>
          <w:color w:val="000000" w:themeColor="text1"/>
        </w:rPr>
        <w:t xml:space="preserve"> CSI-RS based</w:t>
      </w:r>
      <w:r w:rsidRPr="00CA6E13">
        <w:rPr>
          <w:rFonts w:eastAsia="SimSun" w:hint="eastAsia"/>
          <w:color w:val="000000" w:themeColor="text1"/>
        </w:rPr>
        <w:t xml:space="preserve"> intra-frequency </w:t>
      </w:r>
      <w:r w:rsidRPr="00CA6E13">
        <w:rPr>
          <w:rFonts w:eastAsia="SimSun"/>
          <w:color w:val="000000" w:themeColor="text1"/>
        </w:rPr>
        <w:t xml:space="preserve">L1 </w:t>
      </w:r>
      <w:r w:rsidRPr="00CA6E13">
        <w:rPr>
          <w:rFonts w:eastAsia="SimSun" w:hint="eastAsia"/>
          <w:color w:val="000000" w:themeColor="text1"/>
        </w:rPr>
        <w:t>measurement</w:t>
      </w:r>
    </w:p>
    <w:p w14:paraId="6C2C17CD" w14:textId="77777777" w:rsidR="00AB4AC9" w:rsidRPr="00CA6E13" w:rsidRDefault="00AB4AC9" w:rsidP="00AB4AC9">
      <w:pPr>
        <w:overflowPunct w:val="0"/>
        <w:autoSpaceDE w:val="0"/>
        <w:autoSpaceDN w:val="0"/>
        <w:adjustRightInd w:val="0"/>
        <w:spacing w:after="120"/>
        <w:ind w:left="420"/>
        <w:textAlignment w:val="baseline"/>
        <w:rPr>
          <w:rFonts w:eastAsia="SimSun"/>
          <w:color w:val="000000" w:themeColor="text1"/>
        </w:rPr>
      </w:pPr>
      <w:r w:rsidRPr="00CA6E13">
        <w:rPr>
          <w:rFonts w:eastAsia="SimSun"/>
          <w:color w:val="000000" w:themeColor="text1"/>
        </w:rPr>
        <w:t xml:space="preserve">A measurement is defined as a CSI-RS based intra-frequency L1 measurement provided that: </w:t>
      </w:r>
    </w:p>
    <w:p w14:paraId="7299F7B9" w14:textId="77777777" w:rsidR="00AB4AC9" w:rsidRPr="00CA6E13" w:rsidRDefault="00AB4AC9" w:rsidP="00AB4AC9">
      <w:pPr>
        <w:numPr>
          <w:ilvl w:val="0"/>
          <w:numId w:val="125"/>
        </w:numPr>
        <w:overflowPunct w:val="0"/>
        <w:autoSpaceDE w:val="0"/>
        <w:autoSpaceDN w:val="0"/>
        <w:adjustRightInd w:val="0"/>
        <w:spacing w:after="120"/>
        <w:ind w:left="840"/>
        <w:textAlignment w:val="baseline"/>
        <w:rPr>
          <w:rFonts w:eastAsia="SimSun"/>
          <w:color w:val="000000" w:themeColor="text1"/>
        </w:rPr>
      </w:pPr>
      <w:r w:rsidRPr="00CA6E13">
        <w:rPr>
          <w:rFonts w:eastAsia="SimSun"/>
          <w:color w:val="000000" w:themeColor="text1"/>
        </w:rPr>
        <w:t>the SCS of the CSI-RS resource of LTM candidate cell(s) configured for L1 measurement is the same as the SCS of active DL BWP, and</w:t>
      </w:r>
    </w:p>
    <w:p w14:paraId="17C175C3" w14:textId="77777777" w:rsidR="00AB4AC9" w:rsidRPr="00CA6E13" w:rsidRDefault="00AB4AC9" w:rsidP="00AB4AC9">
      <w:pPr>
        <w:numPr>
          <w:ilvl w:val="0"/>
          <w:numId w:val="125"/>
        </w:numPr>
        <w:overflowPunct w:val="0"/>
        <w:autoSpaceDE w:val="0"/>
        <w:autoSpaceDN w:val="0"/>
        <w:adjustRightInd w:val="0"/>
        <w:spacing w:after="120"/>
        <w:ind w:left="840"/>
        <w:textAlignment w:val="baseline"/>
        <w:rPr>
          <w:rFonts w:eastAsia="SimSun"/>
          <w:color w:val="000000" w:themeColor="text1"/>
        </w:rPr>
      </w:pPr>
      <w:r w:rsidRPr="00CA6E13">
        <w:rPr>
          <w:rFonts w:eastAsia="SimSun"/>
          <w:color w:val="000000" w:themeColor="text1"/>
        </w:rPr>
        <w:t>the CP type of the CSI-RS resource of LTM candidate cell(s) configured for L1 measurement is the same as the CP type of active DL BWP, and</w:t>
      </w:r>
    </w:p>
    <w:p w14:paraId="73CF6F90" w14:textId="77777777" w:rsidR="00AB4AC9" w:rsidRPr="00CA6E13" w:rsidRDefault="00AB4AC9" w:rsidP="00AB4AC9">
      <w:pPr>
        <w:numPr>
          <w:ilvl w:val="1"/>
          <w:numId w:val="125"/>
        </w:numPr>
        <w:overflowPunct w:val="0"/>
        <w:autoSpaceDE w:val="0"/>
        <w:autoSpaceDN w:val="0"/>
        <w:adjustRightInd w:val="0"/>
        <w:spacing w:after="120"/>
        <w:ind w:left="1260"/>
        <w:textAlignment w:val="baseline"/>
        <w:rPr>
          <w:rFonts w:eastAsia="SimSun"/>
          <w:color w:val="000000" w:themeColor="text1"/>
        </w:rPr>
      </w:pPr>
      <w:r w:rsidRPr="00CA6E13">
        <w:rPr>
          <w:rFonts w:eastAsia="SimSun"/>
          <w:color w:val="000000" w:themeColor="text1"/>
        </w:rPr>
        <w:t>It is applied for SCS = 60KHz</w:t>
      </w:r>
    </w:p>
    <w:p w14:paraId="77F7CA37" w14:textId="77777777" w:rsidR="00AB4AC9" w:rsidRPr="00CA6E13" w:rsidRDefault="00AB4AC9" w:rsidP="00AB4AC9">
      <w:pPr>
        <w:numPr>
          <w:ilvl w:val="0"/>
          <w:numId w:val="125"/>
        </w:numPr>
        <w:overflowPunct w:val="0"/>
        <w:autoSpaceDE w:val="0"/>
        <w:autoSpaceDN w:val="0"/>
        <w:adjustRightInd w:val="0"/>
        <w:spacing w:after="120"/>
        <w:ind w:left="840"/>
        <w:textAlignment w:val="baseline"/>
        <w:rPr>
          <w:rFonts w:eastAsia="SimSun"/>
          <w:color w:val="000000" w:themeColor="text1"/>
        </w:rPr>
      </w:pPr>
      <w:r w:rsidRPr="00CA6E13">
        <w:rPr>
          <w:rFonts w:eastAsia="SimSun"/>
          <w:color w:val="000000" w:themeColor="text1"/>
        </w:rPr>
        <w:t>at least 48 RBs of the CSI-RS resource</w:t>
      </w:r>
      <w:r w:rsidRPr="00CA6E13" w:rsidDel="00633560">
        <w:rPr>
          <w:rFonts w:eastAsia="SimSun"/>
          <w:color w:val="000000" w:themeColor="text1"/>
        </w:rPr>
        <w:t xml:space="preserve"> </w:t>
      </w:r>
      <w:r w:rsidRPr="00CA6E13">
        <w:rPr>
          <w:rFonts w:eastAsia="SimSun"/>
          <w:color w:val="000000" w:themeColor="text1"/>
        </w:rPr>
        <w:t>of LTM candidate cell(s) configured for L1 measurement is included within the active DL BWP.</w:t>
      </w:r>
    </w:p>
    <w:p w14:paraId="78159730" w14:textId="77777777" w:rsidR="00AB4AC9" w:rsidRPr="00CA6E13" w:rsidRDefault="00AB4AC9" w:rsidP="00AB4AC9">
      <w:pPr>
        <w:overflowPunct w:val="0"/>
        <w:autoSpaceDE w:val="0"/>
        <w:autoSpaceDN w:val="0"/>
        <w:adjustRightInd w:val="0"/>
        <w:spacing w:after="120"/>
        <w:ind w:left="420"/>
        <w:textAlignment w:val="baseline"/>
        <w:rPr>
          <w:rFonts w:eastAsia="SimSun"/>
          <w:color w:val="000000" w:themeColor="text1"/>
        </w:rPr>
      </w:pPr>
      <w:r w:rsidRPr="00CA6E13">
        <w:rPr>
          <w:rFonts w:eastAsia="SimSun"/>
          <w:color w:val="000000" w:themeColor="text1"/>
        </w:rPr>
        <w:t>Otherwise, a measurement is defined as a CSI-RS based inter-frequency L1 measurement.</w:t>
      </w:r>
    </w:p>
    <w:p w14:paraId="6F560C56" w14:textId="77777777" w:rsidR="00AB4AC9" w:rsidRPr="00CA6E13" w:rsidRDefault="00AB4AC9" w:rsidP="00AB4AC9">
      <w:pPr>
        <w:numPr>
          <w:ilvl w:val="0"/>
          <w:numId w:val="125"/>
        </w:numPr>
        <w:overflowPunct w:val="0"/>
        <w:autoSpaceDE w:val="0"/>
        <w:autoSpaceDN w:val="0"/>
        <w:adjustRightInd w:val="0"/>
        <w:spacing w:after="120"/>
        <w:ind w:left="840"/>
        <w:textAlignment w:val="baseline"/>
        <w:rPr>
          <w:rFonts w:eastAsia="SimSun"/>
          <w:color w:val="000000" w:themeColor="text1"/>
        </w:rPr>
      </w:pPr>
      <w:r w:rsidRPr="00CA6E13">
        <w:rPr>
          <w:rFonts w:eastAsia="SimSun"/>
          <w:color w:val="000000" w:themeColor="text1"/>
        </w:rPr>
        <w:t>RAN4 will not define requirements for CSI-RS based inter-frequency L1 measurement on LTM candidate cell(s) in R19.</w:t>
      </w:r>
    </w:p>
    <w:p w14:paraId="532441D7" w14:textId="77777777" w:rsidR="00AB4AC9" w:rsidRDefault="00AB4AC9" w:rsidP="00AB4AC9">
      <w:pPr>
        <w:overflowPunct w:val="0"/>
        <w:autoSpaceDE w:val="0"/>
        <w:autoSpaceDN w:val="0"/>
        <w:adjustRightInd w:val="0"/>
        <w:spacing w:after="120"/>
        <w:textAlignment w:val="baseline"/>
        <w:rPr>
          <w:rFonts w:eastAsia="SimSun"/>
          <w:color w:val="000000" w:themeColor="text1"/>
        </w:rPr>
      </w:pPr>
      <w:r w:rsidRPr="00CA6E13">
        <w:rPr>
          <w:rFonts w:eastAsia="SimSun"/>
          <w:color w:val="000000" w:themeColor="text1"/>
        </w:rPr>
        <w:t xml:space="preserve"> </w:t>
      </w:r>
    </w:p>
    <w:p w14:paraId="30FEC606" w14:textId="77777777" w:rsidR="00AB4AC9" w:rsidRPr="00657C6B" w:rsidRDefault="00AB4AC9" w:rsidP="00AB4AC9">
      <w:pPr>
        <w:overflowPunct w:val="0"/>
        <w:autoSpaceDE w:val="0"/>
        <w:autoSpaceDN w:val="0"/>
        <w:adjustRightInd w:val="0"/>
        <w:spacing w:after="120"/>
        <w:textAlignment w:val="baseline"/>
        <w:rPr>
          <w:rFonts w:eastAsia="SimSun"/>
          <w:color w:val="000000" w:themeColor="text1"/>
        </w:rPr>
      </w:pPr>
      <w:r w:rsidRPr="00657C6B">
        <w:rPr>
          <w:rFonts w:eastAsia="SimSun"/>
          <w:color w:val="000000" w:themeColor="text1"/>
        </w:rPr>
        <w:t xml:space="preserve">Issue </w:t>
      </w:r>
      <w:r w:rsidRPr="00657C6B">
        <w:rPr>
          <w:rFonts w:eastAsia="SimSun" w:hint="eastAsia"/>
          <w:color w:val="000000" w:themeColor="text1"/>
        </w:rPr>
        <w:t>3</w:t>
      </w:r>
      <w:r w:rsidRPr="00657C6B">
        <w:rPr>
          <w:rFonts w:eastAsia="SimSun"/>
          <w:color w:val="000000" w:themeColor="text1"/>
        </w:rPr>
        <w:t xml:space="preserve">-4: </w:t>
      </w:r>
      <w:r w:rsidRPr="00657C6B">
        <w:rPr>
          <w:rFonts w:eastAsia="SimSun" w:hint="eastAsia"/>
          <w:color w:val="000000" w:themeColor="text1"/>
        </w:rPr>
        <w:t>Scaling</w:t>
      </w:r>
      <w:r w:rsidRPr="00657C6B">
        <w:rPr>
          <w:rFonts w:eastAsia="SimSun"/>
          <w:color w:val="000000" w:themeColor="text1"/>
        </w:rPr>
        <w:t xml:space="preserve"> factor for Rx beam sweeping</w:t>
      </w:r>
    </w:p>
    <w:p w14:paraId="38FFA3C1" w14:textId="77777777" w:rsidR="00AB4AC9" w:rsidRPr="00657C6B" w:rsidRDefault="00AB4AC9" w:rsidP="00AB4AC9">
      <w:pPr>
        <w:numPr>
          <w:ilvl w:val="0"/>
          <w:numId w:val="125"/>
        </w:numPr>
        <w:overflowPunct w:val="0"/>
        <w:autoSpaceDE w:val="0"/>
        <w:autoSpaceDN w:val="0"/>
        <w:adjustRightInd w:val="0"/>
        <w:spacing w:after="120"/>
        <w:textAlignment w:val="baseline"/>
        <w:rPr>
          <w:rFonts w:eastAsia="SimSun"/>
          <w:color w:val="000000" w:themeColor="text1"/>
        </w:rPr>
      </w:pPr>
      <w:r w:rsidRPr="00657C6B">
        <w:rPr>
          <w:rFonts w:eastAsia="SimSun"/>
          <w:color w:val="000000" w:themeColor="text1"/>
        </w:rPr>
        <w:t>For neighbor cell CSI-RS based L1-RSRP measurement in FR2, if SSB based measurement is skipped, the measurement period for CSI-RS based L1-RSRP will be scaled by 8.</w:t>
      </w:r>
    </w:p>
    <w:p w14:paraId="4239F935" w14:textId="77777777" w:rsidR="00AB4AC9" w:rsidRDefault="00AB4AC9" w:rsidP="00AB4AC9">
      <w:pPr>
        <w:overflowPunct w:val="0"/>
        <w:autoSpaceDE w:val="0"/>
        <w:autoSpaceDN w:val="0"/>
        <w:adjustRightInd w:val="0"/>
        <w:spacing w:after="120"/>
        <w:textAlignment w:val="baseline"/>
        <w:rPr>
          <w:rFonts w:eastAsia="SimSun"/>
          <w:color w:val="000000" w:themeColor="text1"/>
        </w:rPr>
      </w:pPr>
    </w:p>
    <w:p w14:paraId="451A34C7" w14:textId="77777777" w:rsidR="00AB4AC9" w:rsidRPr="00ED473E" w:rsidRDefault="00AB4AC9" w:rsidP="00AB4AC9">
      <w:pPr>
        <w:overflowPunct w:val="0"/>
        <w:autoSpaceDE w:val="0"/>
        <w:autoSpaceDN w:val="0"/>
        <w:adjustRightInd w:val="0"/>
        <w:spacing w:after="120"/>
        <w:textAlignment w:val="baseline"/>
        <w:rPr>
          <w:rFonts w:eastAsia="SimSun"/>
          <w:color w:val="000000" w:themeColor="text1"/>
        </w:rPr>
      </w:pPr>
      <w:r w:rsidRPr="00ED473E">
        <w:rPr>
          <w:rFonts w:eastAsia="SimSun"/>
          <w:color w:val="000000" w:themeColor="text1"/>
        </w:rPr>
        <w:t xml:space="preserve">Issue </w:t>
      </w:r>
      <w:r w:rsidRPr="00ED473E">
        <w:rPr>
          <w:rFonts w:eastAsia="SimSun" w:hint="eastAsia"/>
          <w:color w:val="000000" w:themeColor="text1"/>
        </w:rPr>
        <w:t>3</w:t>
      </w:r>
      <w:r w:rsidRPr="00ED473E">
        <w:rPr>
          <w:rFonts w:eastAsia="SimSun"/>
          <w:color w:val="000000" w:themeColor="text1"/>
        </w:rPr>
        <w:t>-8: Requirement applicability</w:t>
      </w:r>
    </w:p>
    <w:p w14:paraId="19679DEC" w14:textId="77777777" w:rsidR="00AB4AC9" w:rsidRPr="00ED473E" w:rsidRDefault="00AB4AC9" w:rsidP="00AB4AC9">
      <w:pPr>
        <w:numPr>
          <w:ilvl w:val="0"/>
          <w:numId w:val="125"/>
        </w:numPr>
        <w:overflowPunct w:val="0"/>
        <w:autoSpaceDE w:val="0"/>
        <w:autoSpaceDN w:val="0"/>
        <w:adjustRightInd w:val="0"/>
        <w:spacing w:after="120"/>
        <w:textAlignment w:val="baseline"/>
        <w:rPr>
          <w:rFonts w:eastAsia="SimSun"/>
          <w:color w:val="000000" w:themeColor="text1"/>
        </w:rPr>
      </w:pPr>
      <w:r w:rsidRPr="00ED473E">
        <w:rPr>
          <w:rFonts w:eastAsia="SimSun"/>
          <w:color w:val="000000" w:themeColor="text1"/>
        </w:rPr>
        <w:t>For intra-f CSI-RS based L1-RSRP measurement on neighbor cell (when RTD&lt;CP) in FR1, reuse legacy measurement period, measurement restriction and scheduling restriction requirements as baseline.</w:t>
      </w:r>
    </w:p>
    <w:p w14:paraId="3722223A" w14:textId="77777777" w:rsidR="00AB4AC9" w:rsidRPr="00ED473E" w:rsidRDefault="00AB4AC9" w:rsidP="00AB4AC9">
      <w:pPr>
        <w:numPr>
          <w:ilvl w:val="0"/>
          <w:numId w:val="125"/>
        </w:numPr>
        <w:overflowPunct w:val="0"/>
        <w:autoSpaceDE w:val="0"/>
        <w:autoSpaceDN w:val="0"/>
        <w:adjustRightInd w:val="0"/>
        <w:spacing w:after="120"/>
        <w:textAlignment w:val="baseline"/>
        <w:rPr>
          <w:rFonts w:eastAsia="SimSun"/>
          <w:color w:val="000000" w:themeColor="text1"/>
        </w:rPr>
      </w:pPr>
      <w:r w:rsidRPr="00ED473E">
        <w:rPr>
          <w:rFonts w:eastAsia="SimSun"/>
          <w:color w:val="000000" w:themeColor="text1"/>
        </w:rPr>
        <w:t>For intra-f CSI-RS based L1-RSRP measurement on neighbor cell in FR2, define scheduling restriction.</w:t>
      </w:r>
    </w:p>
    <w:p w14:paraId="3387ED74" w14:textId="77777777" w:rsidR="00AB4AC9" w:rsidRDefault="00AB4AC9" w:rsidP="00AB4AC9">
      <w:pPr>
        <w:overflowPunct w:val="0"/>
        <w:autoSpaceDE w:val="0"/>
        <w:autoSpaceDN w:val="0"/>
        <w:adjustRightInd w:val="0"/>
        <w:spacing w:after="120"/>
        <w:textAlignment w:val="baseline"/>
        <w:rPr>
          <w:rFonts w:eastAsia="SimSun"/>
          <w:color w:val="000000" w:themeColor="text1"/>
        </w:rPr>
      </w:pPr>
    </w:p>
    <w:p w14:paraId="00AD4194" w14:textId="77777777" w:rsidR="00AB4AC9" w:rsidRDefault="00AB4AC9" w:rsidP="00AB4AC9">
      <w:pPr>
        <w:overflowPunct w:val="0"/>
        <w:autoSpaceDE w:val="0"/>
        <w:autoSpaceDN w:val="0"/>
        <w:adjustRightInd w:val="0"/>
        <w:spacing w:after="120"/>
        <w:textAlignment w:val="baseline"/>
        <w:rPr>
          <w:rFonts w:eastAsia="SimSun"/>
          <w:color w:val="000000" w:themeColor="text1"/>
        </w:rPr>
      </w:pPr>
      <w:r w:rsidRPr="00584809">
        <w:rPr>
          <w:rFonts w:eastAsia="SimSun"/>
          <w:color w:val="000000" w:themeColor="text1"/>
        </w:rPr>
        <w:lastRenderedPageBreak/>
        <w:t xml:space="preserve">RAN4 </w:t>
      </w:r>
      <w:r w:rsidRPr="00584809">
        <w:rPr>
          <w:rFonts w:eastAsia="SimSun" w:hint="eastAsia"/>
          <w:color w:val="000000" w:themeColor="text1"/>
        </w:rPr>
        <w:t>UE fe</w:t>
      </w:r>
      <w:r w:rsidRPr="00584809">
        <w:rPr>
          <w:rFonts w:eastAsia="SimSun"/>
          <w:color w:val="000000" w:themeColor="text1"/>
        </w:rPr>
        <w:t>ature list for CSI-RS based L1 measurement</w:t>
      </w:r>
    </w:p>
    <w:p w14:paraId="11B9745B" w14:textId="77777777" w:rsidR="00AB4AC9" w:rsidRPr="00584809" w:rsidRDefault="00AB4AC9" w:rsidP="00AB4AC9">
      <w:pPr>
        <w:numPr>
          <w:ilvl w:val="0"/>
          <w:numId w:val="125"/>
        </w:numPr>
        <w:overflowPunct w:val="0"/>
        <w:autoSpaceDE w:val="0"/>
        <w:autoSpaceDN w:val="0"/>
        <w:adjustRightInd w:val="0"/>
        <w:spacing w:after="120"/>
        <w:textAlignment w:val="baseline"/>
        <w:rPr>
          <w:rFonts w:eastAsia="SimSun"/>
          <w:color w:val="000000" w:themeColor="text1"/>
        </w:rPr>
      </w:pPr>
      <w:r w:rsidRPr="00584809">
        <w:rPr>
          <w:rFonts w:eastAsia="SimSun"/>
          <w:color w:val="000000" w:themeColor="text1"/>
        </w:rPr>
        <w:t>Number of CSI-RS resources for L1-RSRP measurement within a slot</w:t>
      </w:r>
    </w:p>
    <w:p w14:paraId="12B17345" w14:textId="77777777" w:rsidR="00AB4AC9" w:rsidRPr="00584809" w:rsidRDefault="00AB4AC9" w:rsidP="00AB4AC9">
      <w:pPr>
        <w:numPr>
          <w:ilvl w:val="0"/>
          <w:numId w:val="125"/>
        </w:numPr>
        <w:overflowPunct w:val="0"/>
        <w:autoSpaceDE w:val="0"/>
        <w:autoSpaceDN w:val="0"/>
        <w:adjustRightInd w:val="0"/>
        <w:spacing w:after="120"/>
        <w:textAlignment w:val="baseline"/>
        <w:rPr>
          <w:rFonts w:eastAsia="SimSun"/>
          <w:color w:val="000000" w:themeColor="text1"/>
        </w:rPr>
      </w:pPr>
      <w:r w:rsidRPr="00584809">
        <w:rPr>
          <w:rFonts w:eastAsia="SimSun"/>
          <w:color w:val="000000" w:themeColor="text1"/>
        </w:rPr>
        <w:t>Number of total CSI-RS resources to be measured</w:t>
      </w:r>
    </w:p>
    <w:p w14:paraId="3C9FE37D" w14:textId="77777777" w:rsidR="00AB4AC9" w:rsidRPr="00584809" w:rsidRDefault="00AB4AC9" w:rsidP="00AB4AC9">
      <w:pPr>
        <w:numPr>
          <w:ilvl w:val="0"/>
          <w:numId w:val="125"/>
        </w:numPr>
        <w:overflowPunct w:val="0"/>
        <w:autoSpaceDE w:val="0"/>
        <w:autoSpaceDN w:val="0"/>
        <w:adjustRightInd w:val="0"/>
        <w:spacing w:after="120"/>
        <w:textAlignment w:val="baseline"/>
        <w:rPr>
          <w:rFonts w:eastAsia="SimSun"/>
          <w:color w:val="000000" w:themeColor="text1"/>
        </w:rPr>
      </w:pPr>
      <w:r w:rsidRPr="00584809">
        <w:rPr>
          <w:rFonts w:eastAsia="SimSun"/>
          <w:color w:val="000000" w:themeColor="text1"/>
        </w:rPr>
        <w:t>Skip SSB based L1-RSRP measurement for [neighboring or candidate] cell CSI-RS-based L1-RSRP measurement</w:t>
      </w:r>
    </w:p>
    <w:p w14:paraId="5CE70431" w14:textId="77777777" w:rsidR="00AB4AC9" w:rsidRPr="00584809" w:rsidRDefault="00AB4AC9" w:rsidP="00AB4AC9">
      <w:pPr>
        <w:numPr>
          <w:ilvl w:val="0"/>
          <w:numId w:val="125"/>
        </w:numPr>
        <w:overflowPunct w:val="0"/>
        <w:autoSpaceDE w:val="0"/>
        <w:autoSpaceDN w:val="0"/>
        <w:adjustRightInd w:val="0"/>
        <w:spacing w:after="120"/>
        <w:textAlignment w:val="baseline"/>
        <w:rPr>
          <w:rFonts w:eastAsia="SimSun"/>
          <w:color w:val="000000" w:themeColor="text1"/>
        </w:rPr>
      </w:pPr>
      <w:r w:rsidRPr="00584809">
        <w:rPr>
          <w:rFonts w:eastAsia="SimSun"/>
          <w:color w:val="000000" w:themeColor="text1"/>
        </w:rPr>
        <w:t>FFS: Number of CSI-RS resources for L1-RSRP measurement per serving carrier</w:t>
      </w:r>
    </w:p>
    <w:p w14:paraId="2598C2DD" w14:textId="77777777" w:rsidR="00AB4AC9" w:rsidRDefault="00AB4AC9" w:rsidP="00AB4AC9">
      <w:pPr>
        <w:rPr>
          <w:lang w:eastAsia="ja-JP"/>
        </w:rPr>
      </w:pPr>
    </w:p>
    <w:p w14:paraId="707863CF" w14:textId="77777777" w:rsidR="00AB4AC9" w:rsidRDefault="00AB4AC9" w:rsidP="00AB4AC9">
      <w:pPr>
        <w:rPr>
          <w:lang w:eastAsia="ja-JP"/>
        </w:rPr>
      </w:pPr>
      <w:r>
        <w:rPr>
          <w:b/>
          <w:bCs/>
          <w:lang w:eastAsia="ja-JP"/>
        </w:rPr>
        <w:t>Conditional LTM</w:t>
      </w:r>
    </w:p>
    <w:p w14:paraId="5599FFFF" w14:textId="77777777" w:rsidR="00AB4AC9" w:rsidRPr="005727C8" w:rsidRDefault="00AB4AC9" w:rsidP="00AB4AC9">
      <w:pPr>
        <w:overflowPunct w:val="0"/>
        <w:autoSpaceDE w:val="0"/>
        <w:autoSpaceDN w:val="0"/>
        <w:adjustRightInd w:val="0"/>
        <w:spacing w:after="120"/>
        <w:textAlignment w:val="baseline"/>
        <w:rPr>
          <w:rFonts w:eastAsia="SimSun"/>
          <w:color w:val="000000" w:themeColor="text1"/>
        </w:rPr>
      </w:pPr>
      <w:r w:rsidRPr="005727C8">
        <w:rPr>
          <w:rFonts w:eastAsia="SimSun"/>
          <w:color w:val="000000" w:themeColor="text1"/>
        </w:rPr>
        <w:t xml:space="preserve">Issue </w:t>
      </w:r>
      <w:r w:rsidRPr="005727C8">
        <w:rPr>
          <w:rFonts w:eastAsia="SimSun" w:hint="eastAsia"/>
          <w:color w:val="000000" w:themeColor="text1"/>
        </w:rPr>
        <w:t>1</w:t>
      </w:r>
      <w:r w:rsidRPr="005727C8">
        <w:rPr>
          <w:rFonts w:eastAsia="SimSun"/>
          <w:color w:val="000000" w:themeColor="text1"/>
        </w:rPr>
        <w:t>-1-</w:t>
      </w:r>
      <w:r w:rsidRPr="005727C8">
        <w:rPr>
          <w:rFonts w:eastAsia="SimSun" w:hint="eastAsia"/>
          <w:color w:val="000000" w:themeColor="text1"/>
        </w:rPr>
        <w:t>1</w:t>
      </w:r>
      <w:r w:rsidRPr="005727C8">
        <w:rPr>
          <w:rFonts w:eastAsia="SimSun"/>
          <w:color w:val="000000" w:themeColor="text1"/>
        </w:rPr>
        <w:t xml:space="preserve">: L1 measurement on deactivated </w:t>
      </w:r>
      <w:proofErr w:type="spellStart"/>
      <w:r w:rsidRPr="005727C8">
        <w:rPr>
          <w:rFonts w:eastAsia="SimSun"/>
          <w:color w:val="000000" w:themeColor="text1"/>
        </w:rPr>
        <w:t>Scell</w:t>
      </w:r>
      <w:proofErr w:type="spellEnd"/>
      <w:r w:rsidRPr="005727C8">
        <w:rPr>
          <w:rFonts w:eastAsia="SimSun"/>
          <w:color w:val="000000" w:themeColor="text1"/>
        </w:rPr>
        <w:t xml:space="preserve"> </w:t>
      </w:r>
      <w:r w:rsidRPr="005727C8">
        <w:rPr>
          <w:rFonts w:eastAsia="SimSun" w:hint="eastAsia"/>
          <w:color w:val="000000" w:themeColor="text1"/>
        </w:rPr>
        <w:t xml:space="preserve">and </w:t>
      </w:r>
      <w:r w:rsidRPr="005727C8">
        <w:rPr>
          <w:rFonts w:eastAsia="SimSun"/>
          <w:color w:val="000000" w:themeColor="text1"/>
        </w:rPr>
        <w:t>UE based TA measurement</w:t>
      </w:r>
    </w:p>
    <w:p w14:paraId="0FFEC6F6" w14:textId="77777777" w:rsidR="00AB4AC9" w:rsidRPr="005727C8" w:rsidRDefault="00AB4AC9" w:rsidP="00AB4AC9">
      <w:pPr>
        <w:numPr>
          <w:ilvl w:val="0"/>
          <w:numId w:val="132"/>
        </w:numPr>
        <w:ind w:leftChars="300" w:left="1200" w:hangingChars="200" w:hanging="480"/>
        <w:rPr>
          <w:lang w:eastAsia="ja-JP"/>
        </w:rPr>
      </w:pPr>
      <w:r w:rsidRPr="005727C8">
        <w:rPr>
          <w:lang w:eastAsia="ja-JP"/>
        </w:rPr>
        <w:t xml:space="preserve">Not define requirements for L1 measurement on deactivated </w:t>
      </w:r>
      <w:proofErr w:type="spellStart"/>
      <w:r w:rsidRPr="005727C8">
        <w:rPr>
          <w:lang w:eastAsia="ja-JP"/>
        </w:rPr>
        <w:t>Scell</w:t>
      </w:r>
      <w:proofErr w:type="spellEnd"/>
      <w:r w:rsidRPr="005727C8">
        <w:rPr>
          <w:lang w:eastAsia="ja-JP"/>
        </w:rPr>
        <w:t>.</w:t>
      </w:r>
    </w:p>
    <w:p w14:paraId="3C237F5E" w14:textId="77777777" w:rsidR="00AB4AC9" w:rsidRPr="005727C8" w:rsidRDefault="00AB4AC9" w:rsidP="00AB4AC9">
      <w:pPr>
        <w:numPr>
          <w:ilvl w:val="0"/>
          <w:numId w:val="132"/>
        </w:numPr>
        <w:ind w:leftChars="300" w:left="1200" w:hangingChars="200" w:hanging="480"/>
        <w:rPr>
          <w:lang w:eastAsia="ja-JP"/>
        </w:rPr>
      </w:pPr>
      <w:r w:rsidRPr="005727C8">
        <w:rPr>
          <w:lang w:eastAsia="ja-JP"/>
        </w:rPr>
        <w:t>Not define requirements for UE based TA measurement.</w:t>
      </w:r>
    </w:p>
    <w:p w14:paraId="38DA153C" w14:textId="77777777" w:rsidR="00AB4AC9" w:rsidRDefault="00AB4AC9" w:rsidP="00AB4AC9">
      <w:pPr>
        <w:rPr>
          <w:lang w:eastAsia="ja-JP"/>
        </w:rPr>
      </w:pPr>
    </w:p>
    <w:p w14:paraId="216D81B4" w14:textId="77777777" w:rsidR="00AB4AC9" w:rsidRPr="000B0292" w:rsidRDefault="00AB4AC9" w:rsidP="00AB4AC9">
      <w:pPr>
        <w:overflowPunct w:val="0"/>
        <w:autoSpaceDE w:val="0"/>
        <w:autoSpaceDN w:val="0"/>
        <w:adjustRightInd w:val="0"/>
        <w:spacing w:after="120"/>
        <w:textAlignment w:val="baseline"/>
        <w:rPr>
          <w:rFonts w:eastAsia="SimSun"/>
          <w:color w:val="000000" w:themeColor="text1"/>
        </w:rPr>
      </w:pPr>
      <w:r w:rsidRPr="000B0292">
        <w:rPr>
          <w:rFonts w:eastAsia="SimSun"/>
          <w:color w:val="000000" w:themeColor="text1"/>
        </w:rPr>
        <w:t>Issue 1-2-</w:t>
      </w:r>
      <w:r w:rsidRPr="000B0292">
        <w:rPr>
          <w:rFonts w:eastAsia="SimSun" w:hint="eastAsia"/>
          <w:color w:val="000000" w:themeColor="text1"/>
        </w:rPr>
        <w:t>1</w:t>
      </w:r>
      <w:r w:rsidRPr="000B0292">
        <w:rPr>
          <w:rFonts w:eastAsia="SimSun"/>
          <w:color w:val="000000" w:themeColor="text1"/>
        </w:rPr>
        <w:t>: T</w:t>
      </w:r>
      <w:r w:rsidRPr="000B0292">
        <w:rPr>
          <w:rFonts w:eastAsia="SimSun"/>
          <w:color w:val="000000" w:themeColor="text1"/>
          <w:vertAlign w:val="subscript"/>
        </w:rPr>
        <w:t>RRC</w:t>
      </w:r>
    </w:p>
    <w:p w14:paraId="0115A73E" w14:textId="77777777" w:rsidR="00AB4AC9" w:rsidRPr="000F7DEA" w:rsidRDefault="00AB4AC9" w:rsidP="00AB4AC9">
      <w:pPr>
        <w:numPr>
          <w:ilvl w:val="0"/>
          <w:numId w:val="132"/>
        </w:numPr>
        <w:ind w:leftChars="300" w:left="1200" w:hangingChars="200" w:hanging="480"/>
        <w:rPr>
          <w:lang w:eastAsia="ja-JP"/>
        </w:rPr>
      </w:pPr>
      <w:r w:rsidRPr="000F7DEA">
        <w:rPr>
          <w:lang w:eastAsia="ja-JP"/>
        </w:rPr>
        <w:t>T</w:t>
      </w:r>
      <w:r w:rsidRPr="000F7DEA">
        <w:rPr>
          <w:vertAlign w:val="subscript"/>
          <w:lang w:eastAsia="ja-JP"/>
        </w:rPr>
        <w:t>RRC</w:t>
      </w:r>
      <w:r w:rsidRPr="000F7DEA">
        <w:rPr>
          <w:lang w:eastAsia="ja-JP"/>
        </w:rPr>
        <w:t xml:space="preserve"> is the RRC procedure delay.</w:t>
      </w:r>
    </w:p>
    <w:p w14:paraId="36BDA8A0" w14:textId="77777777" w:rsidR="00AB4AC9" w:rsidRDefault="00AB4AC9" w:rsidP="00AB4AC9">
      <w:pPr>
        <w:rPr>
          <w:lang w:val="sv-SE" w:eastAsia="ja-JP"/>
        </w:rPr>
      </w:pPr>
    </w:p>
    <w:p w14:paraId="24FAD752" w14:textId="77777777" w:rsidR="00AB4AC9" w:rsidRPr="0093283F" w:rsidRDefault="00AB4AC9" w:rsidP="00AB4AC9">
      <w:pPr>
        <w:rPr>
          <w:bCs/>
          <w:vertAlign w:val="subscript"/>
          <w:lang w:eastAsia="ja-JP"/>
        </w:rPr>
      </w:pPr>
      <w:r w:rsidRPr="0093283F">
        <w:rPr>
          <w:bCs/>
          <w:lang w:eastAsia="ja-JP"/>
        </w:rPr>
        <w:t>Issue 1-2-</w:t>
      </w:r>
      <w:r w:rsidRPr="0093283F">
        <w:rPr>
          <w:rFonts w:hint="eastAsia"/>
          <w:bCs/>
          <w:lang w:eastAsia="ja-JP"/>
        </w:rPr>
        <w:t>2</w:t>
      </w:r>
      <w:r w:rsidRPr="0093283F">
        <w:rPr>
          <w:bCs/>
          <w:lang w:eastAsia="ja-JP"/>
        </w:rPr>
        <w:t xml:space="preserve">: </w:t>
      </w:r>
      <w:proofErr w:type="spellStart"/>
      <w:r w:rsidRPr="0093283F">
        <w:rPr>
          <w:bCs/>
          <w:lang w:eastAsia="ja-JP"/>
        </w:rPr>
        <w:t>T</w:t>
      </w:r>
      <w:r w:rsidRPr="0093283F">
        <w:rPr>
          <w:bCs/>
          <w:vertAlign w:val="subscript"/>
          <w:lang w:eastAsia="ja-JP"/>
        </w:rPr>
        <w:t>measure</w:t>
      </w:r>
      <w:proofErr w:type="spellEnd"/>
    </w:p>
    <w:p w14:paraId="462337E2" w14:textId="77777777" w:rsidR="00AB4AC9" w:rsidRPr="0093283F" w:rsidRDefault="00AB4AC9" w:rsidP="00AB4AC9">
      <w:pPr>
        <w:rPr>
          <w:lang w:eastAsia="ja-JP"/>
        </w:rPr>
      </w:pPr>
      <w:r w:rsidRPr="0093283F">
        <w:rPr>
          <w:lang w:val="sv-SE" w:eastAsia="ja-JP"/>
        </w:rPr>
        <w:t xml:space="preserve">In C-LTM </w:t>
      </w:r>
      <w:proofErr w:type="spellStart"/>
      <w:r w:rsidRPr="0093283F">
        <w:rPr>
          <w:lang w:val="sv-SE" w:eastAsia="ja-JP"/>
        </w:rPr>
        <w:t>delay</w:t>
      </w:r>
      <w:proofErr w:type="spellEnd"/>
      <w:r w:rsidRPr="0093283F">
        <w:rPr>
          <w:lang w:val="sv-SE" w:eastAsia="ja-JP"/>
        </w:rPr>
        <w:t xml:space="preserve">, </w:t>
      </w:r>
      <w:proofErr w:type="spellStart"/>
      <w:r w:rsidRPr="0093283F">
        <w:rPr>
          <w:lang w:eastAsia="ja-JP"/>
        </w:rPr>
        <w:t>T</w:t>
      </w:r>
      <w:r w:rsidRPr="0093283F">
        <w:rPr>
          <w:vertAlign w:val="subscript"/>
          <w:lang w:eastAsia="ja-JP"/>
        </w:rPr>
        <w:t>measure</w:t>
      </w:r>
      <w:proofErr w:type="spellEnd"/>
      <w:r w:rsidRPr="0093283F">
        <w:rPr>
          <w:lang w:eastAsia="ja-JP"/>
        </w:rPr>
        <w:t xml:space="preserve"> is measurement time. It is defined from the end of </w:t>
      </w:r>
      <w:proofErr w:type="spellStart"/>
      <w:r w:rsidRPr="0093283F">
        <w:rPr>
          <w:lang w:eastAsia="ja-JP"/>
        </w:rPr>
        <w:t>T</w:t>
      </w:r>
      <w:r w:rsidRPr="0093283F">
        <w:rPr>
          <w:vertAlign w:val="subscript"/>
          <w:lang w:eastAsia="ja-JP"/>
        </w:rPr>
        <w:t>Event_DU</w:t>
      </w:r>
      <w:proofErr w:type="spellEnd"/>
      <w:r w:rsidRPr="0093283F">
        <w:rPr>
          <w:lang w:eastAsia="ja-JP"/>
        </w:rPr>
        <w:t xml:space="preserve"> until</w:t>
      </w:r>
      <w:r w:rsidRPr="0093283F">
        <w:rPr>
          <w:bCs/>
          <w:lang w:val="sv-SE" w:eastAsia="ja-JP"/>
        </w:rPr>
        <w:t xml:space="preserve"> UE starts </w:t>
      </w:r>
      <w:r w:rsidRPr="0093283F">
        <w:rPr>
          <w:lang w:val="sv-SE" w:eastAsia="ja-JP"/>
        </w:rPr>
        <w:t>T</w:t>
      </w:r>
      <w:r w:rsidRPr="0093283F">
        <w:rPr>
          <w:vertAlign w:val="subscript"/>
          <w:lang w:eastAsia="ja-JP"/>
        </w:rPr>
        <w:t>CLTM-RRC-processing</w:t>
      </w:r>
      <w:r w:rsidRPr="0093283F">
        <w:rPr>
          <w:bCs/>
          <w:lang w:val="sv-SE" w:eastAsia="ja-JP"/>
        </w:rPr>
        <w:t xml:space="preserve"> to a </w:t>
      </w:r>
      <w:proofErr w:type="spellStart"/>
      <w:r w:rsidRPr="0093283F">
        <w:rPr>
          <w:bCs/>
          <w:lang w:val="sv-SE" w:eastAsia="ja-JP"/>
        </w:rPr>
        <w:t>target</w:t>
      </w:r>
      <w:proofErr w:type="spellEnd"/>
      <w:r w:rsidRPr="0093283F">
        <w:rPr>
          <w:bCs/>
          <w:lang w:val="sv-SE" w:eastAsia="ja-JP"/>
        </w:rPr>
        <w:t xml:space="preserve"> cell.</w:t>
      </w:r>
    </w:p>
    <w:p w14:paraId="5023C3CC" w14:textId="77777777" w:rsidR="00AB4AC9" w:rsidRPr="0093283F" w:rsidRDefault="00AB4AC9" w:rsidP="00AB4AC9">
      <w:pPr>
        <w:rPr>
          <w:u w:val="single"/>
          <w:lang w:eastAsia="ja-JP"/>
        </w:rPr>
      </w:pPr>
      <w:r w:rsidRPr="0093283F">
        <w:rPr>
          <w:u w:val="single"/>
          <w:lang w:eastAsia="ja-JP"/>
        </w:rPr>
        <w:t>For SSB based L1-RSRP measurement:</w:t>
      </w:r>
    </w:p>
    <w:p w14:paraId="071B5C21" w14:textId="77777777" w:rsidR="00AB4AC9" w:rsidRPr="0093283F" w:rsidRDefault="00AB4AC9" w:rsidP="00AB4AC9">
      <w:pPr>
        <w:numPr>
          <w:ilvl w:val="0"/>
          <w:numId w:val="132"/>
        </w:numPr>
        <w:ind w:leftChars="300" w:left="1200" w:hangingChars="200" w:hanging="480"/>
        <w:rPr>
          <w:lang w:eastAsia="ja-JP"/>
        </w:rPr>
      </w:pPr>
      <w:proofErr w:type="spellStart"/>
      <w:r w:rsidRPr="0093283F">
        <w:rPr>
          <w:lang w:eastAsia="ja-JP"/>
        </w:rPr>
        <w:t>T</w:t>
      </w:r>
      <w:r w:rsidRPr="0093283F">
        <w:rPr>
          <w:vertAlign w:val="subscript"/>
          <w:lang w:eastAsia="ja-JP"/>
        </w:rPr>
        <w:t>measure</w:t>
      </w:r>
      <w:proofErr w:type="spellEnd"/>
      <w:r w:rsidRPr="0093283F">
        <w:rPr>
          <w:lang w:eastAsia="ja-JP"/>
        </w:rPr>
        <w:t xml:space="preserve"> is SSB based L1-RSRP measurement period in R18 LTM plus SSB index acquisition time if needed.</w:t>
      </w:r>
    </w:p>
    <w:p w14:paraId="3FAA0A7F" w14:textId="77777777" w:rsidR="00AB4AC9" w:rsidRPr="0093283F" w:rsidRDefault="00AB4AC9" w:rsidP="00AB4AC9">
      <w:pPr>
        <w:numPr>
          <w:ilvl w:val="0"/>
          <w:numId w:val="126"/>
        </w:numPr>
        <w:ind w:leftChars="667" w:left="1961"/>
        <w:rPr>
          <w:lang w:eastAsia="ja-JP"/>
        </w:rPr>
      </w:pPr>
      <w:r w:rsidRPr="0093283F">
        <w:rPr>
          <w:lang w:eastAsia="ja-JP"/>
        </w:rPr>
        <w:t xml:space="preserve">Measurement latency for both serving and candidate cells need to be </w:t>
      </w:r>
      <w:proofErr w:type="gramStart"/>
      <w:r w:rsidRPr="0093283F">
        <w:rPr>
          <w:lang w:eastAsia="ja-JP"/>
        </w:rPr>
        <w:t>considered, and</w:t>
      </w:r>
      <w:proofErr w:type="gramEnd"/>
      <w:r w:rsidRPr="0093283F">
        <w:rPr>
          <w:lang w:eastAsia="ja-JP"/>
        </w:rPr>
        <w:t xml:space="preserve"> follow the definition of measurement delay in the event-triggered L1 reporting delay discussed under the corresponding agenda item.</w:t>
      </w:r>
    </w:p>
    <w:p w14:paraId="79617FED" w14:textId="77777777" w:rsidR="00AB4AC9" w:rsidRPr="0093283F" w:rsidRDefault="00AB4AC9" w:rsidP="00AB4AC9">
      <w:pPr>
        <w:rPr>
          <w:u w:val="single"/>
          <w:lang w:eastAsia="ja-JP"/>
        </w:rPr>
      </w:pPr>
      <w:r w:rsidRPr="0093283F">
        <w:rPr>
          <w:u w:val="single"/>
          <w:lang w:eastAsia="ja-JP"/>
        </w:rPr>
        <w:t>For SSB based L3-RSRP measurement:</w:t>
      </w:r>
    </w:p>
    <w:p w14:paraId="2C75A67A" w14:textId="77777777" w:rsidR="00AB4AC9" w:rsidRPr="0093283F" w:rsidRDefault="00AB4AC9" w:rsidP="00AB4AC9">
      <w:pPr>
        <w:numPr>
          <w:ilvl w:val="0"/>
          <w:numId w:val="132"/>
        </w:numPr>
        <w:ind w:leftChars="300" w:left="1200" w:hangingChars="200" w:hanging="480"/>
        <w:rPr>
          <w:lang w:eastAsia="ja-JP"/>
        </w:rPr>
      </w:pPr>
      <w:r w:rsidRPr="0093283F">
        <w:rPr>
          <w:lang w:eastAsia="ja-JP"/>
        </w:rPr>
        <w:t xml:space="preserve">Reuse </w:t>
      </w:r>
      <w:proofErr w:type="spellStart"/>
      <w:r w:rsidRPr="0093283F">
        <w:rPr>
          <w:lang w:eastAsia="ja-JP"/>
        </w:rPr>
        <w:t>T</w:t>
      </w:r>
      <w:r w:rsidRPr="0093283F">
        <w:rPr>
          <w:vertAlign w:val="subscript"/>
          <w:lang w:eastAsia="ja-JP"/>
        </w:rPr>
        <w:t>measure</w:t>
      </w:r>
      <w:proofErr w:type="spellEnd"/>
      <w:r w:rsidRPr="0093283F">
        <w:rPr>
          <w:lang w:eastAsia="ja-JP"/>
        </w:rPr>
        <w:t xml:space="preserve"> in CHO.</w:t>
      </w:r>
    </w:p>
    <w:p w14:paraId="38806811" w14:textId="77777777" w:rsidR="00AB4AC9" w:rsidRPr="0093283F" w:rsidRDefault="00AB4AC9" w:rsidP="00AB4AC9">
      <w:pPr>
        <w:rPr>
          <w:u w:val="single"/>
          <w:lang w:eastAsia="ja-JP"/>
        </w:rPr>
      </w:pPr>
      <w:r w:rsidRPr="0093283F">
        <w:rPr>
          <w:u w:val="single"/>
          <w:lang w:eastAsia="ja-JP"/>
        </w:rPr>
        <w:t>For CSI-RS based L1-RSRP measurement:</w:t>
      </w:r>
    </w:p>
    <w:p w14:paraId="31253489" w14:textId="77777777" w:rsidR="00AB4AC9" w:rsidRPr="0093283F" w:rsidRDefault="00AB4AC9" w:rsidP="00AB4AC9">
      <w:pPr>
        <w:numPr>
          <w:ilvl w:val="0"/>
          <w:numId w:val="132"/>
        </w:numPr>
        <w:ind w:leftChars="300" w:left="1200" w:hangingChars="200" w:hanging="480"/>
        <w:rPr>
          <w:lang w:eastAsia="ja-JP"/>
        </w:rPr>
      </w:pPr>
      <w:r w:rsidRPr="0093283F">
        <w:rPr>
          <w:lang w:val="x-none" w:eastAsia="ja-JP"/>
        </w:rPr>
        <w:t xml:space="preserve">For known cell, </w:t>
      </w:r>
      <w:proofErr w:type="spellStart"/>
      <w:r w:rsidRPr="0093283F">
        <w:rPr>
          <w:lang w:val="x-none" w:eastAsia="ja-JP"/>
        </w:rPr>
        <w:t>T</w:t>
      </w:r>
      <w:r w:rsidRPr="0093283F">
        <w:rPr>
          <w:vertAlign w:val="subscript"/>
          <w:lang w:val="x-none" w:eastAsia="ja-JP"/>
        </w:rPr>
        <w:t>measure</w:t>
      </w:r>
      <w:proofErr w:type="spellEnd"/>
      <w:r w:rsidRPr="0093283F">
        <w:rPr>
          <w:lang w:val="x-none" w:eastAsia="ja-JP"/>
        </w:rPr>
        <w:t xml:space="preserve"> shall include the time period used to acquire the SFN information (T</w:t>
      </w:r>
      <w:r w:rsidRPr="0093283F">
        <w:rPr>
          <w:vertAlign w:val="subscript"/>
          <w:lang w:val="x-none" w:eastAsia="ja-JP"/>
        </w:rPr>
        <w:t>CSI-</w:t>
      </w:r>
      <w:proofErr w:type="spellStart"/>
      <w:r w:rsidRPr="0093283F">
        <w:rPr>
          <w:vertAlign w:val="subscript"/>
          <w:lang w:val="x-none" w:eastAsia="ja-JP"/>
        </w:rPr>
        <w:t>RS_SFN_intra</w:t>
      </w:r>
      <w:proofErr w:type="spellEnd"/>
      <w:r w:rsidRPr="0093283F">
        <w:rPr>
          <w:lang w:val="x-none" w:eastAsia="ja-JP"/>
        </w:rPr>
        <w:t>) and CSI-RS based L1-RSRP measurement period</w:t>
      </w:r>
      <w:r w:rsidRPr="0093283F">
        <w:rPr>
          <w:rFonts w:hint="eastAsia"/>
          <w:lang w:val="x-none" w:eastAsia="ja-JP"/>
        </w:rPr>
        <w:t>.</w:t>
      </w:r>
    </w:p>
    <w:p w14:paraId="7B5D35DF" w14:textId="77777777" w:rsidR="00AB4AC9" w:rsidRPr="0093283F" w:rsidRDefault="00AB4AC9" w:rsidP="00AB4AC9">
      <w:pPr>
        <w:numPr>
          <w:ilvl w:val="0"/>
          <w:numId w:val="126"/>
        </w:numPr>
        <w:ind w:leftChars="667" w:left="1961"/>
        <w:rPr>
          <w:lang w:eastAsia="ja-JP"/>
        </w:rPr>
      </w:pPr>
      <w:r w:rsidRPr="0093283F">
        <w:rPr>
          <w:rFonts w:hint="eastAsia"/>
          <w:lang w:eastAsia="ja-JP"/>
        </w:rPr>
        <w:t>F</w:t>
      </w:r>
      <w:r w:rsidRPr="0093283F">
        <w:rPr>
          <w:lang w:eastAsia="ja-JP"/>
        </w:rPr>
        <w:t xml:space="preserve">urther discuss the conditions for </w:t>
      </w:r>
      <w:r w:rsidRPr="0093283F">
        <w:rPr>
          <w:lang w:val="x-none" w:eastAsia="ja-JP"/>
        </w:rPr>
        <w:t>T</w:t>
      </w:r>
      <w:r w:rsidRPr="0093283F">
        <w:rPr>
          <w:vertAlign w:val="subscript"/>
          <w:lang w:val="x-none" w:eastAsia="ja-JP"/>
        </w:rPr>
        <w:t>CSI-</w:t>
      </w:r>
      <w:proofErr w:type="spellStart"/>
      <w:r w:rsidRPr="0093283F">
        <w:rPr>
          <w:vertAlign w:val="subscript"/>
          <w:lang w:val="x-none" w:eastAsia="ja-JP"/>
        </w:rPr>
        <w:t>RS_SFN_intra</w:t>
      </w:r>
      <w:proofErr w:type="spellEnd"/>
      <w:r w:rsidRPr="0093283F">
        <w:rPr>
          <w:lang w:val="x-none" w:eastAsia="ja-JP"/>
        </w:rPr>
        <w:t xml:space="preserve"> =</w:t>
      </w:r>
      <w:r w:rsidRPr="0093283F">
        <w:rPr>
          <w:rFonts w:hint="eastAsia"/>
          <w:lang w:val="x-none" w:eastAsia="ja-JP"/>
        </w:rPr>
        <w:t xml:space="preserve"> 0</w:t>
      </w:r>
      <w:r w:rsidRPr="0093283F">
        <w:rPr>
          <w:lang w:eastAsia="ja-JP"/>
        </w:rPr>
        <w:t>.</w:t>
      </w:r>
    </w:p>
    <w:p w14:paraId="41E89E81" w14:textId="77777777" w:rsidR="00AB4AC9" w:rsidRPr="0093283F" w:rsidRDefault="00AB4AC9" w:rsidP="00AB4AC9">
      <w:pPr>
        <w:numPr>
          <w:ilvl w:val="0"/>
          <w:numId w:val="126"/>
        </w:numPr>
        <w:ind w:leftChars="667" w:left="1961"/>
        <w:rPr>
          <w:lang w:eastAsia="ja-JP"/>
        </w:rPr>
      </w:pPr>
      <w:r w:rsidRPr="0093283F">
        <w:rPr>
          <w:lang w:eastAsia="ja-JP"/>
        </w:rPr>
        <w:t xml:space="preserve">Further discuss whether to include unknown cell case. If included, add one more component of </w:t>
      </w:r>
      <w:r w:rsidRPr="0093283F">
        <w:rPr>
          <w:lang w:val="x-none" w:eastAsia="ja-JP"/>
        </w:rPr>
        <w:t>T</w:t>
      </w:r>
      <w:r w:rsidRPr="0093283F">
        <w:rPr>
          <w:vertAlign w:val="subscript"/>
          <w:lang w:val="x-none" w:eastAsia="ja-JP"/>
        </w:rPr>
        <w:t>PSS/SSS</w:t>
      </w:r>
      <w:r w:rsidRPr="0093283F">
        <w:rPr>
          <w:rFonts w:hint="eastAsia"/>
          <w:vertAlign w:val="subscript"/>
          <w:lang w:val="x-none" w:eastAsia="ja-JP"/>
        </w:rPr>
        <w:t>.</w:t>
      </w:r>
    </w:p>
    <w:p w14:paraId="14158352" w14:textId="77777777" w:rsidR="00AB4AC9" w:rsidRPr="0093283F" w:rsidRDefault="00AB4AC9" w:rsidP="00AB4AC9">
      <w:pPr>
        <w:rPr>
          <w:u w:val="single"/>
          <w:lang w:eastAsia="ja-JP"/>
        </w:rPr>
      </w:pPr>
      <w:r w:rsidRPr="0093283F">
        <w:rPr>
          <w:u w:val="single"/>
          <w:lang w:eastAsia="ja-JP"/>
        </w:rPr>
        <w:t>For CSI-RS based L3-RSRP measurement:</w:t>
      </w:r>
    </w:p>
    <w:p w14:paraId="185BAD12" w14:textId="77777777" w:rsidR="00AB4AC9" w:rsidRPr="0093283F" w:rsidRDefault="00AB4AC9" w:rsidP="00AB4AC9">
      <w:pPr>
        <w:numPr>
          <w:ilvl w:val="0"/>
          <w:numId w:val="132"/>
        </w:numPr>
        <w:ind w:leftChars="300" w:left="1200" w:hangingChars="200" w:hanging="480"/>
        <w:rPr>
          <w:lang w:val="x-none" w:eastAsia="ja-JP"/>
        </w:rPr>
      </w:pPr>
      <w:r w:rsidRPr="0093283F">
        <w:rPr>
          <w:lang w:val="x-none" w:eastAsia="ja-JP"/>
        </w:rPr>
        <w:t>RAN4 does not define CLTM requirements for the case where CSI-RS based L3-RSRP measurements are used in the execution condition evaluation</w:t>
      </w:r>
      <w:r w:rsidRPr="0093283F">
        <w:rPr>
          <w:rFonts w:hint="eastAsia"/>
          <w:lang w:val="x-none" w:eastAsia="ja-JP"/>
        </w:rPr>
        <w:t>.</w:t>
      </w:r>
    </w:p>
    <w:p w14:paraId="100B3B92" w14:textId="77777777" w:rsidR="00AB4AC9" w:rsidRDefault="00AB4AC9" w:rsidP="00AB4AC9">
      <w:pPr>
        <w:rPr>
          <w:lang w:eastAsia="ja-JP"/>
        </w:rPr>
      </w:pPr>
    </w:p>
    <w:p w14:paraId="19F91414" w14:textId="77777777" w:rsidR="00AB4AC9" w:rsidRDefault="00AB4AC9" w:rsidP="00AB4AC9">
      <w:pPr>
        <w:rPr>
          <w:lang w:eastAsia="ja-JP"/>
        </w:rPr>
      </w:pPr>
    </w:p>
    <w:p w14:paraId="0383F40C" w14:textId="77777777" w:rsidR="00AB4AC9" w:rsidRPr="000F7DEA" w:rsidRDefault="00AB4AC9" w:rsidP="00AB4AC9">
      <w:pPr>
        <w:rPr>
          <w:bCs/>
          <w:vertAlign w:val="subscript"/>
          <w:lang w:eastAsia="ja-JP"/>
        </w:rPr>
      </w:pPr>
      <w:r w:rsidRPr="000F7DEA">
        <w:rPr>
          <w:bCs/>
          <w:lang w:eastAsia="ja-JP"/>
        </w:rPr>
        <w:t>Issue 1-2-</w:t>
      </w:r>
      <w:r w:rsidRPr="000F7DEA">
        <w:rPr>
          <w:rFonts w:hint="eastAsia"/>
          <w:bCs/>
          <w:lang w:eastAsia="ja-JP"/>
        </w:rPr>
        <w:t>3</w:t>
      </w:r>
      <w:r w:rsidRPr="000F7DEA">
        <w:rPr>
          <w:bCs/>
          <w:lang w:eastAsia="ja-JP"/>
        </w:rPr>
        <w:t xml:space="preserve">: </w:t>
      </w:r>
      <w:r w:rsidRPr="000F7DEA">
        <w:rPr>
          <w:bCs/>
          <w:lang w:val="sv-SE" w:eastAsia="ja-JP"/>
        </w:rPr>
        <w:t>T</w:t>
      </w:r>
      <w:r w:rsidRPr="000F7DEA">
        <w:rPr>
          <w:bCs/>
          <w:vertAlign w:val="subscript"/>
          <w:lang w:val="sv-SE" w:eastAsia="ja-JP"/>
        </w:rPr>
        <w:t>LTM-</w:t>
      </w:r>
      <w:r w:rsidRPr="000F7DEA">
        <w:rPr>
          <w:rFonts w:hint="eastAsia"/>
          <w:bCs/>
          <w:vertAlign w:val="subscript"/>
          <w:lang w:val="sv-SE" w:eastAsia="ja-JP"/>
        </w:rPr>
        <w:t>RRC-</w:t>
      </w:r>
      <w:proofErr w:type="spellStart"/>
      <w:r w:rsidRPr="000F7DEA">
        <w:rPr>
          <w:bCs/>
          <w:vertAlign w:val="subscript"/>
          <w:lang w:val="sv-SE" w:eastAsia="ja-JP"/>
        </w:rPr>
        <w:t>processing</w:t>
      </w:r>
      <w:proofErr w:type="spellEnd"/>
      <w:r w:rsidRPr="000F7DEA">
        <w:rPr>
          <w:bCs/>
          <w:lang w:eastAsia="ja-JP"/>
        </w:rPr>
        <w:t xml:space="preserve"> </w:t>
      </w:r>
      <w:r w:rsidRPr="000F7DEA">
        <w:rPr>
          <w:rFonts w:hint="eastAsia"/>
          <w:bCs/>
          <w:lang w:eastAsia="ja-JP"/>
        </w:rPr>
        <w:t>/</w:t>
      </w:r>
      <w:proofErr w:type="spellStart"/>
      <w:r w:rsidRPr="000F7DEA">
        <w:rPr>
          <w:bCs/>
          <w:lang w:eastAsia="ja-JP"/>
        </w:rPr>
        <w:t>T</w:t>
      </w:r>
      <w:r w:rsidRPr="000F7DEA">
        <w:rPr>
          <w:bCs/>
          <w:vertAlign w:val="subscript"/>
          <w:lang w:eastAsia="ja-JP"/>
        </w:rPr>
        <w:t>CLTM_execution</w:t>
      </w:r>
      <w:proofErr w:type="spellEnd"/>
    </w:p>
    <w:p w14:paraId="78362D59" w14:textId="77777777" w:rsidR="00AB4AC9" w:rsidRPr="000F7DEA" w:rsidRDefault="00AB4AC9" w:rsidP="00AB4AC9">
      <w:pPr>
        <w:numPr>
          <w:ilvl w:val="1"/>
          <w:numId w:val="126"/>
        </w:numPr>
        <w:rPr>
          <w:lang w:eastAsia="ja-JP"/>
        </w:rPr>
      </w:pPr>
      <w:r w:rsidRPr="000F7DEA">
        <w:rPr>
          <w:lang w:eastAsia="ja-JP"/>
        </w:rPr>
        <w:t>T</w:t>
      </w:r>
      <w:r w:rsidRPr="000F7DEA">
        <w:rPr>
          <w:vertAlign w:val="subscript"/>
          <w:lang w:eastAsia="ja-JP"/>
        </w:rPr>
        <w:t xml:space="preserve">CLTM-RRC-processing </w:t>
      </w:r>
      <w:r w:rsidRPr="000F7DEA">
        <w:rPr>
          <w:lang w:eastAsia="ja-JP"/>
        </w:rPr>
        <w:t xml:space="preserve">is used in C-LTM delay, discuss the </w:t>
      </w:r>
      <w:proofErr w:type="spellStart"/>
      <w:r w:rsidRPr="000F7DEA">
        <w:rPr>
          <w:lang w:val="sv-SE" w:eastAsia="ja-JP"/>
        </w:rPr>
        <w:t>description</w:t>
      </w:r>
      <w:proofErr w:type="spellEnd"/>
      <w:r w:rsidRPr="000F7DEA">
        <w:rPr>
          <w:lang w:val="sv-SE" w:eastAsia="ja-JP"/>
        </w:rPr>
        <w:t xml:space="preserve"> </w:t>
      </w:r>
      <w:proofErr w:type="spellStart"/>
      <w:r w:rsidRPr="000F7DEA">
        <w:rPr>
          <w:lang w:val="sv-SE" w:eastAsia="ja-JP"/>
        </w:rPr>
        <w:t>of</w:t>
      </w:r>
      <w:proofErr w:type="spellEnd"/>
      <w:r w:rsidRPr="000F7DEA">
        <w:rPr>
          <w:lang w:val="sv-SE" w:eastAsia="ja-JP"/>
        </w:rPr>
        <w:t xml:space="preserve"> T</w:t>
      </w:r>
      <w:r w:rsidRPr="000F7DEA">
        <w:rPr>
          <w:vertAlign w:val="subscript"/>
          <w:lang w:val="sv-SE" w:eastAsia="ja-JP"/>
        </w:rPr>
        <w:t>CLTM-RRC-</w:t>
      </w:r>
      <w:proofErr w:type="spellStart"/>
      <w:r w:rsidRPr="000F7DEA">
        <w:rPr>
          <w:vertAlign w:val="subscript"/>
          <w:lang w:val="sv-SE" w:eastAsia="ja-JP"/>
        </w:rPr>
        <w:t>processing</w:t>
      </w:r>
      <w:proofErr w:type="spellEnd"/>
      <w:r w:rsidRPr="000F7DEA">
        <w:rPr>
          <w:vertAlign w:val="subscript"/>
          <w:lang w:val="sv-SE" w:eastAsia="ja-JP"/>
        </w:rPr>
        <w:t xml:space="preserve"> </w:t>
      </w:r>
      <w:r w:rsidRPr="000F7DEA">
        <w:rPr>
          <w:lang w:val="sv-SE" w:eastAsia="ja-JP"/>
        </w:rPr>
        <w:t xml:space="preserve">in </w:t>
      </w:r>
      <w:proofErr w:type="spellStart"/>
      <w:r w:rsidRPr="000F7DEA">
        <w:rPr>
          <w:lang w:val="sv-SE" w:eastAsia="ja-JP"/>
        </w:rPr>
        <w:t>draftCR</w:t>
      </w:r>
      <w:proofErr w:type="spellEnd"/>
      <w:r w:rsidRPr="000F7DEA">
        <w:rPr>
          <w:lang w:val="sv-SE" w:eastAsia="ja-JP"/>
        </w:rPr>
        <w:t xml:space="preserve"> </w:t>
      </w:r>
      <w:r w:rsidRPr="000F7DEA">
        <w:rPr>
          <w:lang w:eastAsia="ja-JP"/>
        </w:rPr>
        <w:t>directly.</w:t>
      </w:r>
    </w:p>
    <w:p w14:paraId="5176A9FD" w14:textId="77777777" w:rsidR="00AB4AC9" w:rsidRPr="000F7DEA" w:rsidRDefault="00AB4AC9" w:rsidP="00AB4AC9">
      <w:pPr>
        <w:rPr>
          <w:lang w:eastAsia="ja-JP"/>
        </w:rPr>
      </w:pPr>
    </w:p>
    <w:p w14:paraId="50643616" w14:textId="77777777" w:rsidR="00AB4AC9" w:rsidRPr="000F7DEA" w:rsidRDefault="00AB4AC9" w:rsidP="00AB4AC9">
      <w:pPr>
        <w:rPr>
          <w:bCs/>
          <w:iCs/>
          <w:lang w:eastAsia="ja-JP"/>
        </w:rPr>
      </w:pPr>
      <w:r w:rsidRPr="000F7DEA">
        <w:rPr>
          <w:bCs/>
          <w:lang w:eastAsia="ja-JP"/>
        </w:rPr>
        <w:t>Issue 1-2-</w:t>
      </w:r>
      <w:r w:rsidRPr="000F7DEA">
        <w:rPr>
          <w:rFonts w:hint="eastAsia"/>
          <w:bCs/>
          <w:lang w:eastAsia="ja-JP"/>
        </w:rPr>
        <w:t>4</w:t>
      </w:r>
      <w:r w:rsidRPr="000F7DEA">
        <w:rPr>
          <w:bCs/>
          <w:lang w:eastAsia="ja-JP"/>
        </w:rPr>
        <w:t>:</w:t>
      </w:r>
      <w:r w:rsidRPr="000F7DEA">
        <w:rPr>
          <w:rFonts w:hint="eastAsia"/>
          <w:bCs/>
          <w:lang w:eastAsia="ja-JP"/>
        </w:rPr>
        <w:t xml:space="preserve"> General on</w:t>
      </w:r>
      <w:r w:rsidRPr="000F7DEA">
        <w:rPr>
          <w:bCs/>
          <w:lang w:eastAsia="ja-JP"/>
        </w:rPr>
        <w:t xml:space="preserve"> T</w:t>
      </w:r>
      <w:r w:rsidRPr="000F7DEA">
        <w:rPr>
          <w:bCs/>
          <w:vertAlign w:val="subscript"/>
          <w:lang w:eastAsia="ja-JP"/>
        </w:rPr>
        <w:t>first-RS</w:t>
      </w:r>
      <w:r w:rsidRPr="000F7DEA">
        <w:rPr>
          <w:bCs/>
          <w:lang w:eastAsia="ja-JP"/>
        </w:rPr>
        <w:t xml:space="preserve"> and T</w:t>
      </w:r>
      <w:r w:rsidRPr="000F7DEA">
        <w:rPr>
          <w:bCs/>
          <w:vertAlign w:val="subscript"/>
          <w:lang w:eastAsia="ja-JP"/>
        </w:rPr>
        <w:t>RS-proc</w:t>
      </w:r>
    </w:p>
    <w:p w14:paraId="2F7BC867" w14:textId="77777777" w:rsidR="00AB4AC9" w:rsidRPr="000F7DEA" w:rsidRDefault="00AB4AC9" w:rsidP="00AB4AC9">
      <w:pPr>
        <w:numPr>
          <w:ilvl w:val="1"/>
          <w:numId w:val="126"/>
        </w:numPr>
        <w:rPr>
          <w:bCs/>
          <w:lang w:eastAsia="ja-JP"/>
        </w:rPr>
      </w:pPr>
      <w:r w:rsidRPr="000F7DEA">
        <w:rPr>
          <w:bCs/>
          <w:lang w:val="sv-SE" w:eastAsia="ja-JP"/>
        </w:rPr>
        <w:t>[</w:t>
      </w:r>
      <w:proofErr w:type="spellStart"/>
      <w:r w:rsidRPr="000F7DEA">
        <w:rPr>
          <w:bCs/>
          <w:lang w:val="sv-SE" w:eastAsia="ja-JP"/>
        </w:rPr>
        <w:t>T</w:t>
      </w:r>
      <w:r w:rsidRPr="000F7DEA">
        <w:rPr>
          <w:bCs/>
          <w:vertAlign w:val="subscript"/>
          <w:lang w:val="sv-SE" w:eastAsia="ja-JP"/>
        </w:rPr>
        <w:t>first</w:t>
      </w:r>
      <w:proofErr w:type="spellEnd"/>
      <w:r w:rsidRPr="000F7DEA">
        <w:rPr>
          <w:bCs/>
          <w:vertAlign w:val="subscript"/>
          <w:lang w:val="sv-SE" w:eastAsia="ja-JP"/>
        </w:rPr>
        <w:t>-RS</w:t>
      </w:r>
      <w:r w:rsidRPr="000F7DEA">
        <w:rPr>
          <w:bCs/>
          <w:lang w:val="sv-SE" w:eastAsia="ja-JP"/>
        </w:rPr>
        <w:t xml:space="preserve"> and T</w:t>
      </w:r>
      <w:r w:rsidRPr="000F7DEA">
        <w:rPr>
          <w:bCs/>
          <w:vertAlign w:val="subscript"/>
          <w:lang w:val="sv-SE" w:eastAsia="ja-JP"/>
        </w:rPr>
        <w:t>RS-</w:t>
      </w:r>
      <w:proofErr w:type="spellStart"/>
      <w:r w:rsidRPr="000F7DEA">
        <w:rPr>
          <w:bCs/>
          <w:vertAlign w:val="subscript"/>
          <w:lang w:val="sv-SE" w:eastAsia="ja-JP"/>
        </w:rPr>
        <w:t>proc</w:t>
      </w:r>
      <w:proofErr w:type="spellEnd"/>
      <w:r w:rsidRPr="000F7DEA">
        <w:rPr>
          <w:bCs/>
          <w:lang w:val="sv-SE" w:eastAsia="ja-JP"/>
        </w:rPr>
        <w:t>]</w:t>
      </w:r>
      <w:r w:rsidRPr="000F7DEA">
        <w:rPr>
          <w:bCs/>
          <w:vertAlign w:val="subscript"/>
          <w:lang w:val="sv-SE" w:eastAsia="ja-JP"/>
        </w:rPr>
        <w:t xml:space="preserve"> </w:t>
      </w:r>
      <w:proofErr w:type="spellStart"/>
      <w:r w:rsidRPr="000F7DEA">
        <w:rPr>
          <w:bCs/>
          <w:lang w:val="sv-SE" w:eastAsia="ja-JP"/>
        </w:rPr>
        <w:t>are</w:t>
      </w:r>
      <w:proofErr w:type="spellEnd"/>
      <w:r w:rsidRPr="000F7DEA">
        <w:rPr>
          <w:bCs/>
          <w:vertAlign w:val="subscript"/>
          <w:lang w:val="sv-SE" w:eastAsia="ja-JP"/>
        </w:rPr>
        <w:t xml:space="preserve"> </w:t>
      </w:r>
      <w:proofErr w:type="spellStart"/>
      <w:r w:rsidRPr="000F7DEA">
        <w:rPr>
          <w:bCs/>
          <w:lang w:val="sv-SE" w:eastAsia="ja-JP"/>
        </w:rPr>
        <w:t>included</w:t>
      </w:r>
      <w:proofErr w:type="spellEnd"/>
      <w:r w:rsidRPr="000F7DEA">
        <w:rPr>
          <w:bCs/>
          <w:lang w:val="sv-SE" w:eastAsia="ja-JP"/>
        </w:rPr>
        <w:t xml:space="preserve"> in </w:t>
      </w:r>
      <w:proofErr w:type="spellStart"/>
      <w:r w:rsidRPr="000F7DEA">
        <w:rPr>
          <w:bCs/>
          <w:lang w:val="sv-SE" w:eastAsia="ja-JP"/>
        </w:rPr>
        <w:t>T</w:t>
      </w:r>
      <w:r w:rsidRPr="000F7DEA">
        <w:rPr>
          <w:bCs/>
          <w:vertAlign w:val="subscript"/>
          <w:lang w:val="sv-SE" w:eastAsia="ja-JP"/>
        </w:rPr>
        <w:t>interrupt</w:t>
      </w:r>
      <w:proofErr w:type="spellEnd"/>
      <w:r w:rsidRPr="000F7DEA">
        <w:rPr>
          <w:bCs/>
          <w:lang w:eastAsia="ja-JP"/>
        </w:rPr>
        <w:t>.</w:t>
      </w:r>
    </w:p>
    <w:p w14:paraId="3AC3EC2A" w14:textId="77777777" w:rsidR="00AB4AC9" w:rsidRPr="000F7DEA" w:rsidRDefault="00AB4AC9" w:rsidP="00AB4AC9">
      <w:pPr>
        <w:rPr>
          <w:bCs/>
          <w:lang w:eastAsia="ja-JP"/>
        </w:rPr>
      </w:pPr>
    </w:p>
    <w:p w14:paraId="0947CB72" w14:textId="77777777" w:rsidR="00AB4AC9" w:rsidRPr="000F7DEA" w:rsidRDefault="00AB4AC9" w:rsidP="00AB4AC9">
      <w:pPr>
        <w:rPr>
          <w:bCs/>
          <w:iCs/>
          <w:lang w:eastAsia="ja-JP"/>
        </w:rPr>
      </w:pPr>
      <w:r w:rsidRPr="000F7DEA">
        <w:rPr>
          <w:bCs/>
          <w:lang w:eastAsia="ja-JP"/>
        </w:rPr>
        <w:t>Issue 1-2-</w:t>
      </w:r>
      <w:r w:rsidRPr="000F7DEA">
        <w:rPr>
          <w:rFonts w:hint="eastAsia"/>
          <w:bCs/>
          <w:lang w:eastAsia="ja-JP"/>
        </w:rPr>
        <w:t>5</w:t>
      </w:r>
      <w:r w:rsidRPr="000F7DEA">
        <w:rPr>
          <w:bCs/>
          <w:lang w:eastAsia="ja-JP"/>
        </w:rPr>
        <w:t xml:space="preserve">: </w:t>
      </w:r>
      <w:r w:rsidRPr="000F7DEA">
        <w:rPr>
          <w:rFonts w:hint="eastAsia"/>
          <w:bCs/>
          <w:lang w:eastAsia="ja-JP"/>
        </w:rPr>
        <w:t>T</w:t>
      </w:r>
      <w:r w:rsidRPr="000F7DEA">
        <w:rPr>
          <w:bCs/>
          <w:lang w:eastAsia="ja-JP"/>
        </w:rPr>
        <w:t>he values and the conditions for T</w:t>
      </w:r>
      <w:r w:rsidRPr="000F7DEA">
        <w:rPr>
          <w:bCs/>
          <w:vertAlign w:val="subscript"/>
          <w:lang w:eastAsia="ja-JP"/>
        </w:rPr>
        <w:t>first-RS</w:t>
      </w:r>
      <w:r w:rsidRPr="000F7DEA">
        <w:rPr>
          <w:rFonts w:hint="eastAsia"/>
          <w:bCs/>
          <w:vertAlign w:val="subscript"/>
          <w:lang w:eastAsia="ja-JP"/>
        </w:rPr>
        <w:t xml:space="preserve"> </w:t>
      </w:r>
      <w:r w:rsidRPr="000F7DEA">
        <w:rPr>
          <w:bCs/>
          <w:lang w:eastAsia="ja-JP"/>
        </w:rPr>
        <w:t>= 0 and T</w:t>
      </w:r>
      <w:r w:rsidRPr="000F7DEA">
        <w:rPr>
          <w:bCs/>
          <w:vertAlign w:val="subscript"/>
          <w:lang w:eastAsia="ja-JP"/>
        </w:rPr>
        <w:t>RS-proc</w:t>
      </w:r>
      <w:r w:rsidRPr="000F7DEA">
        <w:rPr>
          <w:rFonts w:hint="eastAsia"/>
          <w:bCs/>
          <w:vertAlign w:val="subscript"/>
          <w:lang w:eastAsia="ja-JP"/>
        </w:rPr>
        <w:t xml:space="preserve"> </w:t>
      </w:r>
      <w:r w:rsidRPr="000F7DEA">
        <w:rPr>
          <w:bCs/>
          <w:lang w:eastAsia="ja-JP"/>
        </w:rPr>
        <w:t>= 0</w:t>
      </w:r>
    </w:p>
    <w:p w14:paraId="22549322" w14:textId="77777777" w:rsidR="00AB4AC9" w:rsidRPr="000F7DEA" w:rsidRDefault="00AB4AC9" w:rsidP="00AB4AC9">
      <w:pPr>
        <w:numPr>
          <w:ilvl w:val="1"/>
          <w:numId w:val="126"/>
        </w:numPr>
        <w:rPr>
          <w:bCs/>
          <w:lang w:eastAsia="ja-JP"/>
        </w:rPr>
      </w:pPr>
      <w:proofErr w:type="spellStart"/>
      <w:r w:rsidRPr="000F7DEA">
        <w:rPr>
          <w:bCs/>
          <w:lang w:val="sv-SE" w:eastAsia="ja-JP"/>
        </w:rPr>
        <w:t>T</w:t>
      </w:r>
      <w:r w:rsidRPr="000F7DEA">
        <w:rPr>
          <w:bCs/>
          <w:vertAlign w:val="subscript"/>
          <w:lang w:val="sv-SE" w:eastAsia="ja-JP"/>
        </w:rPr>
        <w:t>first</w:t>
      </w:r>
      <w:proofErr w:type="spellEnd"/>
      <w:r w:rsidRPr="000F7DEA">
        <w:rPr>
          <w:bCs/>
          <w:vertAlign w:val="subscript"/>
          <w:lang w:val="sv-SE" w:eastAsia="ja-JP"/>
        </w:rPr>
        <w:t>-RS</w:t>
      </w:r>
      <w:r w:rsidRPr="000F7DEA">
        <w:rPr>
          <w:bCs/>
          <w:lang w:val="sv-SE" w:eastAsia="ja-JP"/>
        </w:rPr>
        <w:t xml:space="preserve"> = 0 and T</w:t>
      </w:r>
      <w:r w:rsidRPr="000F7DEA">
        <w:rPr>
          <w:bCs/>
          <w:vertAlign w:val="subscript"/>
          <w:lang w:val="sv-SE" w:eastAsia="ja-JP"/>
        </w:rPr>
        <w:t>RS-</w:t>
      </w:r>
      <w:proofErr w:type="spellStart"/>
      <w:r w:rsidRPr="000F7DEA">
        <w:rPr>
          <w:bCs/>
          <w:vertAlign w:val="subscript"/>
          <w:lang w:val="sv-SE" w:eastAsia="ja-JP"/>
        </w:rPr>
        <w:t>proc</w:t>
      </w:r>
      <w:proofErr w:type="spellEnd"/>
      <w:r w:rsidRPr="000F7DEA">
        <w:rPr>
          <w:bCs/>
          <w:lang w:val="sv-SE" w:eastAsia="ja-JP"/>
        </w:rPr>
        <w:t xml:space="preserve"> = 0 </w:t>
      </w:r>
      <w:proofErr w:type="spellStart"/>
      <w:r w:rsidRPr="000F7DEA">
        <w:rPr>
          <w:bCs/>
          <w:lang w:val="sv-SE" w:eastAsia="ja-JP"/>
        </w:rPr>
        <w:t>if</w:t>
      </w:r>
      <w:proofErr w:type="spellEnd"/>
      <w:r w:rsidRPr="000F7DEA">
        <w:rPr>
          <w:bCs/>
          <w:lang w:val="sv-SE" w:eastAsia="ja-JP"/>
        </w:rPr>
        <w:t xml:space="preserve"> the </w:t>
      </w:r>
      <w:proofErr w:type="spellStart"/>
      <w:r w:rsidRPr="000F7DEA">
        <w:rPr>
          <w:bCs/>
          <w:lang w:val="sv-SE" w:eastAsia="ja-JP"/>
        </w:rPr>
        <w:t>target</w:t>
      </w:r>
      <w:proofErr w:type="spellEnd"/>
      <w:r w:rsidRPr="000F7DEA">
        <w:rPr>
          <w:bCs/>
          <w:lang w:val="sv-SE" w:eastAsia="ja-JP"/>
        </w:rPr>
        <w:t xml:space="preserve"> TCI </w:t>
      </w:r>
      <w:proofErr w:type="spellStart"/>
      <w:r w:rsidRPr="000F7DEA">
        <w:rPr>
          <w:bCs/>
          <w:lang w:val="sv-SE" w:eastAsia="ja-JP"/>
        </w:rPr>
        <w:t>state</w:t>
      </w:r>
      <w:proofErr w:type="spellEnd"/>
      <w:r w:rsidRPr="000F7DEA">
        <w:rPr>
          <w:bCs/>
          <w:lang w:val="sv-SE" w:eastAsia="ja-JP"/>
        </w:rPr>
        <w:t xml:space="preserve"> is on the </w:t>
      </w:r>
      <w:proofErr w:type="spellStart"/>
      <w:r w:rsidRPr="000F7DEA">
        <w:rPr>
          <w:bCs/>
          <w:lang w:val="sv-SE" w:eastAsia="ja-JP"/>
        </w:rPr>
        <w:t>serving</w:t>
      </w:r>
      <w:proofErr w:type="spellEnd"/>
      <w:r w:rsidRPr="000F7DEA">
        <w:rPr>
          <w:bCs/>
          <w:lang w:val="sv-SE" w:eastAsia="ja-JP"/>
        </w:rPr>
        <w:t xml:space="preserve"> </w:t>
      </w:r>
      <w:proofErr w:type="gramStart"/>
      <w:r w:rsidRPr="000F7DEA">
        <w:rPr>
          <w:bCs/>
          <w:lang w:val="sv-SE" w:eastAsia="ja-JP"/>
        </w:rPr>
        <w:t>cell or</w:t>
      </w:r>
      <w:proofErr w:type="gramEnd"/>
      <w:r w:rsidRPr="000F7DEA">
        <w:rPr>
          <w:bCs/>
          <w:lang w:val="sv-SE" w:eastAsia="ja-JP"/>
        </w:rPr>
        <w:t xml:space="preserve"> LTM </w:t>
      </w:r>
      <w:proofErr w:type="spellStart"/>
      <w:r w:rsidRPr="000F7DEA">
        <w:rPr>
          <w:bCs/>
          <w:lang w:val="sv-SE" w:eastAsia="ja-JP"/>
        </w:rPr>
        <w:t>candidate</w:t>
      </w:r>
      <w:proofErr w:type="spellEnd"/>
      <w:r w:rsidRPr="000F7DEA">
        <w:rPr>
          <w:bCs/>
          <w:lang w:val="sv-SE" w:eastAsia="ja-JP"/>
        </w:rPr>
        <w:t xml:space="preserve"> cell </w:t>
      </w:r>
      <w:proofErr w:type="spellStart"/>
      <w:r w:rsidRPr="000F7DEA">
        <w:rPr>
          <w:bCs/>
          <w:lang w:val="sv-SE" w:eastAsia="ja-JP"/>
        </w:rPr>
        <w:t>active</w:t>
      </w:r>
      <w:proofErr w:type="spellEnd"/>
      <w:r w:rsidRPr="000F7DEA">
        <w:rPr>
          <w:bCs/>
          <w:lang w:val="sv-SE" w:eastAsia="ja-JP"/>
        </w:rPr>
        <w:t xml:space="preserve"> TCI </w:t>
      </w:r>
      <w:proofErr w:type="spellStart"/>
      <w:r w:rsidRPr="000F7DEA">
        <w:rPr>
          <w:bCs/>
          <w:lang w:val="sv-SE" w:eastAsia="ja-JP"/>
        </w:rPr>
        <w:t>state</w:t>
      </w:r>
      <w:proofErr w:type="spellEnd"/>
      <w:r w:rsidRPr="000F7DEA">
        <w:rPr>
          <w:bCs/>
          <w:lang w:val="sv-SE" w:eastAsia="ja-JP"/>
        </w:rPr>
        <w:t xml:space="preserve"> </w:t>
      </w:r>
      <w:proofErr w:type="gramStart"/>
      <w:r w:rsidRPr="000F7DEA">
        <w:rPr>
          <w:bCs/>
          <w:lang w:val="sv-SE" w:eastAsia="ja-JP"/>
        </w:rPr>
        <w:t>list or</w:t>
      </w:r>
      <w:proofErr w:type="gramEnd"/>
      <w:r w:rsidRPr="000F7DEA">
        <w:rPr>
          <w:bCs/>
          <w:lang w:val="sv-SE" w:eastAsia="ja-JP"/>
        </w:rPr>
        <w:t xml:space="preserve"> is </w:t>
      </w:r>
      <w:proofErr w:type="spellStart"/>
      <w:r w:rsidRPr="000F7DEA">
        <w:rPr>
          <w:bCs/>
          <w:lang w:val="sv-SE" w:eastAsia="ja-JP"/>
        </w:rPr>
        <w:t>associated</w:t>
      </w:r>
      <w:proofErr w:type="spellEnd"/>
      <w:r w:rsidRPr="000F7DEA">
        <w:rPr>
          <w:bCs/>
          <w:lang w:val="sv-SE" w:eastAsia="ja-JP"/>
        </w:rPr>
        <w:t xml:space="preserve"> </w:t>
      </w:r>
      <w:proofErr w:type="spellStart"/>
      <w:r w:rsidRPr="000F7DEA">
        <w:rPr>
          <w:bCs/>
          <w:lang w:val="sv-SE" w:eastAsia="ja-JP"/>
        </w:rPr>
        <w:t>with</w:t>
      </w:r>
      <w:proofErr w:type="spellEnd"/>
      <w:r w:rsidRPr="000F7DEA">
        <w:rPr>
          <w:bCs/>
          <w:lang w:val="sv-SE" w:eastAsia="ja-JP"/>
        </w:rPr>
        <w:t xml:space="preserve"> a TCI </w:t>
      </w:r>
      <w:proofErr w:type="spellStart"/>
      <w:r w:rsidRPr="000F7DEA">
        <w:rPr>
          <w:bCs/>
          <w:lang w:val="sv-SE" w:eastAsia="ja-JP"/>
        </w:rPr>
        <w:t>state</w:t>
      </w:r>
      <w:proofErr w:type="spellEnd"/>
      <w:r w:rsidRPr="000F7DEA">
        <w:rPr>
          <w:bCs/>
          <w:lang w:val="sv-SE" w:eastAsia="ja-JP"/>
        </w:rPr>
        <w:t xml:space="preserve"> on the </w:t>
      </w:r>
      <w:proofErr w:type="spellStart"/>
      <w:r w:rsidRPr="000F7DEA">
        <w:rPr>
          <w:bCs/>
          <w:lang w:val="sv-SE" w:eastAsia="ja-JP"/>
        </w:rPr>
        <w:t>active</w:t>
      </w:r>
      <w:proofErr w:type="spellEnd"/>
      <w:r w:rsidRPr="000F7DEA">
        <w:rPr>
          <w:bCs/>
          <w:lang w:val="sv-SE" w:eastAsia="ja-JP"/>
        </w:rPr>
        <w:t xml:space="preserve"> TCI </w:t>
      </w:r>
      <w:proofErr w:type="spellStart"/>
      <w:r w:rsidRPr="000F7DEA">
        <w:rPr>
          <w:bCs/>
          <w:lang w:val="sv-SE" w:eastAsia="ja-JP"/>
        </w:rPr>
        <w:t>state</w:t>
      </w:r>
      <w:proofErr w:type="spellEnd"/>
      <w:r w:rsidRPr="000F7DEA">
        <w:rPr>
          <w:bCs/>
          <w:lang w:val="sv-SE" w:eastAsia="ja-JP"/>
        </w:rPr>
        <w:t xml:space="preserve"> list.</w:t>
      </w:r>
    </w:p>
    <w:p w14:paraId="219D341A" w14:textId="77777777" w:rsidR="00AB4AC9" w:rsidRPr="000F7DEA" w:rsidRDefault="00AB4AC9" w:rsidP="00AB4AC9">
      <w:pPr>
        <w:numPr>
          <w:ilvl w:val="2"/>
          <w:numId w:val="126"/>
        </w:numPr>
        <w:rPr>
          <w:bCs/>
          <w:lang w:eastAsia="ja-JP"/>
        </w:rPr>
      </w:pPr>
      <w:r w:rsidRPr="000F7DEA">
        <w:rPr>
          <w:bCs/>
          <w:lang w:val="sv-SE" w:eastAsia="ja-JP"/>
        </w:rPr>
        <w:t xml:space="preserve">Note: the limitation </w:t>
      </w:r>
      <w:proofErr w:type="spellStart"/>
      <w:r w:rsidRPr="000F7DEA">
        <w:rPr>
          <w:bCs/>
          <w:lang w:val="sv-SE" w:eastAsia="ja-JP"/>
        </w:rPr>
        <w:t>of</w:t>
      </w:r>
      <w:proofErr w:type="spellEnd"/>
      <w:r w:rsidRPr="000F7DEA">
        <w:rPr>
          <w:bCs/>
          <w:lang w:val="sv-SE" w:eastAsia="ja-JP"/>
        </w:rPr>
        <w:t xml:space="preserve"> 160/480 </w:t>
      </w:r>
      <w:proofErr w:type="spellStart"/>
      <w:r w:rsidRPr="000F7DEA">
        <w:rPr>
          <w:bCs/>
          <w:lang w:val="sv-SE" w:eastAsia="ja-JP"/>
        </w:rPr>
        <w:t>ms</w:t>
      </w:r>
      <w:proofErr w:type="spellEnd"/>
      <w:r w:rsidRPr="000F7DEA">
        <w:rPr>
          <w:bCs/>
          <w:lang w:val="sv-SE" w:eastAsia="ja-JP"/>
        </w:rPr>
        <w:t xml:space="preserve"> from Rel-18 still </w:t>
      </w:r>
      <w:proofErr w:type="spellStart"/>
      <w:r w:rsidRPr="000F7DEA">
        <w:rPr>
          <w:bCs/>
          <w:lang w:val="sv-SE" w:eastAsia="ja-JP"/>
        </w:rPr>
        <w:t>applies</w:t>
      </w:r>
      <w:proofErr w:type="spellEnd"/>
      <w:r w:rsidRPr="000F7DEA">
        <w:rPr>
          <w:rFonts w:hint="eastAsia"/>
          <w:bCs/>
          <w:lang w:val="sv-SE" w:eastAsia="ja-JP"/>
        </w:rPr>
        <w:t>.</w:t>
      </w:r>
      <w:r w:rsidRPr="000F7DEA">
        <w:rPr>
          <w:rFonts w:hint="eastAsia"/>
          <w:bCs/>
          <w:lang w:eastAsia="ja-JP"/>
        </w:rPr>
        <w:t xml:space="preserve"> </w:t>
      </w:r>
    </w:p>
    <w:p w14:paraId="26E49E7E" w14:textId="77777777" w:rsidR="00AB4AC9" w:rsidRPr="000F7DEA" w:rsidRDefault="00AB4AC9" w:rsidP="00AB4AC9">
      <w:pPr>
        <w:rPr>
          <w:bCs/>
          <w:lang w:eastAsia="ja-JP"/>
        </w:rPr>
      </w:pPr>
    </w:p>
    <w:p w14:paraId="2BA10178" w14:textId="77777777" w:rsidR="00AB4AC9" w:rsidRPr="000F7DEA" w:rsidRDefault="00AB4AC9" w:rsidP="00AB4AC9">
      <w:pPr>
        <w:rPr>
          <w:bCs/>
          <w:vertAlign w:val="subscript"/>
          <w:lang w:eastAsia="ja-JP"/>
        </w:rPr>
      </w:pPr>
      <w:r w:rsidRPr="000F7DEA">
        <w:rPr>
          <w:bCs/>
          <w:lang w:eastAsia="ja-JP"/>
        </w:rPr>
        <w:t>Issue 1-2-</w:t>
      </w:r>
      <w:r w:rsidRPr="000F7DEA">
        <w:rPr>
          <w:rFonts w:hint="eastAsia"/>
          <w:bCs/>
          <w:lang w:eastAsia="ja-JP"/>
        </w:rPr>
        <w:t>6</w:t>
      </w:r>
      <w:r w:rsidRPr="000F7DEA">
        <w:rPr>
          <w:bCs/>
          <w:lang w:eastAsia="ja-JP"/>
        </w:rPr>
        <w:t xml:space="preserve">: </w:t>
      </w:r>
      <w:r w:rsidRPr="000F7DEA">
        <w:rPr>
          <w:bCs/>
          <w:lang w:val="sv-SE" w:eastAsia="ja-JP"/>
        </w:rPr>
        <w:t>T</w:t>
      </w:r>
      <w:r w:rsidRPr="000F7DEA">
        <w:rPr>
          <w:bCs/>
          <w:vertAlign w:val="subscript"/>
          <w:lang w:val="sv-SE" w:eastAsia="ja-JP"/>
        </w:rPr>
        <w:t>LTM-</w:t>
      </w:r>
      <w:proofErr w:type="spellStart"/>
      <w:r w:rsidRPr="000F7DEA">
        <w:rPr>
          <w:bCs/>
          <w:vertAlign w:val="subscript"/>
          <w:lang w:val="sv-SE" w:eastAsia="ja-JP"/>
        </w:rPr>
        <w:t>processing</w:t>
      </w:r>
      <w:proofErr w:type="spellEnd"/>
    </w:p>
    <w:p w14:paraId="5AC22D30" w14:textId="77777777" w:rsidR="00AB4AC9" w:rsidRPr="000F7DEA" w:rsidRDefault="00AB4AC9" w:rsidP="00AB4AC9">
      <w:pPr>
        <w:numPr>
          <w:ilvl w:val="1"/>
          <w:numId w:val="126"/>
        </w:numPr>
        <w:rPr>
          <w:bCs/>
          <w:lang w:eastAsia="ja-JP"/>
        </w:rPr>
      </w:pPr>
      <w:r w:rsidRPr="000F7DEA">
        <w:rPr>
          <w:bCs/>
          <w:lang w:eastAsia="ja-JP"/>
        </w:rPr>
        <w:lastRenderedPageBreak/>
        <w:t>T</w:t>
      </w:r>
      <w:r w:rsidRPr="000F7DEA">
        <w:rPr>
          <w:bCs/>
          <w:vertAlign w:val="subscript"/>
          <w:lang w:eastAsia="ja-JP"/>
        </w:rPr>
        <w:t>LTM-processing</w:t>
      </w:r>
      <w:r w:rsidRPr="000F7DEA">
        <w:rPr>
          <w:bCs/>
          <w:lang w:eastAsia="ja-JP"/>
        </w:rPr>
        <w:t xml:space="preserve"> is the time for UE processing, consisting of applying the target cell parameters and L1/L2 change.</w:t>
      </w:r>
    </w:p>
    <w:p w14:paraId="664C670C" w14:textId="77777777" w:rsidR="00AB4AC9" w:rsidRPr="000F7DEA" w:rsidRDefault="00AB4AC9" w:rsidP="00AB4AC9">
      <w:pPr>
        <w:numPr>
          <w:ilvl w:val="2"/>
          <w:numId w:val="126"/>
        </w:numPr>
        <w:rPr>
          <w:bCs/>
          <w:lang w:eastAsia="ja-JP"/>
        </w:rPr>
      </w:pPr>
      <w:r w:rsidRPr="000F7DEA">
        <w:rPr>
          <w:rFonts w:hint="eastAsia"/>
          <w:bCs/>
          <w:lang w:eastAsia="ja-JP"/>
        </w:rPr>
        <w:t>R</w:t>
      </w:r>
      <w:r w:rsidRPr="000F7DEA">
        <w:rPr>
          <w:bCs/>
          <w:lang w:eastAsia="ja-JP"/>
        </w:rPr>
        <w:t>euse Rel-18 LTM values for T</w:t>
      </w:r>
      <w:r w:rsidRPr="000F7DEA">
        <w:rPr>
          <w:bCs/>
          <w:vertAlign w:val="subscript"/>
          <w:lang w:eastAsia="ja-JP"/>
        </w:rPr>
        <w:t>LTM-processing</w:t>
      </w:r>
      <w:r w:rsidRPr="000F7DEA">
        <w:rPr>
          <w:bCs/>
          <w:lang w:eastAsia="ja-JP"/>
        </w:rPr>
        <w:t xml:space="preserve"> in the CLTM cell switch delay</w:t>
      </w:r>
      <w:r w:rsidRPr="000F7DEA">
        <w:rPr>
          <w:rFonts w:hint="eastAsia"/>
          <w:bCs/>
          <w:lang w:eastAsia="ja-JP"/>
        </w:rPr>
        <w:t>.</w:t>
      </w:r>
    </w:p>
    <w:p w14:paraId="1C1A24AF" w14:textId="77777777" w:rsidR="00AB4AC9" w:rsidRPr="000F7DEA" w:rsidRDefault="00AB4AC9" w:rsidP="00AB4AC9">
      <w:pPr>
        <w:rPr>
          <w:bCs/>
          <w:lang w:eastAsia="ja-JP"/>
        </w:rPr>
      </w:pPr>
    </w:p>
    <w:p w14:paraId="31FE0193" w14:textId="77777777" w:rsidR="00AB4AC9" w:rsidRPr="000F7DEA" w:rsidRDefault="00AB4AC9" w:rsidP="00AB4AC9">
      <w:pPr>
        <w:rPr>
          <w:bCs/>
          <w:vertAlign w:val="subscript"/>
          <w:lang w:eastAsia="ja-JP"/>
        </w:rPr>
      </w:pPr>
      <w:r w:rsidRPr="000F7DEA">
        <w:rPr>
          <w:bCs/>
          <w:lang w:eastAsia="ja-JP"/>
        </w:rPr>
        <w:t>Issue 1-2-</w:t>
      </w:r>
      <w:r w:rsidRPr="000F7DEA">
        <w:rPr>
          <w:rFonts w:hint="eastAsia"/>
          <w:bCs/>
          <w:lang w:eastAsia="ja-JP"/>
        </w:rPr>
        <w:t>7</w:t>
      </w:r>
      <w:r w:rsidRPr="000F7DEA">
        <w:rPr>
          <w:bCs/>
          <w:lang w:eastAsia="ja-JP"/>
        </w:rPr>
        <w:t>: T</w:t>
      </w:r>
      <w:r w:rsidRPr="000F7DEA">
        <w:rPr>
          <w:bCs/>
          <w:vertAlign w:val="subscript"/>
          <w:lang w:eastAsia="ja-JP"/>
        </w:rPr>
        <w:t>LTM-IU</w:t>
      </w:r>
    </w:p>
    <w:p w14:paraId="788F407C" w14:textId="77777777" w:rsidR="00AB4AC9" w:rsidRPr="000F7DEA" w:rsidRDefault="00AB4AC9" w:rsidP="00AB4AC9">
      <w:pPr>
        <w:numPr>
          <w:ilvl w:val="0"/>
          <w:numId w:val="132"/>
        </w:numPr>
        <w:rPr>
          <w:lang w:eastAsia="ja-JP"/>
        </w:rPr>
      </w:pPr>
      <w:r w:rsidRPr="000F7DEA">
        <w:rPr>
          <w:lang w:eastAsia="ja-JP"/>
        </w:rPr>
        <w:t>T</w:t>
      </w:r>
      <w:r w:rsidRPr="000F7DEA">
        <w:rPr>
          <w:vertAlign w:val="subscript"/>
          <w:lang w:eastAsia="ja-JP"/>
        </w:rPr>
        <w:t xml:space="preserve">LTM-IU </w:t>
      </w:r>
      <w:r w:rsidRPr="000F7DEA">
        <w:rPr>
          <w:lang w:eastAsia="ja-JP"/>
        </w:rPr>
        <w:t>is the interruption uncertainty during LTM cell switch.</w:t>
      </w:r>
    </w:p>
    <w:p w14:paraId="2AA9DE51" w14:textId="77777777" w:rsidR="00AB4AC9" w:rsidRDefault="00AB4AC9" w:rsidP="00AB4AC9">
      <w:pPr>
        <w:numPr>
          <w:ilvl w:val="2"/>
          <w:numId w:val="132"/>
        </w:numPr>
        <w:rPr>
          <w:bCs/>
          <w:lang w:eastAsia="ja-JP"/>
        </w:rPr>
      </w:pPr>
      <w:r w:rsidRPr="000F7DEA">
        <w:rPr>
          <w:bCs/>
          <w:lang w:val="sv-SE" w:eastAsia="ja-JP"/>
        </w:rPr>
        <w:t>For</w:t>
      </w:r>
      <w:r w:rsidRPr="000F7DEA">
        <w:rPr>
          <w:bCs/>
          <w:vertAlign w:val="subscript"/>
          <w:lang w:val="sv-SE" w:eastAsia="ja-JP"/>
        </w:rPr>
        <w:t xml:space="preserve"> </w:t>
      </w:r>
      <w:r w:rsidRPr="000F7DEA">
        <w:rPr>
          <w:bCs/>
          <w:lang w:val="sv-SE" w:eastAsia="ja-JP"/>
        </w:rPr>
        <w:t>RACH-</w:t>
      </w:r>
      <w:proofErr w:type="spellStart"/>
      <w:r w:rsidRPr="000F7DEA">
        <w:rPr>
          <w:bCs/>
          <w:lang w:val="sv-SE" w:eastAsia="ja-JP"/>
        </w:rPr>
        <w:t>based</w:t>
      </w:r>
      <w:proofErr w:type="spellEnd"/>
      <w:r w:rsidRPr="000F7DEA">
        <w:rPr>
          <w:bCs/>
          <w:lang w:val="sv-SE" w:eastAsia="ja-JP"/>
        </w:rPr>
        <w:t xml:space="preserve"> LTM </w:t>
      </w:r>
      <w:proofErr w:type="gramStart"/>
      <w:r w:rsidRPr="000F7DEA">
        <w:rPr>
          <w:bCs/>
          <w:lang w:val="sv-SE" w:eastAsia="ja-JP"/>
        </w:rPr>
        <w:t>cell switch</w:t>
      </w:r>
      <w:proofErr w:type="gramEnd"/>
      <w:r w:rsidRPr="000F7DEA">
        <w:rPr>
          <w:bCs/>
          <w:lang w:val="sv-SE" w:eastAsia="ja-JP"/>
        </w:rPr>
        <w:t>, T</w:t>
      </w:r>
      <w:r w:rsidRPr="000F7DEA">
        <w:rPr>
          <w:bCs/>
          <w:vertAlign w:val="subscript"/>
          <w:lang w:val="sv-SE" w:eastAsia="ja-JP"/>
        </w:rPr>
        <w:t>LTM-IU</w:t>
      </w:r>
      <w:r w:rsidRPr="000F7DEA">
        <w:rPr>
          <w:bCs/>
          <w:lang w:val="sv-SE" w:eastAsia="ja-JP"/>
        </w:rPr>
        <w:t xml:space="preserve"> is the </w:t>
      </w:r>
      <w:proofErr w:type="spellStart"/>
      <w:r w:rsidRPr="000F7DEA">
        <w:rPr>
          <w:bCs/>
          <w:lang w:val="sv-SE" w:eastAsia="ja-JP"/>
        </w:rPr>
        <w:t>interruption</w:t>
      </w:r>
      <w:proofErr w:type="spellEnd"/>
      <w:r w:rsidRPr="000F7DEA">
        <w:rPr>
          <w:bCs/>
          <w:lang w:val="sv-SE" w:eastAsia="ja-JP"/>
        </w:rPr>
        <w:t xml:space="preserve"> </w:t>
      </w:r>
      <w:proofErr w:type="spellStart"/>
      <w:r w:rsidRPr="000F7DEA">
        <w:rPr>
          <w:bCs/>
          <w:lang w:val="sv-SE" w:eastAsia="ja-JP"/>
        </w:rPr>
        <w:t>uncertainty</w:t>
      </w:r>
      <w:proofErr w:type="spellEnd"/>
      <w:r w:rsidRPr="000F7DEA">
        <w:rPr>
          <w:bCs/>
          <w:lang w:val="sv-SE" w:eastAsia="ja-JP"/>
        </w:rPr>
        <w:t xml:space="preserve"> in </w:t>
      </w:r>
      <w:proofErr w:type="spellStart"/>
      <w:r w:rsidRPr="000F7DEA">
        <w:rPr>
          <w:bCs/>
          <w:lang w:val="sv-SE" w:eastAsia="ja-JP"/>
        </w:rPr>
        <w:t>acquiring</w:t>
      </w:r>
      <w:proofErr w:type="spellEnd"/>
      <w:r w:rsidRPr="000F7DEA">
        <w:rPr>
          <w:bCs/>
          <w:lang w:val="sv-SE" w:eastAsia="ja-JP"/>
        </w:rPr>
        <w:t xml:space="preserve"> the </w:t>
      </w:r>
      <w:proofErr w:type="spellStart"/>
      <w:r w:rsidRPr="000F7DEA">
        <w:rPr>
          <w:bCs/>
          <w:lang w:val="sv-SE" w:eastAsia="ja-JP"/>
        </w:rPr>
        <w:t>first</w:t>
      </w:r>
      <w:proofErr w:type="spellEnd"/>
      <w:r w:rsidRPr="000F7DEA">
        <w:rPr>
          <w:bCs/>
          <w:lang w:val="sv-SE" w:eastAsia="ja-JP"/>
        </w:rPr>
        <w:t xml:space="preserve"> </w:t>
      </w:r>
      <w:proofErr w:type="spellStart"/>
      <w:r w:rsidRPr="000F7DEA">
        <w:rPr>
          <w:bCs/>
          <w:lang w:val="sv-SE" w:eastAsia="ja-JP"/>
        </w:rPr>
        <w:t>available</w:t>
      </w:r>
      <w:proofErr w:type="spellEnd"/>
      <w:r w:rsidRPr="000F7DEA">
        <w:rPr>
          <w:bCs/>
          <w:lang w:val="sv-SE" w:eastAsia="ja-JP"/>
        </w:rPr>
        <w:t xml:space="preserve"> PRACH occasion in the new cell</w:t>
      </w:r>
      <w:r w:rsidRPr="000F7DEA">
        <w:rPr>
          <w:rFonts w:hint="eastAsia"/>
          <w:bCs/>
          <w:lang w:val="sv-SE" w:eastAsia="ja-JP"/>
        </w:rPr>
        <w:t>.</w:t>
      </w:r>
    </w:p>
    <w:p w14:paraId="51C29A46" w14:textId="77777777" w:rsidR="00AB4AC9" w:rsidRPr="00191FAB" w:rsidRDefault="00AB4AC9" w:rsidP="00AB4AC9">
      <w:pPr>
        <w:numPr>
          <w:ilvl w:val="2"/>
          <w:numId w:val="132"/>
        </w:numPr>
        <w:rPr>
          <w:bCs/>
          <w:lang w:eastAsia="ja-JP"/>
        </w:rPr>
      </w:pPr>
      <w:r w:rsidRPr="00191FAB">
        <w:rPr>
          <w:bCs/>
          <w:lang w:val="sv-SE" w:eastAsia="ja-JP"/>
        </w:rPr>
        <w:t>For</w:t>
      </w:r>
      <w:r w:rsidRPr="00191FAB">
        <w:rPr>
          <w:bCs/>
          <w:vertAlign w:val="subscript"/>
          <w:lang w:val="sv-SE" w:eastAsia="ja-JP"/>
        </w:rPr>
        <w:t xml:space="preserve"> </w:t>
      </w:r>
      <w:r w:rsidRPr="00191FAB">
        <w:rPr>
          <w:bCs/>
          <w:lang w:val="sv-SE" w:eastAsia="ja-JP"/>
        </w:rPr>
        <w:t xml:space="preserve">RACH-less LTM </w:t>
      </w:r>
      <w:proofErr w:type="gramStart"/>
      <w:r w:rsidRPr="00191FAB">
        <w:rPr>
          <w:bCs/>
          <w:lang w:val="sv-SE" w:eastAsia="ja-JP"/>
        </w:rPr>
        <w:t>cell switch</w:t>
      </w:r>
      <w:proofErr w:type="gramEnd"/>
      <w:r w:rsidRPr="00191FAB">
        <w:rPr>
          <w:bCs/>
          <w:lang w:val="sv-SE" w:eastAsia="ja-JP"/>
        </w:rPr>
        <w:t>, T</w:t>
      </w:r>
      <w:r w:rsidRPr="00191FAB">
        <w:rPr>
          <w:bCs/>
          <w:vertAlign w:val="subscript"/>
          <w:lang w:val="sv-SE" w:eastAsia="ja-JP"/>
        </w:rPr>
        <w:t>LTM-</w:t>
      </w:r>
      <w:proofErr w:type="spellStart"/>
      <w:r w:rsidRPr="00191FAB">
        <w:rPr>
          <w:bCs/>
          <w:vertAlign w:val="subscript"/>
          <w:lang w:val="sv-SE" w:eastAsia="ja-JP"/>
        </w:rPr>
        <w:t>IU_</w:t>
      </w:r>
      <w:r w:rsidRPr="00191FAB">
        <w:rPr>
          <w:bCs/>
          <w:lang w:val="sv-SE" w:eastAsia="ja-JP"/>
        </w:rPr>
        <w:t>is</w:t>
      </w:r>
      <w:proofErr w:type="spellEnd"/>
      <w:r w:rsidRPr="00191FAB">
        <w:rPr>
          <w:bCs/>
          <w:lang w:val="sv-SE" w:eastAsia="ja-JP"/>
        </w:rPr>
        <w:t xml:space="preserve"> the </w:t>
      </w:r>
      <w:proofErr w:type="spellStart"/>
      <w:r w:rsidRPr="00191FAB">
        <w:rPr>
          <w:bCs/>
          <w:lang w:val="sv-SE" w:eastAsia="ja-JP"/>
        </w:rPr>
        <w:t>uncertainty</w:t>
      </w:r>
      <w:proofErr w:type="spellEnd"/>
      <w:r w:rsidRPr="00191FAB">
        <w:rPr>
          <w:bCs/>
          <w:lang w:val="sv-SE" w:eastAsia="ja-JP"/>
        </w:rPr>
        <w:t xml:space="preserve"> on transmitting the </w:t>
      </w:r>
      <w:proofErr w:type="spellStart"/>
      <w:r w:rsidRPr="00191FAB">
        <w:rPr>
          <w:bCs/>
          <w:lang w:val="sv-SE" w:eastAsia="ja-JP"/>
        </w:rPr>
        <w:t>first</w:t>
      </w:r>
      <w:proofErr w:type="spellEnd"/>
      <w:r w:rsidRPr="00191FAB">
        <w:rPr>
          <w:bCs/>
          <w:lang w:val="sv-SE" w:eastAsia="ja-JP"/>
        </w:rPr>
        <w:t xml:space="preserve"> </w:t>
      </w:r>
      <w:proofErr w:type="spellStart"/>
      <w:r w:rsidRPr="00191FAB">
        <w:rPr>
          <w:bCs/>
          <w:lang w:val="sv-SE" w:eastAsia="ja-JP"/>
        </w:rPr>
        <w:t>uplink</w:t>
      </w:r>
      <w:proofErr w:type="spellEnd"/>
      <w:r w:rsidRPr="00191FAB">
        <w:rPr>
          <w:bCs/>
          <w:lang w:val="sv-SE" w:eastAsia="ja-JP"/>
        </w:rPr>
        <w:t xml:space="preserve"> transmission on the </w:t>
      </w:r>
      <w:proofErr w:type="spellStart"/>
      <w:r w:rsidRPr="00191FAB">
        <w:rPr>
          <w:bCs/>
          <w:lang w:val="sv-SE" w:eastAsia="ja-JP"/>
        </w:rPr>
        <w:t>target</w:t>
      </w:r>
      <w:proofErr w:type="spellEnd"/>
      <w:r w:rsidRPr="00191FAB">
        <w:rPr>
          <w:bCs/>
          <w:lang w:val="sv-SE" w:eastAsia="ja-JP"/>
        </w:rPr>
        <w:t xml:space="preserve"> cell</w:t>
      </w:r>
      <w:r w:rsidRPr="00191FAB">
        <w:rPr>
          <w:rFonts w:hint="eastAsia"/>
          <w:bCs/>
          <w:lang w:eastAsia="ja-JP"/>
        </w:rPr>
        <w:t>.</w:t>
      </w:r>
    </w:p>
    <w:p w14:paraId="31A548E5" w14:textId="77777777" w:rsidR="00AB4AC9" w:rsidRDefault="00AB4AC9" w:rsidP="00AB4AC9">
      <w:pPr>
        <w:rPr>
          <w:lang w:eastAsia="ja-JP"/>
        </w:rPr>
      </w:pPr>
    </w:p>
    <w:p w14:paraId="2CEA4E63" w14:textId="77777777" w:rsidR="00AB4AC9" w:rsidRPr="00A07B93" w:rsidRDefault="00AB4AC9" w:rsidP="00AB4AC9">
      <w:pPr>
        <w:rPr>
          <w:bCs/>
          <w:lang w:eastAsia="ja-JP"/>
        </w:rPr>
      </w:pPr>
      <w:r w:rsidRPr="00A07B93">
        <w:rPr>
          <w:bCs/>
          <w:lang w:eastAsia="ja-JP"/>
        </w:rPr>
        <w:t xml:space="preserve">Issue </w:t>
      </w:r>
      <w:r w:rsidRPr="00A07B93">
        <w:rPr>
          <w:rFonts w:hint="eastAsia"/>
          <w:bCs/>
          <w:lang w:eastAsia="ja-JP"/>
        </w:rPr>
        <w:t>1-3</w:t>
      </w:r>
      <w:r w:rsidRPr="00A07B93">
        <w:rPr>
          <w:bCs/>
          <w:lang w:eastAsia="ja-JP"/>
        </w:rPr>
        <w:t>-</w:t>
      </w:r>
      <w:r w:rsidRPr="00A07B93">
        <w:rPr>
          <w:rFonts w:hint="eastAsia"/>
          <w:bCs/>
          <w:lang w:eastAsia="ja-JP"/>
        </w:rPr>
        <w:t>1</w:t>
      </w:r>
      <w:r w:rsidRPr="00A07B93">
        <w:rPr>
          <w:bCs/>
          <w:lang w:eastAsia="ja-JP"/>
        </w:rPr>
        <w:t>: General aspects of</w:t>
      </w:r>
      <w:r w:rsidRPr="00A07B93">
        <w:rPr>
          <w:rFonts w:hint="eastAsia"/>
          <w:bCs/>
          <w:lang w:eastAsia="ja-JP"/>
        </w:rPr>
        <w:t xml:space="preserve"> </w:t>
      </w:r>
      <w:r w:rsidRPr="00A07B93">
        <w:rPr>
          <w:bCs/>
          <w:lang w:eastAsia="ja-JP"/>
        </w:rPr>
        <w:t>Subsequent Conditional LTM</w:t>
      </w:r>
      <w:r w:rsidRPr="00A07B93">
        <w:rPr>
          <w:rFonts w:hint="eastAsia"/>
          <w:bCs/>
          <w:lang w:eastAsia="ja-JP"/>
        </w:rPr>
        <w:t xml:space="preserve"> delay</w:t>
      </w:r>
    </w:p>
    <w:p w14:paraId="33CDF399" w14:textId="77777777" w:rsidR="00AB4AC9" w:rsidRPr="00A07B93" w:rsidRDefault="00AB4AC9" w:rsidP="00AB4AC9">
      <w:pPr>
        <w:numPr>
          <w:ilvl w:val="1"/>
          <w:numId w:val="126"/>
        </w:numPr>
        <w:rPr>
          <w:bCs/>
          <w:lang w:val="sv-SE" w:eastAsia="ja-JP"/>
        </w:rPr>
      </w:pPr>
      <w:r w:rsidRPr="00A07B93">
        <w:rPr>
          <w:bCs/>
          <w:lang w:val="sv-SE" w:eastAsia="ja-JP"/>
        </w:rPr>
        <w:t xml:space="preserve">Apart from the </w:t>
      </w:r>
      <w:proofErr w:type="spellStart"/>
      <w:r w:rsidRPr="00A07B93">
        <w:rPr>
          <w:bCs/>
          <w:lang w:val="sv-SE" w:eastAsia="ja-JP"/>
        </w:rPr>
        <w:t>starting</w:t>
      </w:r>
      <w:proofErr w:type="spellEnd"/>
      <w:r w:rsidRPr="00A07B93">
        <w:rPr>
          <w:bCs/>
          <w:lang w:val="sv-SE" w:eastAsia="ja-JP"/>
        </w:rPr>
        <w:t xml:space="preserve"> </w:t>
      </w:r>
      <w:proofErr w:type="spellStart"/>
      <w:r w:rsidRPr="00A07B93">
        <w:rPr>
          <w:bCs/>
          <w:lang w:val="sv-SE" w:eastAsia="ja-JP"/>
        </w:rPr>
        <w:t>point</w:t>
      </w:r>
      <w:proofErr w:type="spellEnd"/>
      <w:r w:rsidRPr="00A07B93">
        <w:rPr>
          <w:bCs/>
          <w:lang w:val="sv-SE" w:eastAsia="ja-JP"/>
        </w:rPr>
        <w:t xml:space="preserve">, the </w:t>
      </w:r>
      <w:proofErr w:type="spellStart"/>
      <w:r w:rsidRPr="00A07B93">
        <w:rPr>
          <w:bCs/>
          <w:lang w:val="sv-SE" w:eastAsia="ja-JP"/>
        </w:rPr>
        <w:t>subsequent</w:t>
      </w:r>
      <w:proofErr w:type="spellEnd"/>
      <w:r w:rsidRPr="00A07B93">
        <w:rPr>
          <w:bCs/>
          <w:lang w:val="sv-SE" w:eastAsia="ja-JP"/>
        </w:rPr>
        <w:t xml:space="preserve"> </w:t>
      </w:r>
      <w:proofErr w:type="spellStart"/>
      <w:r w:rsidRPr="00A07B93">
        <w:rPr>
          <w:bCs/>
          <w:lang w:val="sv-SE" w:eastAsia="ja-JP"/>
        </w:rPr>
        <w:t>conditional</w:t>
      </w:r>
      <w:proofErr w:type="spellEnd"/>
      <w:r w:rsidRPr="00A07B93">
        <w:rPr>
          <w:bCs/>
          <w:lang w:val="sv-SE" w:eastAsia="ja-JP"/>
        </w:rPr>
        <w:t xml:space="preserve"> LTM </w:t>
      </w:r>
      <w:proofErr w:type="gramStart"/>
      <w:r w:rsidRPr="00A07B93">
        <w:rPr>
          <w:bCs/>
          <w:lang w:val="sv-SE" w:eastAsia="ja-JP"/>
        </w:rPr>
        <w:t>cell switch</w:t>
      </w:r>
      <w:proofErr w:type="gramEnd"/>
      <w:r w:rsidRPr="00A07B93">
        <w:rPr>
          <w:bCs/>
          <w:lang w:val="sv-SE" w:eastAsia="ja-JP"/>
        </w:rPr>
        <w:t xml:space="preserve"> </w:t>
      </w:r>
      <w:proofErr w:type="spellStart"/>
      <w:r w:rsidRPr="00A07B93">
        <w:rPr>
          <w:bCs/>
          <w:lang w:val="sv-SE" w:eastAsia="ja-JP"/>
        </w:rPr>
        <w:t>delay</w:t>
      </w:r>
      <w:proofErr w:type="spellEnd"/>
      <w:r w:rsidRPr="00A07B93">
        <w:rPr>
          <w:bCs/>
          <w:lang w:val="sv-SE" w:eastAsia="ja-JP"/>
        </w:rPr>
        <w:t xml:space="preserve"> </w:t>
      </w:r>
      <w:proofErr w:type="spellStart"/>
      <w:r w:rsidRPr="00A07B93">
        <w:rPr>
          <w:bCs/>
          <w:lang w:val="sv-SE" w:eastAsia="ja-JP"/>
        </w:rPr>
        <w:t>can</w:t>
      </w:r>
      <w:proofErr w:type="spellEnd"/>
      <w:r w:rsidRPr="00A07B93">
        <w:rPr>
          <w:bCs/>
          <w:lang w:val="sv-SE" w:eastAsia="ja-JP"/>
        </w:rPr>
        <w:t xml:space="preserve"> be </w:t>
      </w:r>
      <w:proofErr w:type="spellStart"/>
      <w:r w:rsidRPr="00A07B93">
        <w:rPr>
          <w:bCs/>
          <w:lang w:val="sv-SE" w:eastAsia="ja-JP"/>
        </w:rPr>
        <w:t>discussed</w:t>
      </w:r>
      <w:proofErr w:type="spellEnd"/>
      <w:r w:rsidRPr="00A07B93">
        <w:rPr>
          <w:bCs/>
          <w:lang w:val="sv-SE" w:eastAsia="ja-JP"/>
        </w:rPr>
        <w:t xml:space="preserve"> </w:t>
      </w:r>
      <w:proofErr w:type="spellStart"/>
      <w:r w:rsidRPr="00A07B93">
        <w:rPr>
          <w:bCs/>
          <w:lang w:val="sv-SE" w:eastAsia="ja-JP"/>
        </w:rPr>
        <w:t>based</w:t>
      </w:r>
      <w:proofErr w:type="spellEnd"/>
      <w:r w:rsidRPr="00A07B93">
        <w:rPr>
          <w:bCs/>
          <w:lang w:val="sv-SE" w:eastAsia="ja-JP"/>
        </w:rPr>
        <w:t xml:space="preserve"> on the </w:t>
      </w:r>
      <w:proofErr w:type="spellStart"/>
      <w:r w:rsidRPr="00A07B93">
        <w:rPr>
          <w:bCs/>
          <w:lang w:val="sv-SE" w:eastAsia="ja-JP"/>
        </w:rPr>
        <w:t>conclusion</w:t>
      </w:r>
      <w:proofErr w:type="spellEnd"/>
      <w:r w:rsidRPr="00A07B93">
        <w:rPr>
          <w:bCs/>
          <w:lang w:val="sv-SE" w:eastAsia="ja-JP"/>
        </w:rPr>
        <w:t xml:space="preserve"> </w:t>
      </w:r>
      <w:proofErr w:type="spellStart"/>
      <w:r w:rsidRPr="00A07B93">
        <w:rPr>
          <w:bCs/>
          <w:lang w:val="sv-SE" w:eastAsia="ja-JP"/>
        </w:rPr>
        <w:t>of</w:t>
      </w:r>
      <w:proofErr w:type="spellEnd"/>
      <w:r w:rsidRPr="00A07B93">
        <w:rPr>
          <w:bCs/>
          <w:lang w:val="sv-SE" w:eastAsia="ja-JP"/>
        </w:rPr>
        <w:t xml:space="preserve"> </w:t>
      </w:r>
      <w:proofErr w:type="spellStart"/>
      <w:r w:rsidRPr="00A07B93">
        <w:rPr>
          <w:bCs/>
          <w:lang w:val="sv-SE" w:eastAsia="ja-JP"/>
        </w:rPr>
        <w:t>conditional</w:t>
      </w:r>
      <w:proofErr w:type="spellEnd"/>
      <w:r w:rsidRPr="00A07B93">
        <w:rPr>
          <w:bCs/>
          <w:lang w:val="sv-SE" w:eastAsia="ja-JP"/>
        </w:rPr>
        <w:t xml:space="preserve"> LTM </w:t>
      </w:r>
      <w:proofErr w:type="spellStart"/>
      <w:r w:rsidRPr="00A07B93">
        <w:rPr>
          <w:bCs/>
          <w:lang w:val="sv-SE" w:eastAsia="ja-JP"/>
        </w:rPr>
        <w:t>delay</w:t>
      </w:r>
      <w:proofErr w:type="spellEnd"/>
      <w:r w:rsidRPr="00A07B93">
        <w:rPr>
          <w:bCs/>
          <w:lang w:val="sv-SE" w:eastAsia="ja-JP"/>
        </w:rPr>
        <w:t>.</w:t>
      </w:r>
    </w:p>
    <w:p w14:paraId="7F0700EE" w14:textId="77777777" w:rsidR="00AB4AC9" w:rsidRPr="00A07B93" w:rsidRDefault="00AB4AC9" w:rsidP="00AB4AC9">
      <w:pPr>
        <w:numPr>
          <w:ilvl w:val="2"/>
          <w:numId w:val="126"/>
        </w:numPr>
        <w:rPr>
          <w:bCs/>
          <w:lang w:val="sv-SE" w:eastAsia="ja-JP"/>
        </w:rPr>
      </w:pPr>
      <w:r w:rsidRPr="00A07B93">
        <w:rPr>
          <w:bCs/>
          <w:lang w:val="sv-SE" w:eastAsia="ja-JP"/>
        </w:rPr>
        <w:t>T</w:t>
      </w:r>
      <w:r w:rsidRPr="00A07B93">
        <w:rPr>
          <w:bCs/>
          <w:vertAlign w:val="subscript"/>
          <w:lang w:val="sv-SE" w:eastAsia="ja-JP"/>
        </w:rPr>
        <w:t>RRC</w:t>
      </w:r>
      <w:r w:rsidRPr="00A07B93">
        <w:rPr>
          <w:bCs/>
          <w:lang w:val="sv-SE" w:eastAsia="ja-JP"/>
        </w:rPr>
        <w:t xml:space="preserve"> </w:t>
      </w:r>
      <w:proofErr w:type="spellStart"/>
      <w:r w:rsidRPr="00A07B93">
        <w:rPr>
          <w:bCs/>
          <w:lang w:val="sv-SE" w:eastAsia="ja-JP"/>
        </w:rPr>
        <w:t>will</w:t>
      </w:r>
      <w:proofErr w:type="spellEnd"/>
      <w:r w:rsidRPr="00A07B93">
        <w:rPr>
          <w:bCs/>
          <w:lang w:val="sv-SE" w:eastAsia="ja-JP"/>
        </w:rPr>
        <w:t xml:space="preserve"> not be </w:t>
      </w:r>
      <w:proofErr w:type="spellStart"/>
      <w:r w:rsidRPr="00A07B93">
        <w:rPr>
          <w:bCs/>
          <w:lang w:val="sv-SE" w:eastAsia="ja-JP"/>
        </w:rPr>
        <w:t>considered</w:t>
      </w:r>
      <w:proofErr w:type="spellEnd"/>
      <w:r w:rsidRPr="00A07B93">
        <w:rPr>
          <w:bCs/>
          <w:lang w:val="sv-SE" w:eastAsia="ja-JP"/>
        </w:rPr>
        <w:t xml:space="preserve"> in </w:t>
      </w:r>
      <w:proofErr w:type="spellStart"/>
      <w:r w:rsidRPr="00A07B93">
        <w:rPr>
          <w:bCs/>
          <w:lang w:val="sv-SE" w:eastAsia="ja-JP"/>
        </w:rPr>
        <w:t>subsequent</w:t>
      </w:r>
      <w:proofErr w:type="spellEnd"/>
      <w:r w:rsidRPr="00A07B93">
        <w:rPr>
          <w:bCs/>
          <w:lang w:val="sv-SE" w:eastAsia="ja-JP"/>
        </w:rPr>
        <w:t xml:space="preserve"> </w:t>
      </w:r>
      <w:proofErr w:type="spellStart"/>
      <w:r w:rsidRPr="00A07B93">
        <w:rPr>
          <w:bCs/>
          <w:lang w:val="sv-SE" w:eastAsia="ja-JP"/>
        </w:rPr>
        <w:t>conditional</w:t>
      </w:r>
      <w:proofErr w:type="spellEnd"/>
      <w:r w:rsidRPr="00A07B93">
        <w:rPr>
          <w:bCs/>
          <w:lang w:val="sv-SE" w:eastAsia="ja-JP"/>
        </w:rPr>
        <w:t xml:space="preserve"> LTM </w:t>
      </w:r>
      <w:proofErr w:type="spellStart"/>
      <w:r w:rsidRPr="00A07B93">
        <w:rPr>
          <w:bCs/>
          <w:lang w:val="sv-SE" w:eastAsia="ja-JP"/>
        </w:rPr>
        <w:t>delay</w:t>
      </w:r>
      <w:proofErr w:type="spellEnd"/>
      <w:r w:rsidRPr="00A07B93">
        <w:rPr>
          <w:bCs/>
          <w:lang w:val="sv-SE" w:eastAsia="ja-JP"/>
        </w:rPr>
        <w:t>.</w:t>
      </w:r>
    </w:p>
    <w:p w14:paraId="4ABBAE2F" w14:textId="77777777" w:rsidR="00AB4AC9" w:rsidRPr="00A07B93" w:rsidRDefault="00AB4AC9" w:rsidP="00AB4AC9">
      <w:pPr>
        <w:numPr>
          <w:ilvl w:val="2"/>
          <w:numId w:val="126"/>
        </w:numPr>
        <w:rPr>
          <w:bCs/>
          <w:lang w:val="sv-SE" w:eastAsia="ja-JP"/>
        </w:rPr>
      </w:pPr>
      <w:proofErr w:type="spellStart"/>
      <w:r w:rsidRPr="00A07B93">
        <w:rPr>
          <w:bCs/>
          <w:lang w:val="sv-SE" w:eastAsia="ja-JP"/>
        </w:rPr>
        <w:t>T</w:t>
      </w:r>
      <w:r w:rsidRPr="00A07B93">
        <w:rPr>
          <w:bCs/>
          <w:vertAlign w:val="subscript"/>
          <w:lang w:val="sv-SE" w:eastAsia="ja-JP"/>
        </w:rPr>
        <w:t>Event_DU</w:t>
      </w:r>
      <w:proofErr w:type="spellEnd"/>
      <w:r w:rsidRPr="00A07B93">
        <w:rPr>
          <w:bCs/>
          <w:vertAlign w:val="subscript"/>
          <w:lang w:val="sv-SE" w:eastAsia="ja-JP"/>
        </w:rPr>
        <w:t xml:space="preserve"> </w:t>
      </w:r>
      <w:proofErr w:type="spellStart"/>
      <w:r w:rsidRPr="00A07B93">
        <w:rPr>
          <w:bCs/>
          <w:lang w:val="sv-SE" w:eastAsia="ja-JP"/>
        </w:rPr>
        <w:t>needs</w:t>
      </w:r>
      <w:proofErr w:type="spellEnd"/>
      <w:r w:rsidRPr="00A07B93">
        <w:rPr>
          <w:bCs/>
          <w:lang w:val="sv-SE" w:eastAsia="ja-JP"/>
        </w:rPr>
        <w:t xml:space="preserve"> to be </w:t>
      </w:r>
      <w:proofErr w:type="spellStart"/>
      <w:r w:rsidRPr="00A07B93">
        <w:rPr>
          <w:bCs/>
          <w:lang w:val="sv-SE" w:eastAsia="ja-JP"/>
        </w:rPr>
        <w:t>updated</w:t>
      </w:r>
      <w:proofErr w:type="spellEnd"/>
    </w:p>
    <w:p w14:paraId="1D16275B" w14:textId="77777777" w:rsidR="00AB4AC9" w:rsidRPr="00A07B93" w:rsidRDefault="00AB4AC9" w:rsidP="00AB4AC9">
      <w:pPr>
        <w:rPr>
          <w:bCs/>
          <w:lang w:eastAsia="ja-JP"/>
        </w:rPr>
      </w:pPr>
    </w:p>
    <w:p w14:paraId="75F07F35" w14:textId="77777777" w:rsidR="00AB4AC9" w:rsidRPr="00A07B93" w:rsidRDefault="00AB4AC9" w:rsidP="00AB4AC9">
      <w:pPr>
        <w:rPr>
          <w:bCs/>
          <w:lang w:eastAsia="ja-JP"/>
        </w:rPr>
      </w:pPr>
      <w:r w:rsidRPr="00A07B93">
        <w:rPr>
          <w:bCs/>
          <w:lang w:eastAsia="ja-JP"/>
        </w:rPr>
        <w:t>Issue 1-3-</w:t>
      </w:r>
      <w:r w:rsidRPr="00A07B93">
        <w:rPr>
          <w:rFonts w:hint="eastAsia"/>
          <w:bCs/>
          <w:lang w:eastAsia="ja-JP"/>
        </w:rPr>
        <w:t>2</w:t>
      </w:r>
      <w:r w:rsidRPr="00A07B93">
        <w:rPr>
          <w:bCs/>
          <w:lang w:eastAsia="ja-JP"/>
        </w:rPr>
        <w:t xml:space="preserve">: The components of </w:t>
      </w:r>
      <w:r w:rsidRPr="00A07B93">
        <w:rPr>
          <w:rFonts w:hint="eastAsia"/>
          <w:bCs/>
          <w:lang w:eastAsia="ja-JP"/>
        </w:rPr>
        <w:t xml:space="preserve">subsequent </w:t>
      </w:r>
      <w:r w:rsidRPr="00A07B93">
        <w:rPr>
          <w:bCs/>
          <w:lang w:eastAsia="ja-JP"/>
        </w:rPr>
        <w:t>conditional LTM delay</w:t>
      </w:r>
    </w:p>
    <w:p w14:paraId="264D1A74" w14:textId="77777777" w:rsidR="00AB4AC9" w:rsidRPr="00A07B93" w:rsidRDefault="00AB4AC9" w:rsidP="00AB4AC9">
      <w:pPr>
        <w:numPr>
          <w:ilvl w:val="0"/>
          <w:numId w:val="132"/>
        </w:numPr>
        <w:ind w:leftChars="200" w:left="960" w:hangingChars="200" w:hanging="480"/>
        <w:rPr>
          <w:bCs/>
          <w:lang w:eastAsia="ja-JP"/>
        </w:rPr>
      </w:pPr>
      <w:r w:rsidRPr="00A07B93">
        <w:rPr>
          <w:rFonts w:hint="eastAsia"/>
          <w:bCs/>
          <w:lang w:eastAsia="ja-JP"/>
        </w:rPr>
        <w:t>Since i</w:t>
      </w:r>
      <w:r w:rsidRPr="00A07B93">
        <w:rPr>
          <w:bCs/>
          <w:lang w:eastAsia="ja-JP"/>
        </w:rPr>
        <w:t>ssue 1-3-1</w:t>
      </w:r>
      <w:r w:rsidRPr="00A07B93">
        <w:rPr>
          <w:rFonts w:hint="eastAsia"/>
          <w:bCs/>
          <w:lang w:eastAsia="ja-JP"/>
        </w:rPr>
        <w:t xml:space="preserve"> has been </w:t>
      </w:r>
      <w:r w:rsidRPr="00A07B93">
        <w:rPr>
          <w:bCs/>
          <w:lang w:eastAsia="ja-JP"/>
        </w:rPr>
        <w:t>agreed,</w:t>
      </w:r>
      <w:r w:rsidRPr="00A07B93">
        <w:rPr>
          <w:rFonts w:hint="eastAsia"/>
          <w:bCs/>
          <w:lang w:eastAsia="ja-JP"/>
        </w:rPr>
        <w:t xml:space="preserve"> this </w:t>
      </w:r>
      <w:proofErr w:type="spellStart"/>
      <w:r w:rsidRPr="00A07B93">
        <w:rPr>
          <w:rFonts w:hint="eastAsia"/>
          <w:bCs/>
          <w:lang w:val="sv-SE" w:eastAsia="ja-JP"/>
        </w:rPr>
        <w:t>i</w:t>
      </w:r>
      <w:r w:rsidRPr="00A07B93">
        <w:rPr>
          <w:bCs/>
          <w:lang w:val="sv-SE" w:eastAsia="ja-JP"/>
        </w:rPr>
        <w:t>ssue</w:t>
      </w:r>
      <w:proofErr w:type="spellEnd"/>
      <w:r w:rsidRPr="00A07B93">
        <w:rPr>
          <w:rFonts w:hint="eastAsia"/>
          <w:bCs/>
          <w:lang w:val="sv-SE" w:eastAsia="ja-JP"/>
        </w:rPr>
        <w:t xml:space="preserve"> is </w:t>
      </w:r>
      <w:proofErr w:type="spellStart"/>
      <w:r w:rsidRPr="00A07B93">
        <w:rPr>
          <w:rFonts w:hint="eastAsia"/>
          <w:bCs/>
          <w:lang w:val="sv-SE" w:eastAsia="ja-JP"/>
        </w:rPr>
        <w:t>closed</w:t>
      </w:r>
      <w:proofErr w:type="spellEnd"/>
      <w:r w:rsidRPr="00A07B93">
        <w:rPr>
          <w:rFonts w:hint="eastAsia"/>
          <w:bCs/>
          <w:lang w:val="sv-SE" w:eastAsia="ja-JP"/>
        </w:rPr>
        <w:t>.</w:t>
      </w:r>
    </w:p>
    <w:p w14:paraId="76FC93E7" w14:textId="77777777" w:rsidR="00AB4AC9" w:rsidRPr="00A07B93" w:rsidRDefault="00AB4AC9" w:rsidP="00AB4AC9">
      <w:pPr>
        <w:rPr>
          <w:bCs/>
          <w:lang w:eastAsia="ja-JP"/>
        </w:rPr>
      </w:pPr>
    </w:p>
    <w:p w14:paraId="52C2F4DC" w14:textId="77777777" w:rsidR="00AB4AC9" w:rsidRPr="00A07B93" w:rsidRDefault="00AB4AC9" w:rsidP="00AB4AC9">
      <w:pPr>
        <w:rPr>
          <w:bCs/>
          <w:lang w:eastAsia="ja-JP"/>
        </w:rPr>
      </w:pPr>
      <w:r w:rsidRPr="00A07B93">
        <w:rPr>
          <w:bCs/>
          <w:lang w:eastAsia="ja-JP"/>
        </w:rPr>
        <w:t>Issue 1-3-</w:t>
      </w:r>
      <w:r w:rsidRPr="00A07B93">
        <w:rPr>
          <w:rFonts w:hint="eastAsia"/>
          <w:bCs/>
          <w:lang w:eastAsia="ja-JP"/>
        </w:rPr>
        <w:t>3</w:t>
      </w:r>
      <w:r w:rsidRPr="00A07B93">
        <w:rPr>
          <w:bCs/>
          <w:lang w:eastAsia="ja-JP"/>
        </w:rPr>
        <w:t xml:space="preserve">: </w:t>
      </w:r>
      <w:r w:rsidRPr="00A07B93">
        <w:rPr>
          <w:rFonts w:hint="eastAsia"/>
          <w:bCs/>
          <w:lang w:eastAsia="ja-JP"/>
        </w:rPr>
        <w:t>Other</w:t>
      </w:r>
    </w:p>
    <w:p w14:paraId="1C388400" w14:textId="77777777" w:rsidR="00AB4AC9" w:rsidRPr="00A07B93" w:rsidRDefault="00AB4AC9" w:rsidP="00AB4AC9">
      <w:pPr>
        <w:numPr>
          <w:ilvl w:val="0"/>
          <w:numId w:val="132"/>
        </w:numPr>
        <w:ind w:leftChars="200" w:left="960" w:hangingChars="200" w:hanging="480"/>
        <w:rPr>
          <w:lang w:eastAsia="ja-JP"/>
        </w:rPr>
      </w:pPr>
      <w:r w:rsidRPr="00A07B93">
        <w:rPr>
          <w:lang w:eastAsia="ja-JP"/>
        </w:rPr>
        <w:t xml:space="preserve">RAN4 specifies the </w:t>
      </w:r>
      <w:r w:rsidRPr="00A07B93">
        <w:rPr>
          <w:bCs/>
          <w:lang w:val="sv-SE" w:eastAsia="ja-JP"/>
        </w:rPr>
        <w:t>initial</w:t>
      </w:r>
      <w:r w:rsidRPr="00A07B93">
        <w:rPr>
          <w:lang w:eastAsia="ja-JP"/>
        </w:rPr>
        <w:t xml:space="preserve"> CLTM and subsequent CLTM delay separately</w:t>
      </w:r>
      <w:r w:rsidRPr="00A07B93">
        <w:rPr>
          <w:rFonts w:hint="eastAsia"/>
          <w:lang w:eastAsia="ja-JP"/>
        </w:rPr>
        <w:t>.</w:t>
      </w:r>
    </w:p>
    <w:p w14:paraId="2C031A12" w14:textId="3F2CB2F1" w:rsidR="004E1294" w:rsidRPr="006369B7" w:rsidRDefault="004E1294" w:rsidP="004E1294">
      <w:pPr>
        <w:rPr>
          <w:lang w:eastAsia="ja-JP"/>
        </w:rPr>
      </w:pPr>
    </w:p>
    <w:p w14:paraId="0E0BF35E" w14:textId="77777777" w:rsidR="004E1294" w:rsidRDefault="004E1294" w:rsidP="004E1294">
      <w:pPr>
        <w:pStyle w:val="Heading4"/>
        <w:rPr>
          <w:lang w:eastAsia="ja-JP"/>
        </w:rPr>
      </w:pPr>
      <w:r>
        <w:rPr>
          <w:lang w:eastAsia="ja-JP"/>
        </w:rPr>
        <w:t>2.4.2</w:t>
      </w:r>
      <w:r>
        <w:rPr>
          <w:lang w:eastAsia="ja-JP"/>
        </w:rPr>
        <w:tab/>
        <w:t>Remaining Open issues</w:t>
      </w:r>
    </w:p>
    <w:p w14:paraId="59CC674B" w14:textId="77777777" w:rsidR="00B909EC" w:rsidRDefault="00B909EC" w:rsidP="00B909EC">
      <w:pPr>
        <w:rPr>
          <w:lang w:val="en-GB" w:eastAsia="ja-JP"/>
        </w:rPr>
      </w:pPr>
    </w:p>
    <w:p w14:paraId="7E626D00" w14:textId="77777777" w:rsidR="00B909EC" w:rsidRDefault="00B909EC" w:rsidP="00B909EC">
      <w:pPr>
        <w:rPr>
          <w:lang w:eastAsia="ja-JP"/>
        </w:rPr>
      </w:pPr>
      <w:r w:rsidRPr="00DD0CF1">
        <w:rPr>
          <w:b/>
          <w:bCs/>
          <w:lang w:eastAsia="ja-JP"/>
        </w:rPr>
        <w:t>Event triggered L1 measurement reporting</w:t>
      </w:r>
    </w:p>
    <w:p w14:paraId="20FC959C" w14:textId="77777777" w:rsidR="00B909EC" w:rsidRPr="00ED473E" w:rsidRDefault="00B909EC" w:rsidP="00B909EC">
      <w:pPr>
        <w:rPr>
          <w:rFonts w:eastAsia="SimSun"/>
          <w:color w:val="000000" w:themeColor="text1"/>
        </w:rPr>
      </w:pPr>
      <w:r w:rsidRPr="00ED473E">
        <w:rPr>
          <w:rFonts w:eastAsia="SimSun"/>
          <w:color w:val="000000" w:themeColor="text1"/>
        </w:rPr>
        <w:t>Issue 2-3: whether to introduce/update requirements for reporting criteria per measurement category</w:t>
      </w:r>
    </w:p>
    <w:p w14:paraId="150437D9" w14:textId="77777777" w:rsidR="00B909EC" w:rsidRDefault="00B909EC" w:rsidP="00B909EC">
      <w:pPr>
        <w:rPr>
          <w:rFonts w:eastAsia="SimSun"/>
          <w:color w:val="000000" w:themeColor="text1"/>
        </w:rPr>
      </w:pPr>
      <w:r w:rsidRPr="00AD3E2D">
        <w:rPr>
          <w:rFonts w:eastAsia="SimSun"/>
          <w:color w:val="000000" w:themeColor="text1"/>
        </w:rPr>
        <w:t>Issue 2-4: Impact on other LTM requirements</w:t>
      </w:r>
    </w:p>
    <w:p w14:paraId="5DDF3FD2" w14:textId="77777777" w:rsidR="00B909EC" w:rsidRPr="00AD3E2D" w:rsidRDefault="00B909EC" w:rsidP="00B909EC">
      <w:pPr>
        <w:rPr>
          <w:rFonts w:eastAsia="SimSun"/>
          <w:color w:val="000000" w:themeColor="text1"/>
        </w:rPr>
      </w:pPr>
      <w:r w:rsidRPr="00EF4C31">
        <w:rPr>
          <w:rFonts w:eastAsia="SimSun"/>
          <w:bCs/>
          <w:iCs/>
          <w:color w:val="000000" w:themeColor="text1"/>
        </w:rPr>
        <w:t>Performance</w:t>
      </w:r>
      <w:r>
        <w:rPr>
          <w:rFonts w:eastAsia="SimSun"/>
          <w:bCs/>
          <w:iCs/>
          <w:color w:val="000000" w:themeColor="text1"/>
        </w:rPr>
        <w:t xml:space="preserve"> part</w:t>
      </w:r>
    </w:p>
    <w:p w14:paraId="58A039C6" w14:textId="77777777" w:rsidR="00B909EC" w:rsidRDefault="00B909EC" w:rsidP="00B909EC">
      <w:pPr>
        <w:rPr>
          <w:rFonts w:eastAsia="SimSun"/>
          <w:color w:val="000000" w:themeColor="text1"/>
        </w:rPr>
      </w:pPr>
    </w:p>
    <w:p w14:paraId="15D53CA5" w14:textId="77777777" w:rsidR="00B909EC" w:rsidRDefault="00B909EC" w:rsidP="00B909EC">
      <w:pPr>
        <w:rPr>
          <w:rFonts w:eastAsia="SimSun"/>
          <w:color w:val="000000" w:themeColor="text1"/>
        </w:rPr>
      </w:pPr>
    </w:p>
    <w:p w14:paraId="30844602" w14:textId="77777777" w:rsidR="00B909EC" w:rsidRPr="00176DCC" w:rsidRDefault="00B909EC" w:rsidP="00B909EC">
      <w:pPr>
        <w:rPr>
          <w:lang w:eastAsia="ja-JP"/>
        </w:rPr>
      </w:pPr>
      <w:r>
        <w:rPr>
          <w:b/>
          <w:bCs/>
          <w:lang w:eastAsia="ja-JP"/>
        </w:rPr>
        <w:t>CSI-RS L1 RSRP measurement</w:t>
      </w:r>
    </w:p>
    <w:p w14:paraId="5D7E79D1" w14:textId="77777777" w:rsidR="00B909EC" w:rsidRPr="00AD3E2D" w:rsidRDefault="00B909EC" w:rsidP="00B909EC">
      <w:pPr>
        <w:rPr>
          <w:rFonts w:eastAsia="SimSun"/>
          <w:color w:val="000000" w:themeColor="text1"/>
        </w:rPr>
      </w:pPr>
      <w:r w:rsidRPr="00AD3E2D">
        <w:rPr>
          <w:rFonts w:eastAsia="SimSun"/>
          <w:color w:val="000000" w:themeColor="text1"/>
        </w:rPr>
        <w:t xml:space="preserve">Issue </w:t>
      </w:r>
      <w:r w:rsidRPr="00AD3E2D">
        <w:rPr>
          <w:rFonts w:eastAsia="SimSun" w:hint="eastAsia"/>
          <w:color w:val="000000" w:themeColor="text1"/>
        </w:rPr>
        <w:t>3</w:t>
      </w:r>
      <w:r w:rsidRPr="00AD3E2D">
        <w:rPr>
          <w:rFonts w:eastAsia="SimSun"/>
          <w:color w:val="000000" w:themeColor="text1"/>
        </w:rPr>
        <w:t>-2: whether step 2 is skipped for serving cell</w:t>
      </w:r>
    </w:p>
    <w:p w14:paraId="58141E84" w14:textId="77777777" w:rsidR="00B909EC" w:rsidRPr="00AD3E2D" w:rsidRDefault="00B909EC" w:rsidP="00B909EC">
      <w:pPr>
        <w:rPr>
          <w:rFonts w:eastAsia="SimSun"/>
          <w:color w:val="000000" w:themeColor="text1"/>
        </w:rPr>
      </w:pPr>
      <w:r w:rsidRPr="00AD3E2D">
        <w:rPr>
          <w:rFonts w:eastAsia="SimSun"/>
          <w:color w:val="000000" w:themeColor="text1"/>
        </w:rPr>
        <w:t xml:space="preserve">Issue </w:t>
      </w:r>
      <w:r w:rsidRPr="00AD3E2D">
        <w:rPr>
          <w:rFonts w:eastAsia="SimSun" w:hint="eastAsia"/>
          <w:color w:val="000000" w:themeColor="text1"/>
        </w:rPr>
        <w:t>3</w:t>
      </w:r>
      <w:r w:rsidRPr="00AD3E2D">
        <w:rPr>
          <w:rFonts w:eastAsia="SimSun"/>
          <w:color w:val="000000" w:themeColor="text1"/>
        </w:rPr>
        <w:t xml:space="preserve">-3: Sharing factor for resource collision between serving and </w:t>
      </w:r>
      <w:proofErr w:type="spellStart"/>
      <w:r w:rsidRPr="00AD3E2D">
        <w:rPr>
          <w:rFonts w:eastAsia="SimSun"/>
          <w:color w:val="000000" w:themeColor="text1"/>
        </w:rPr>
        <w:t>neighbour</w:t>
      </w:r>
      <w:proofErr w:type="spellEnd"/>
      <w:r w:rsidRPr="00AD3E2D">
        <w:rPr>
          <w:rFonts w:eastAsia="SimSun"/>
          <w:color w:val="000000" w:themeColor="text1"/>
        </w:rPr>
        <w:t xml:space="preserve"> cell</w:t>
      </w:r>
    </w:p>
    <w:p w14:paraId="16E394C2" w14:textId="77777777" w:rsidR="00B909EC" w:rsidRPr="00AD3E2D" w:rsidRDefault="00B909EC" w:rsidP="00B909EC">
      <w:pPr>
        <w:rPr>
          <w:rFonts w:eastAsia="SimSun"/>
          <w:color w:val="000000" w:themeColor="text1"/>
        </w:rPr>
      </w:pPr>
      <w:r w:rsidRPr="00AD3E2D">
        <w:rPr>
          <w:rFonts w:eastAsia="SimSun"/>
          <w:color w:val="000000" w:themeColor="text1"/>
        </w:rPr>
        <w:t xml:space="preserve">Issue </w:t>
      </w:r>
      <w:r w:rsidRPr="00AD3E2D">
        <w:rPr>
          <w:rFonts w:eastAsia="SimSun" w:hint="eastAsia"/>
          <w:color w:val="000000" w:themeColor="text1"/>
        </w:rPr>
        <w:t>3</w:t>
      </w:r>
      <w:r w:rsidRPr="00AD3E2D">
        <w:rPr>
          <w:rFonts w:eastAsia="SimSun"/>
          <w:color w:val="000000" w:themeColor="text1"/>
        </w:rPr>
        <w:t>-6: M</w:t>
      </w:r>
      <w:r w:rsidRPr="00AD3E2D">
        <w:rPr>
          <w:rFonts w:eastAsia="SimSun" w:hint="eastAsia"/>
          <w:color w:val="000000" w:themeColor="text1"/>
        </w:rPr>
        <w:t>easurement restriction</w:t>
      </w:r>
    </w:p>
    <w:p w14:paraId="33CE920C" w14:textId="77777777" w:rsidR="00B909EC" w:rsidRPr="00AD3E2D" w:rsidRDefault="00B909EC" w:rsidP="00B909EC">
      <w:pPr>
        <w:rPr>
          <w:rFonts w:eastAsia="SimSun"/>
          <w:color w:val="000000" w:themeColor="text1"/>
        </w:rPr>
      </w:pPr>
      <w:r w:rsidRPr="00AD3E2D">
        <w:rPr>
          <w:rFonts w:eastAsia="SimSun"/>
          <w:color w:val="000000" w:themeColor="text1"/>
        </w:rPr>
        <w:t xml:space="preserve">Issue </w:t>
      </w:r>
      <w:r w:rsidRPr="00AD3E2D">
        <w:rPr>
          <w:rFonts w:eastAsia="SimSun" w:hint="eastAsia"/>
          <w:color w:val="000000" w:themeColor="text1"/>
        </w:rPr>
        <w:t>3</w:t>
      </w:r>
      <w:r w:rsidRPr="00AD3E2D">
        <w:rPr>
          <w:rFonts w:eastAsia="SimSun"/>
          <w:color w:val="000000" w:themeColor="text1"/>
        </w:rPr>
        <w:t>-7: M</w:t>
      </w:r>
      <w:r w:rsidRPr="00AD3E2D">
        <w:rPr>
          <w:rFonts w:eastAsia="SimSun" w:hint="eastAsia"/>
          <w:color w:val="000000" w:themeColor="text1"/>
        </w:rPr>
        <w:t xml:space="preserve">easurement </w:t>
      </w:r>
      <w:r w:rsidRPr="00AD3E2D">
        <w:rPr>
          <w:rFonts w:eastAsia="SimSun"/>
          <w:color w:val="000000" w:themeColor="text1"/>
        </w:rPr>
        <w:t>with repetition ON/OFF</w:t>
      </w:r>
    </w:p>
    <w:p w14:paraId="16C59959" w14:textId="77777777" w:rsidR="00B909EC" w:rsidRPr="00AD3E2D" w:rsidRDefault="00B909EC" w:rsidP="00B909EC">
      <w:pPr>
        <w:rPr>
          <w:rFonts w:eastAsia="SimSun"/>
          <w:color w:val="000000" w:themeColor="text1"/>
        </w:rPr>
      </w:pPr>
      <w:r w:rsidRPr="00AD3E2D">
        <w:rPr>
          <w:rFonts w:eastAsia="SimSun"/>
          <w:color w:val="000000" w:themeColor="text1"/>
        </w:rPr>
        <w:t xml:space="preserve">Issue </w:t>
      </w:r>
      <w:r w:rsidRPr="00AD3E2D">
        <w:rPr>
          <w:rFonts w:eastAsia="SimSun" w:hint="eastAsia"/>
          <w:color w:val="000000" w:themeColor="text1"/>
        </w:rPr>
        <w:t>3</w:t>
      </w:r>
      <w:r w:rsidRPr="00AD3E2D">
        <w:rPr>
          <w:rFonts w:eastAsia="SimSun"/>
          <w:color w:val="000000" w:themeColor="text1"/>
        </w:rPr>
        <w:t xml:space="preserve">-9: </w:t>
      </w:r>
      <w:r w:rsidRPr="00AD3E2D">
        <w:rPr>
          <w:rFonts w:eastAsia="SimSun" w:hint="eastAsia"/>
          <w:color w:val="000000" w:themeColor="text1"/>
        </w:rPr>
        <w:t xml:space="preserve">early CSI </w:t>
      </w:r>
      <w:r w:rsidRPr="00AD3E2D">
        <w:rPr>
          <w:rFonts w:eastAsia="SimSun"/>
          <w:color w:val="000000" w:themeColor="text1"/>
        </w:rPr>
        <w:t>acquisition</w:t>
      </w:r>
    </w:p>
    <w:p w14:paraId="3598ADA5" w14:textId="77777777" w:rsidR="00B909EC" w:rsidRPr="00AD3E2D" w:rsidRDefault="00B909EC" w:rsidP="00B909EC">
      <w:pPr>
        <w:rPr>
          <w:rFonts w:eastAsia="SimSun"/>
          <w:color w:val="000000" w:themeColor="text1"/>
        </w:rPr>
      </w:pPr>
      <w:r w:rsidRPr="00EF4C31">
        <w:rPr>
          <w:rFonts w:eastAsia="SimSun"/>
          <w:bCs/>
          <w:iCs/>
          <w:color w:val="000000" w:themeColor="text1"/>
        </w:rPr>
        <w:t>Performance</w:t>
      </w:r>
      <w:r>
        <w:rPr>
          <w:rFonts w:eastAsia="SimSun"/>
          <w:bCs/>
          <w:iCs/>
          <w:color w:val="000000" w:themeColor="text1"/>
        </w:rPr>
        <w:t xml:space="preserve"> part</w:t>
      </w:r>
    </w:p>
    <w:p w14:paraId="3D4A6344" w14:textId="77777777" w:rsidR="00B909EC" w:rsidRDefault="00B909EC" w:rsidP="00B909EC">
      <w:pPr>
        <w:rPr>
          <w:rFonts w:eastAsia="SimSun"/>
          <w:color w:val="000000" w:themeColor="text1"/>
        </w:rPr>
      </w:pPr>
    </w:p>
    <w:p w14:paraId="69CEF6C0" w14:textId="77777777" w:rsidR="00B909EC" w:rsidRPr="00E74619" w:rsidRDefault="00B909EC" w:rsidP="00B909EC">
      <w:pPr>
        <w:rPr>
          <w:b/>
          <w:bCs/>
          <w:lang w:eastAsia="ja-JP"/>
        </w:rPr>
      </w:pPr>
      <w:r w:rsidRPr="00E74619">
        <w:rPr>
          <w:b/>
          <w:bCs/>
          <w:lang w:eastAsia="ja-JP"/>
        </w:rPr>
        <w:t>Conditional LTM</w:t>
      </w:r>
    </w:p>
    <w:p w14:paraId="43DD15CA" w14:textId="77777777" w:rsidR="00B909EC" w:rsidRPr="00AD3E2D" w:rsidRDefault="00B909EC" w:rsidP="00B909EC">
      <w:pPr>
        <w:rPr>
          <w:rFonts w:eastAsia="SimSun"/>
          <w:color w:val="000000" w:themeColor="text1"/>
        </w:rPr>
      </w:pPr>
      <w:r w:rsidRPr="00EF4C31">
        <w:rPr>
          <w:rFonts w:eastAsia="SimSun"/>
          <w:bCs/>
          <w:iCs/>
          <w:color w:val="000000" w:themeColor="text1"/>
        </w:rPr>
        <w:t>Performance</w:t>
      </w:r>
      <w:r>
        <w:rPr>
          <w:rFonts w:eastAsia="SimSun"/>
          <w:bCs/>
          <w:iCs/>
          <w:color w:val="000000" w:themeColor="text1"/>
        </w:rPr>
        <w:t xml:space="preserve"> part</w:t>
      </w:r>
    </w:p>
    <w:p w14:paraId="47D98224" w14:textId="77777777" w:rsidR="00B909EC" w:rsidRPr="00B909EC" w:rsidRDefault="00B909EC" w:rsidP="00B909EC">
      <w:pPr>
        <w:rPr>
          <w:lang w:val="en-GB"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6D90C40E" w14:textId="4B5C5137" w:rsidR="005A6C96" w:rsidRDefault="00721CF6" w:rsidP="003260E3">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15DDA28" w14:textId="77777777" w:rsidR="00692FEA" w:rsidRDefault="00692FEA" w:rsidP="00076CA6">
      <w:pPr>
        <w:pStyle w:val="NO"/>
        <w:ind w:left="0" w:firstLine="0"/>
        <w:rPr>
          <w:rFonts w:ascii="Arial" w:eastAsiaTheme="minorEastAsia" w:hAnsi="Arial" w:cs="Arial"/>
          <w:b/>
          <w:bCs/>
          <w:iCs/>
          <w:lang w:eastAsia="zh-CN"/>
        </w:rPr>
      </w:pPr>
    </w:p>
    <w:p w14:paraId="7933066F" w14:textId="7644CB8B" w:rsidR="00692FEA" w:rsidRDefault="00692FEA" w:rsidP="00076CA6">
      <w:pPr>
        <w:pStyle w:val="NO"/>
        <w:ind w:left="0" w:firstLine="0"/>
        <w:rPr>
          <w:rFonts w:ascii="Arial" w:eastAsiaTheme="minorEastAsia" w:hAnsi="Arial" w:cs="Arial"/>
          <w:iCs/>
          <w:lang w:eastAsia="zh-CN"/>
        </w:rPr>
      </w:pPr>
      <w:r>
        <w:rPr>
          <w:rFonts w:ascii="Arial" w:eastAsiaTheme="minorEastAsia" w:hAnsi="Arial" w:cs="Arial"/>
          <w:iCs/>
          <w:lang w:eastAsia="zh-CN"/>
        </w:rPr>
        <w:t>RP-2</w:t>
      </w:r>
      <w:r w:rsidR="00C00095">
        <w:rPr>
          <w:rFonts w:ascii="Arial" w:eastAsiaTheme="minorEastAsia" w:hAnsi="Arial" w:cs="Arial"/>
          <w:iCs/>
          <w:lang w:eastAsia="zh-CN"/>
        </w:rPr>
        <w:t>50338</w:t>
      </w:r>
      <w:r>
        <w:rPr>
          <w:rFonts w:ascii="Arial" w:eastAsiaTheme="minorEastAsia" w:hAnsi="Arial" w:cs="Arial"/>
          <w:iCs/>
          <w:lang w:eastAsia="zh-CN"/>
        </w:rPr>
        <w:tab/>
      </w:r>
      <w:r w:rsidRPr="00692FEA">
        <w:rPr>
          <w:rFonts w:ascii="Arial" w:eastAsiaTheme="minorEastAsia" w:hAnsi="Arial" w:cs="Arial"/>
          <w:iCs/>
          <w:lang w:eastAsia="zh-CN"/>
        </w:rPr>
        <w:t>Status Report for Work Item: NR mobility enhancements Phase 4 (rapporteur: Apple)</w:t>
      </w:r>
    </w:p>
    <w:p w14:paraId="4DA0A20B" w14:textId="73C6917A" w:rsidR="00675EEA" w:rsidRDefault="00675EEA" w:rsidP="00675EEA">
      <w:pPr>
        <w:pStyle w:val="NO"/>
        <w:ind w:left="0" w:firstLine="0"/>
        <w:rPr>
          <w:rFonts w:ascii="Arial" w:eastAsiaTheme="minorEastAsia" w:hAnsi="Arial" w:cs="Arial"/>
          <w:iCs/>
          <w:lang w:eastAsia="zh-CN"/>
        </w:rPr>
      </w:pPr>
      <w:r>
        <w:rPr>
          <w:rFonts w:ascii="Arial" w:eastAsiaTheme="minorEastAsia" w:hAnsi="Arial" w:cs="Arial"/>
          <w:iCs/>
          <w:lang w:eastAsia="zh-CN"/>
        </w:rPr>
        <w:t>RP-2</w:t>
      </w:r>
      <w:r w:rsidR="00C00095">
        <w:rPr>
          <w:rFonts w:ascii="Arial" w:eastAsiaTheme="minorEastAsia" w:hAnsi="Arial" w:cs="Arial"/>
          <w:iCs/>
          <w:lang w:eastAsia="zh-CN"/>
        </w:rPr>
        <w:t>50339</w:t>
      </w:r>
      <w:r>
        <w:rPr>
          <w:rFonts w:ascii="Arial" w:eastAsiaTheme="minorEastAsia" w:hAnsi="Arial" w:cs="Arial"/>
          <w:iCs/>
          <w:lang w:eastAsia="zh-CN"/>
        </w:rPr>
        <w:tab/>
      </w:r>
      <w:r w:rsidR="004215E3" w:rsidRPr="004215E3">
        <w:rPr>
          <w:rFonts w:ascii="Arial" w:eastAsiaTheme="minorEastAsia" w:hAnsi="Arial" w:cs="Arial"/>
          <w:iCs/>
          <w:lang w:eastAsia="zh-CN"/>
        </w:rPr>
        <w:t>Revised Work Item: NR mobility enhancements Phase 4</w:t>
      </w:r>
    </w:p>
    <w:p w14:paraId="74326D86" w14:textId="77777777" w:rsidR="00675EEA" w:rsidRDefault="00675EEA" w:rsidP="00076CA6">
      <w:pPr>
        <w:pStyle w:val="NO"/>
        <w:ind w:left="0" w:firstLine="0"/>
        <w:rPr>
          <w:rFonts w:ascii="Arial" w:eastAsiaTheme="minorEastAsia" w:hAnsi="Arial" w:cs="Arial"/>
          <w:iCs/>
          <w:lang w:eastAsia="zh-CN"/>
        </w:rPr>
      </w:pPr>
    </w:p>
    <w:p w14:paraId="70B10427" w14:textId="641E29B2" w:rsidR="00692FEA" w:rsidRPr="00692FEA" w:rsidRDefault="00692FEA" w:rsidP="00076CA6">
      <w:pPr>
        <w:pStyle w:val="NO"/>
        <w:ind w:left="0" w:firstLine="0"/>
        <w:rPr>
          <w:rFonts w:ascii="Arial" w:eastAsiaTheme="minorEastAsia" w:hAnsi="Arial" w:cs="Arial"/>
          <w:iCs/>
          <w:lang w:eastAsia="zh-CN"/>
        </w:rPr>
      </w:pPr>
      <w:r>
        <w:rPr>
          <w:rFonts w:ascii="Arial" w:eastAsiaTheme="minorEastAsia" w:hAnsi="Arial" w:cs="Arial"/>
          <w:iCs/>
          <w:lang w:eastAsia="zh-CN"/>
        </w:rPr>
        <w:tab/>
      </w:r>
    </w:p>
    <w:p w14:paraId="7198429F" w14:textId="77777777" w:rsidR="00B13516" w:rsidRDefault="00B13516" w:rsidP="00B13516">
      <w:pPr>
        <w:pStyle w:val="NO"/>
        <w:ind w:left="0" w:firstLine="0"/>
        <w:rPr>
          <w:rFonts w:ascii="Arial" w:eastAsiaTheme="minorEastAsia" w:hAnsi="Arial" w:cs="Arial"/>
          <w:b/>
          <w:bCs/>
          <w:iCs/>
          <w:lang w:eastAsia="zh-CN"/>
        </w:rPr>
      </w:pPr>
      <w:r>
        <w:rPr>
          <w:rFonts w:ascii="Arial" w:eastAsiaTheme="minorEastAsia" w:hAnsi="Arial" w:cs="Arial"/>
          <w:b/>
          <w:bCs/>
          <w:iCs/>
          <w:lang w:eastAsia="zh-CN"/>
        </w:rPr>
        <w:t>RAN1#120bis:</w:t>
      </w:r>
    </w:p>
    <w:p w14:paraId="7940AFD7" w14:textId="77777777" w:rsidR="00B13516" w:rsidRDefault="00B13516" w:rsidP="00B13516">
      <w:pPr>
        <w:pStyle w:val="NO"/>
        <w:ind w:left="0" w:firstLine="0"/>
        <w:rPr>
          <w:rFonts w:ascii="Arial" w:eastAsiaTheme="minorEastAsia" w:hAnsi="Arial" w:cs="Arial"/>
          <w:b/>
          <w:bCs/>
          <w:iCs/>
          <w:lang w:eastAsia="zh-CN"/>
        </w:rPr>
      </w:pPr>
    </w:p>
    <w:p w14:paraId="41A6C277" w14:textId="77777777" w:rsidR="00B13516" w:rsidRPr="00A8295D" w:rsidRDefault="00B13516" w:rsidP="00B13516">
      <w:pPr>
        <w:rPr>
          <w:rFonts w:ascii="Times" w:eastAsia="Batang" w:hAnsi="Times"/>
          <w:sz w:val="20"/>
          <w:lang w:val="en-GB"/>
        </w:rPr>
      </w:pPr>
      <w:r w:rsidRPr="00A8295D">
        <w:rPr>
          <w:rFonts w:ascii="Times" w:eastAsia="Batang" w:hAnsi="Times"/>
          <w:sz w:val="20"/>
          <w:lang w:val="en-GB"/>
        </w:rPr>
        <w:t>R1-2502627</w:t>
      </w:r>
      <w:r w:rsidRPr="00A8295D">
        <w:rPr>
          <w:rFonts w:ascii="Times" w:eastAsia="Batang" w:hAnsi="Times"/>
          <w:sz w:val="20"/>
          <w:lang w:val="en-GB"/>
        </w:rPr>
        <w:tab/>
        <w:t>Higher layer parameters for Rel-19 NR mobility enhancements Ph4</w:t>
      </w:r>
      <w:r w:rsidRPr="00A8295D">
        <w:rPr>
          <w:rFonts w:ascii="Times" w:eastAsia="Batang" w:hAnsi="Times"/>
          <w:sz w:val="20"/>
          <w:lang w:val="en-GB"/>
        </w:rPr>
        <w:tab/>
        <w:t>Rapporteur (Apple)</w:t>
      </w:r>
    </w:p>
    <w:p w14:paraId="357F36B5" w14:textId="77777777" w:rsidR="00B13516" w:rsidRDefault="00B13516" w:rsidP="00B13516">
      <w:pPr>
        <w:pStyle w:val="NO"/>
        <w:ind w:left="0" w:firstLine="0"/>
        <w:rPr>
          <w:rFonts w:ascii="Arial" w:eastAsiaTheme="minorEastAsia" w:hAnsi="Arial" w:cs="Arial"/>
          <w:b/>
          <w:bCs/>
          <w:iCs/>
          <w:lang w:eastAsia="zh-CN"/>
        </w:rPr>
      </w:pPr>
    </w:p>
    <w:p w14:paraId="6C6291AC"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R1-2501756</w:t>
      </w:r>
      <w:r w:rsidRPr="00A8295D">
        <w:rPr>
          <w:rFonts w:ascii="Times" w:eastAsia="Batang" w:hAnsi="Times"/>
          <w:sz w:val="20"/>
          <w:lang w:val="en-GB" w:eastAsia="x-none"/>
        </w:rPr>
        <w:tab/>
        <w:t>Discussion on measurements related enhancements for LTM</w:t>
      </w:r>
      <w:r w:rsidRPr="00A8295D">
        <w:rPr>
          <w:rFonts w:ascii="Times" w:eastAsia="Batang" w:hAnsi="Times"/>
          <w:sz w:val="20"/>
          <w:lang w:val="en-GB" w:eastAsia="x-none"/>
        </w:rPr>
        <w:tab/>
        <w:t>LG Electronics</w:t>
      </w:r>
    </w:p>
    <w:p w14:paraId="1C7B5E1C"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R1-2501784</w:t>
      </w:r>
      <w:r w:rsidRPr="00A8295D">
        <w:rPr>
          <w:rFonts w:ascii="Times" w:eastAsia="Batang" w:hAnsi="Times"/>
          <w:sz w:val="20"/>
          <w:lang w:val="en-GB" w:eastAsia="x-none"/>
        </w:rPr>
        <w:tab/>
        <w:t>Discussion on measurements related enhancements for LTM</w:t>
      </w:r>
      <w:r w:rsidRPr="00A8295D">
        <w:rPr>
          <w:rFonts w:ascii="Times" w:eastAsia="Batang" w:hAnsi="Times"/>
          <w:sz w:val="20"/>
          <w:lang w:val="en-GB" w:eastAsia="x-none"/>
        </w:rPr>
        <w:tab/>
        <w:t xml:space="preserve">ZTE Corporation, </w:t>
      </w:r>
      <w:proofErr w:type="spellStart"/>
      <w:r w:rsidRPr="00A8295D">
        <w:rPr>
          <w:rFonts w:ascii="Times" w:eastAsia="Batang" w:hAnsi="Times"/>
          <w:sz w:val="20"/>
          <w:lang w:val="en-GB" w:eastAsia="x-none"/>
        </w:rPr>
        <w:t>Sanechips</w:t>
      </w:r>
      <w:proofErr w:type="spellEnd"/>
    </w:p>
    <w:p w14:paraId="43D61DEE"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R1-2501821</w:t>
      </w:r>
      <w:r w:rsidRPr="00A8295D">
        <w:rPr>
          <w:rFonts w:ascii="Times" w:eastAsia="Batang" w:hAnsi="Times"/>
          <w:sz w:val="20"/>
          <w:lang w:val="en-GB" w:eastAsia="x-none"/>
        </w:rPr>
        <w:tab/>
        <w:t>Discussion on measurements related enhancements for LTM</w:t>
      </w:r>
      <w:r w:rsidRPr="00A8295D">
        <w:rPr>
          <w:rFonts w:ascii="Times" w:eastAsia="Batang" w:hAnsi="Times"/>
          <w:sz w:val="20"/>
          <w:lang w:val="en-GB" w:eastAsia="x-none"/>
        </w:rPr>
        <w:tab/>
        <w:t>vivo</w:t>
      </w:r>
    </w:p>
    <w:p w14:paraId="0847116D"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R1-2501849</w:t>
      </w:r>
      <w:r w:rsidRPr="00A8295D">
        <w:rPr>
          <w:rFonts w:ascii="Times" w:eastAsia="Batang" w:hAnsi="Times"/>
          <w:sz w:val="20"/>
          <w:lang w:val="en-GB" w:eastAsia="x-none"/>
        </w:rPr>
        <w:tab/>
        <w:t>Discussion on LTM enhancements</w:t>
      </w:r>
      <w:r w:rsidRPr="00A8295D">
        <w:rPr>
          <w:rFonts w:ascii="Times" w:eastAsia="Batang" w:hAnsi="Times"/>
          <w:sz w:val="20"/>
          <w:lang w:val="en-GB" w:eastAsia="x-none"/>
        </w:rPr>
        <w:tab/>
        <w:t>TCL</w:t>
      </w:r>
    </w:p>
    <w:p w14:paraId="29742D89"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R1-2501879</w:t>
      </w:r>
      <w:r w:rsidRPr="00A8295D">
        <w:rPr>
          <w:rFonts w:ascii="Times" w:eastAsia="Batang" w:hAnsi="Times"/>
          <w:sz w:val="20"/>
          <w:lang w:val="en-GB" w:eastAsia="x-none"/>
        </w:rPr>
        <w:tab/>
        <w:t>Discussion on measurements related enhancements for LTM</w:t>
      </w:r>
      <w:r w:rsidRPr="00A8295D">
        <w:rPr>
          <w:rFonts w:ascii="Times" w:eastAsia="Batang" w:hAnsi="Times"/>
          <w:sz w:val="20"/>
          <w:lang w:val="en-GB" w:eastAsia="x-none"/>
        </w:rPr>
        <w:tab/>
      </w:r>
      <w:proofErr w:type="spellStart"/>
      <w:r w:rsidRPr="00A8295D">
        <w:rPr>
          <w:rFonts w:ascii="Times" w:eastAsia="Batang" w:hAnsi="Times"/>
          <w:sz w:val="20"/>
          <w:lang w:val="en-GB" w:eastAsia="x-none"/>
        </w:rPr>
        <w:t>Spreadtrum</w:t>
      </w:r>
      <w:proofErr w:type="spellEnd"/>
      <w:r w:rsidRPr="00A8295D">
        <w:rPr>
          <w:rFonts w:ascii="Times" w:eastAsia="Batang" w:hAnsi="Times"/>
          <w:sz w:val="20"/>
          <w:lang w:val="en-GB" w:eastAsia="x-none"/>
        </w:rPr>
        <w:t>, UNISOC</w:t>
      </w:r>
    </w:p>
    <w:p w14:paraId="69039751"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R1-2501956</w:t>
      </w:r>
      <w:r w:rsidRPr="00A8295D">
        <w:rPr>
          <w:rFonts w:ascii="Times" w:eastAsia="Batang" w:hAnsi="Times"/>
          <w:sz w:val="20"/>
          <w:lang w:val="en-GB" w:eastAsia="x-none"/>
        </w:rPr>
        <w:tab/>
        <w:t>Discussion on measurement related enhancements for LTM</w:t>
      </w:r>
      <w:r w:rsidRPr="00A8295D">
        <w:rPr>
          <w:rFonts w:ascii="Times" w:eastAsia="Batang" w:hAnsi="Times"/>
          <w:sz w:val="20"/>
          <w:lang w:val="en-GB" w:eastAsia="x-none"/>
        </w:rPr>
        <w:tab/>
        <w:t>Lekha Wireless Solutions</w:t>
      </w:r>
    </w:p>
    <w:p w14:paraId="49D0E142"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R1-2502006</w:t>
      </w:r>
      <w:r w:rsidRPr="00A8295D">
        <w:rPr>
          <w:rFonts w:ascii="Times" w:eastAsia="Batang" w:hAnsi="Times"/>
          <w:sz w:val="20"/>
          <w:lang w:val="en-GB" w:eastAsia="x-none"/>
        </w:rPr>
        <w:tab/>
      </w:r>
      <w:proofErr w:type="spellStart"/>
      <w:r w:rsidRPr="00A8295D">
        <w:rPr>
          <w:rFonts w:ascii="Times" w:eastAsia="Batang" w:hAnsi="Times"/>
          <w:sz w:val="20"/>
          <w:lang w:val="en-GB" w:eastAsia="x-none"/>
        </w:rPr>
        <w:t>Discusssions</w:t>
      </w:r>
      <w:proofErr w:type="spellEnd"/>
      <w:r w:rsidRPr="00A8295D">
        <w:rPr>
          <w:rFonts w:ascii="Times" w:eastAsia="Batang" w:hAnsi="Times"/>
          <w:sz w:val="20"/>
          <w:lang w:val="en-GB" w:eastAsia="x-none"/>
        </w:rPr>
        <w:t xml:space="preserve"> on measurements related enhancements for LTM</w:t>
      </w:r>
      <w:r w:rsidRPr="00A8295D">
        <w:rPr>
          <w:rFonts w:ascii="Times" w:eastAsia="Batang" w:hAnsi="Times"/>
          <w:sz w:val="20"/>
          <w:lang w:val="en-GB" w:eastAsia="x-none"/>
        </w:rPr>
        <w:tab/>
        <w:t>CATT</w:t>
      </w:r>
    </w:p>
    <w:p w14:paraId="6D5E6ADA"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R1-2502087</w:t>
      </w:r>
      <w:r w:rsidRPr="00A8295D">
        <w:rPr>
          <w:rFonts w:ascii="Times" w:eastAsia="Batang" w:hAnsi="Times"/>
          <w:sz w:val="20"/>
          <w:lang w:val="en-GB" w:eastAsia="x-none"/>
        </w:rPr>
        <w:tab/>
        <w:t>FL plan for mobility enhancements in RAN1#120bis</w:t>
      </w:r>
      <w:r w:rsidRPr="00A8295D">
        <w:rPr>
          <w:rFonts w:ascii="Times" w:eastAsia="Batang" w:hAnsi="Times"/>
          <w:sz w:val="20"/>
          <w:lang w:val="en-GB" w:eastAsia="x-none"/>
        </w:rPr>
        <w:tab/>
        <w:t>Moderator (Fujitsu)</w:t>
      </w:r>
    </w:p>
    <w:p w14:paraId="5A363125"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R1-2502088</w:t>
      </w:r>
      <w:r w:rsidRPr="00A8295D">
        <w:rPr>
          <w:rFonts w:ascii="Times" w:eastAsia="Batang" w:hAnsi="Times"/>
          <w:sz w:val="20"/>
          <w:lang w:val="en-GB" w:eastAsia="x-none"/>
        </w:rPr>
        <w:tab/>
        <w:t>FL summary 1 of Measurements related enhancements for LTM</w:t>
      </w:r>
      <w:r w:rsidRPr="00A8295D">
        <w:rPr>
          <w:rFonts w:ascii="Times" w:eastAsia="Batang" w:hAnsi="Times"/>
          <w:sz w:val="20"/>
          <w:lang w:val="en-GB" w:eastAsia="x-none"/>
        </w:rPr>
        <w:tab/>
        <w:t>Moderator (Fujitsu)</w:t>
      </w:r>
    </w:p>
    <w:p w14:paraId="6C082D55"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lastRenderedPageBreak/>
        <w:t>R1-2502090</w:t>
      </w:r>
      <w:r w:rsidRPr="00A8295D">
        <w:rPr>
          <w:rFonts w:ascii="Times" w:eastAsia="Batang" w:hAnsi="Times"/>
          <w:sz w:val="20"/>
          <w:lang w:val="en-GB" w:eastAsia="x-none"/>
        </w:rPr>
        <w:tab/>
        <w:t>FL summary 3 of Measurements related enhancements for LTM</w:t>
      </w:r>
      <w:r w:rsidRPr="00A8295D">
        <w:rPr>
          <w:rFonts w:ascii="Times" w:eastAsia="Batang" w:hAnsi="Times"/>
          <w:sz w:val="20"/>
          <w:lang w:val="en-GB" w:eastAsia="x-none"/>
        </w:rPr>
        <w:tab/>
        <w:t>Moderator (Fujitsu)</w:t>
      </w:r>
    </w:p>
    <w:p w14:paraId="10C00E5E"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R1-2502091</w:t>
      </w:r>
      <w:r w:rsidRPr="00A8295D">
        <w:rPr>
          <w:rFonts w:ascii="Times" w:eastAsia="Batang" w:hAnsi="Times"/>
          <w:sz w:val="20"/>
          <w:lang w:val="en-GB" w:eastAsia="x-none"/>
        </w:rPr>
        <w:tab/>
        <w:t>Final FL summary of Measurements related enhancements for LTM</w:t>
      </w:r>
      <w:r w:rsidRPr="00A8295D">
        <w:rPr>
          <w:rFonts w:ascii="Times" w:eastAsia="Batang" w:hAnsi="Times"/>
          <w:sz w:val="20"/>
          <w:lang w:val="en-GB" w:eastAsia="x-none"/>
        </w:rPr>
        <w:tab/>
        <w:t>Moderator (Fujitsu)</w:t>
      </w:r>
    </w:p>
    <w:p w14:paraId="32F3E29F"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R1-2502111</w:t>
      </w:r>
      <w:r w:rsidRPr="00A8295D">
        <w:rPr>
          <w:rFonts w:ascii="Times" w:eastAsia="Batang" w:hAnsi="Times"/>
          <w:sz w:val="20"/>
          <w:lang w:val="en-GB" w:eastAsia="x-none"/>
        </w:rPr>
        <w:tab/>
        <w:t>Measurements related enhancements for LTM</w:t>
      </w:r>
      <w:r w:rsidRPr="00A8295D">
        <w:rPr>
          <w:rFonts w:ascii="Times" w:eastAsia="Batang" w:hAnsi="Times"/>
          <w:sz w:val="20"/>
          <w:lang w:val="en-GB" w:eastAsia="x-none"/>
        </w:rPr>
        <w:tab/>
        <w:t>Lenovo</w:t>
      </w:r>
    </w:p>
    <w:p w14:paraId="5149C9A0"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R1-2502132</w:t>
      </w:r>
      <w:r w:rsidRPr="00A8295D">
        <w:rPr>
          <w:rFonts w:ascii="Times" w:eastAsia="Batang" w:hAnsi="Times"/>
          <w:sz w:val="20"/>
          <w:lang w:val="en-GB" w:eastAsia="x-none"/>
        </w:rPr>
        <w:tab/>
        <w:t>Discussion on measurement related enhancements for LTM</w:t>
      </w:r>
      <w:r w:rsidRPr="00A8295D">
        <w:rPr>
          <w:rFonts w:ascii="Times" w:eastAsia="Batang" w:hAnsi="Times"/>
          <w:sz w:val="20"/>
          <w:lang w:val="en-GB" w:eastAsia="x-none"/>
        </w:rPr>
        <w:tab/>
        <w:t>Fujitsu</w:t>
      </w:r>
    </w:p>
    <w:p w14:paraId="16C8CD21"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R1-2502172</w:t>
      </w:r>
      <w:r w:rsidRPr="00A8295D">
        <w:rPr>
          <w:rFonts w:ascii="Times" w:eastAsia="Batang" w:hAnsi="Times"/>
          <w:sz w:val="20"/>
          <w:lang w:val="en-GB" w:eastAsia="x-none"/>
        </w:rPr>
        <w:tab/>
        <w:t>Discussion on measurements related enhancements for LTM</w:t>
      </w:r>
      <w:r w:rsidRPr="00A8295D">
        <w:rPr>
          <w:rFonts w:ascii="Times" w:eastAsia="Batang" w:hAnsi="Times"/>
          <w:sz w:val="20"/>
          <w:lang w:val="en-GB" w:eastAsia="x-none"/>
        </w:rPr>
        <w:tab/>
        <w:t>CMCC</w:t>
      </w:r>
    </w:p>
    <w:p w14:paraId="307221D6"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R1-2502201</w:t>
      </w:r>
      <w:r w:rsidRPr="00A8295D">
        <w:rPr>
          <w:rFonts w:ascii="Times" w:eastAsia="Batang" w:hAnsi="Times"/>
          <w:sz w:val="20"/>
          <w:lang w:val="en-GB" w:eastAsia="x-none"/>
        </w:rPr>
        <w:tab/>
        <w:t>Discussion on measurements related enhancements for LTM</w:t>
      </w:r>
      <w:r w:rsidRPr="00A8295D">
        <w:rPr>
          <w:rFonts w:ascii="Times" w:eastAsia="Batang" w:hAnsi="Times"/>
          <w:sz w:val="20"/>
          <w:lang w:val="en-GB" w:eastAsia="x-none"/>
        </w:rPr>
        <w:tab/>
        <w:t>NEC</w:t>
      </w:r>
    </w:p>
    <w:p w14:paraId="2588E716"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Late submission</w:t>
      </w:r>
    </w:p>
    <w:p w14:paraId="1015F064"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R1-2502206</w:t>
      </w:r>
      <w:r w:rsidRPr="00A8295D">
        <w:rPr>
          <w:rFonts w:ascii="Times" w:eastAsia="Batang" w:hAnsi="Times"/>
          <w:sz w:val="20"/>
          <w:lang w:val="en-GB" w:eastAsia="x-none"/>
        </w:rPr>
        <w:tab/>
        <w:t>Measurements related enhancements for LTM</w:t>
      </w:r>
      <w:r w:rsidRPr="00A8295D">
        <w:rPr>
          <w:rFonts w:ascii="Times" w:eastAsia="Batang" w:hAnsi="Times"/>
          <w:sz w:val="20"/>
          <w:lang w:val="en-GB" w:eastAsia="x-none"/>
        </w:rPr>
        <w:tab/>
      </w:r>
      <w:proofErr w:type="spellStart"/>
      <w:r w:rsidRPr="00A8295D">
        <w:rPr>
          <w:rFonts w:ascii="Times" w:eastAsia="Batang" w:hAnsi="Times"/>
          <w:sz w:val="20"/>
          <w:lang w:val="en-GB" w:eastAsia="x-none"/>
        </w:rPr>
        <w:t>InterDigital</w:t>
      </w:r>
      <w:proofErr w:type="spellEnd"/>
      <w:r w:rsidRPr="00A8295D">
        <w:rPr>
          <w:rFonts w:ascii="Times" w:eastAsia="Batang" w:hAnsi="Times"/>
          <w:sz w:val="20"/>
          <w:lang w:val="en-GB" w:eastAsia="x-none"/>
        </w:rPr>
        <w:t>, Inc.</w:t>
      </w:r>
    </w:p>
    <w:p w14:paraId="34B3E50D"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R1-2502214</w:t>
      </w:r>
      <w:r w:rsidRPr="00A8295D">
        <w:rPr>
          <w:rFonts w:ascii="Times" w:eastAsia="Batang" w:hAnsi="Times"/>
          <w:sz w:val="20"/>
          <w:lang w:val="en-GB" w:eastAsia="x-none"/>
        </w:rPr>
        <w:tab/>
        <w:t>Measurements related enhancements for LTM</w:t>
      </w:r>
      <w:r w:rsidRPr="00A8295D">
        <w:rPr>
          <w:rFonts w:ascii="Times" w:eastAsia="Batang" w:hAnsi="Times"/>
          <w:sz w:val="20"/>
          <w:lang w:val="en-GB" w:eastAsia="x-none"/>
        </w:rPr>
        <w:tab/>
        <w:t xml:space="preserve">Huawei, </w:t>
      </w:r>
      <w:proofErr w:type="spellStart"/>
      <w:r w:rsidRPr="00A8295D">
        <w:rPr>
          <w:rFonts w:ascii="Times" w:eastAsia="Batang" w:hAnsi="Times"/>
          <w:sz w:val="20"/>
          <w:lang w:val="en-GB" w:eastAsia="x-none"/>
        </w:rPr>
        <w:t>HiSilicon</w:t>
      </w:r>
      <w:proofErr w:type="spellEnd"/>
    </w:p>
    <w:p w14:paraId="7466EA74"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R1-2502298</w:t>
      </w:r>
      <w:r w:rsidRPr="00A8295D">
        <w:rPr>
          <w:rFonts w:ascii="Times" w:eastAsia="Batang" w:hAnsi="Times"/>
          <w:sz w:val="20"/>
          <w:lang w:val="en-GB" w:eastAsia="x-none"/>
        </w:rPr>
        <w:tab/>
        <w:t>Discussions on measurement enhancement for LTM</w:t>
      </w:r>
      <w:r w:rsidRPr="00A8295D">
        <w:rPr>
          <w:rFonts w:ascii="Times" w:eastAsia="Batang" w:hAnsi="Times"/>
          <w:sz w:val="20"/>
          <w:lang w:val="en-GB" w:eastAsia="x-none"/>
        </w:rPr>
        <w:tab/>
        <w:t>OPPO</w:t>
      </w:r>
    </w:p>
    <w:p w14:paraId="2B3D4FF7"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R1-2502329</w:t>
      </w:r>
      <w:r w:rsidRPr="00A8295D">
        <w:rPr>
          <w:rFonts w:ascii="Times" w:eastAsia="Batang" w:hAnsi="Times"/>
          <w:sz w:val="20"/>
          <w:lang w:val="en-GB" w:eastAsia="x-none"/>
        </w:rPr>
        <w:tab/>
        <w:t>Measurements related enhancements for LTM</w:t>
      </w:r>
      <w:r w:rsidRPr="00A8295D">
        <w:rPr>
          <w:rFonts w:ascii="Times" w:eastAsia="Batang" w:hAnsi="Times"/>
          <w:sz w:val="20"/>
          <w:lang w:val="en-GB" w:eastAsia="x-none"/>
        </w:rPr>
        <w:tab/>
        <w:t>Sony</w:t>
      </w:r>
    </w:p>
    <w:p w14:paraId="6A3178E4"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R1-2502382</w:t>
      </w:r>
      <w:r w:rsidRPr="00A8295D">
        <w:rPr>
          <w:rFonts w:ascii="Times" w:eastAsia="Batang" w:hAnsi="Times"/>
          <w:sz w:val="20"/>
          <w:lang w:val="en-GB" w:eastAsia="x-none"/>
        </w:rPr>
        <w:tab/>
        <w:t>Views on Rel-19 measurement related enhancements for LTM</w:t>
      </w:r>
      <w:r w:rsidRPr="00A8295D">
        <w:rPr>
          <w:rFonts w:ascii="Times" w:eastAsia="Batang" w:hAnsi="Times"/>
          <w:sz w:val="20"/>
          <w:lang w:val="en-GB" w:eastAsia="x-none"/>
        </w:rPr>
        <w:tab/>
        <w:t>Samsung</w:t>
      </w:r>
    </w:p>
    <w:p w14:paraId="06F7AB95"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R1-2502453</w:t>
      </w:r>
      <w:r w:rsidRPr="00A8295D">
        <w:rPr>
          <w:rFonts w:ascii="Times" w:eastAsia="Batang" w:hAnsi="Times"/>
          <w:sz w:val="20"/>
          <w:lang w:val="en-GB" w:eastAsia="x-none"/>
        </w:rPr>
        <w:tab/>
        <w:t>Discussion on measurements related enhancements for LTM</w:t>
      </w:r>
      <w:r w:rsidRPr="00A8295D">
        <w:rPr>
          <w:rFonts w:ascii="Times" w:eastAsia="Batang" w:hAnsi="Times"/>
          <w:sz w:val="20"/>
          <w:lang w:val="en-GB" w:eastAsia="x-none"/>
        </w:rPr>
        <w:tab/>
        <w:t>Xiaomi</w:t>
      </w:r>
    </w:p>
    <w:p w14:paraId="667E240E"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R1-2502490</w:t>
      </w:r>
      <w:r w:rsidRPr="00A8295D">
        <w:rPr>
          <w:rFonts w:ascii="Times" w:eastAsia="Batang" w:hAnsi="Times"/>
          <w:sz w:val="20"/>
          <w:lang w:val="en-GB" w:eastAsia="x-none"/>
        </w:rPr>
        <w:tab/>
        <w:t>Discussion on measurements related enhancements for LTM</w:t>
      </w:r>
      <w:r w:rsidRPr="00A8295D">
        <w:rPr>
          <w:rFonts w:ascii="Times" w:eastAsia="Batang" w:hAnsi="Times"/>
          <w:sz w:val="20"/>
          <w:lang w:val="en-GB" w:eastAsia="x-none"/>
        </w:rPr>
        <w:tab/>
        <w:t>Sharp</w:t>
      </w:r>
    </w:p>
    <w:p w14:paraId="103A1E61"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R1-2502518</w:t>
      </w:r>
      <w:r w:rsidRPr="00A8295D">
        <w:rPr>
          <w:rFonts w:ascii="Times" w:eastAsia="Batang" w:hAnsi="Times"/>
          <w:sz w:val="20"/>
          <w:lang w:val="en-GB" w:eastAsia="x-none"/>
        </w:rPr>
        <w:tab/>
        <w:t>Discussion on measurements related enhancements for LTM</w:t>
      </w:r>
      <w:r w:rsidRPr="00A8295D">
        <w:rPr>
          <w:rFonts w:ascii="Times" w:eastAsia="Batang" w:hAnsi="Times"/>
          <w:sz w:val="20"/>
          <w:lang w:val="en-GB" w:eastAsia="x-none"/>
        </w:rPr>
        <w:tab/>
        <w:t>ETRI</w:t>
      </w:r>
    </w:p>
    <w:p w14:paraId="20AC3B4B"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R1-2502562</w:t>
      </w:r>
      <w:r w:rsidRPr="00A8295D">
        <w:rPr>
          <w:rFonts w:ascii="Times" w:eastAsia="Batang" w:hAnsi="Times"/>
          <w:sz w:val="20"/>
          <w:lang w:val="en-GB" w:eastAsia="x-none"/>
        </w:rPr>
        <w:tab/>
        <w:t>Measurement related enhancements for LTM</w:t>
      </w:r>
      <w:r w:rsidRPr="00A8295D">
        <w:rPr>
          <w:rFonts w:ascii="Times" w:eastAsia="Batang" w:hAnsi="Times"/>
          <w:sz w:val="20"/>
          <w:lang w:val="en-GB" w:eastAsia="x-none"/>
        </w:rPr>
        <w:tab/>
        <w:t>Ericsson</w:t>
      </w:r>
    </w:p>
    <w:p w14:paraId="0A6B6DBD"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R1-2502628</w:t>
      </w:r>
      <w:r w:rsidRPr="00A8295D">
        <w:rPr>
          <w:rFonts w:ascii="Times" w:eastAsia="Batang" w:hAnsi="Times"/>
          <w:sz w:val="20"/>
          <w:lang w:val="en-GB" w:eastAsia="x-none"/>
        </w:rPr>
        <w:tab/>
        <w:t>Measurement related enhancements for LTM</w:t>
      </w:r>
      <w:r w:rsidRPr="00A8295D">
        <w:rPr>
          <w:rFonts w:ascii="Times" w:eastAsia="Batang" w:hAnsi="Times"/>
          <w:sz w:val="20"/>
          <w:lang w:val="en-GB" w:eastAsia="x-none"/>
        </w:rPr>
        <w:tab/>
        <w:t>Apple</w:t>
      </w:r>
    </w:p>
    <w:p w14:paraId="565D95B2"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R1-2502653</w:t>
      </w:r>
      <w:r w:rsidRPr="00A8295D">
        <w:rPr>
          <w:rFonts w:ascii="Times" w:eastAsia="Batang" w:hAnsi="Times"/>
          <w:sz w:val="20"/>
          <w:lang w:val="en-GB" w:eastAsia="x-none"/>
        </w:rPr>
        <w:tab/>
        <w:t>Measurement related enhancements for LTM</w:t>
      </w:r>
      <w:r w:rsidRPr="00A8295D">
        <w:rPr>
          <w:rFonts w:ascii="Times" w:eastAsia="Batang" w:hAnsi="Times"/>
          <w:sz w:val="20"/>
          <w:lang w:val="en-GB" w:eastAsia="x-none"/>
        </w:rPr>
        <w:tab/>
        <w:t>Nokia</w:t>
      </w:r>
    </w:p>
    <w:p w14:paraId="5F44A3AE"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R1-2502749</w:t>
      </w:r>
      <w:r w:rsidRPr="00A8295D">
        <w:rPr>
          <w:rFonts w:ascii="Times" w:eastAsia="Batang" w:hAnsi="Times"/>
          <w:sz w:val="20"/>
          <w:lang w:val="en-GB" w:eastAsia="x-none"/>
        </w:rPr>
        <w:tab/>
        <w:t>Discussion on measurements related enhancements for LTM</w:t>
      </w:r>
      <w:r w:rsidRPr="00A8295D">
        <w:rPr>
          <w:rFonts w:ascii="Times" w:eastAsia="Batang" w:hAnsi="Times"/>
          <w:sz w:val="20"/>
          <w:lang w:val="en-GB" w:eastAsia="x-none"/>
        </w:rPr>
        <w:tab/>
        <w:t>KDDI Corporation</w:t>
      </w:r>
    </w:p>
    <w:p w14:paraId="67483821"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R1-2502778</w:t>
      </w:r>
      <w:r w:rsidRPr="00A8295D">
        <w:rPr>
          <w:rFonts w:ascii="Times" w:eastAsia="Batang" w:hAnsi="Times"/>
          <w:sz w:val="20"/>
          <w:lang w:val="en-GB" w:eastAsia="x-none"/>
        </w:rPr>
        <w:tab/>
        <w:t>Discussion on measurement related enhancements for LTM</w:t>
      </w:r>
      <w:r w:rsidRPr="00A8295D">
        <w:rPr>
          <w:rFonts w:ascii="Times" w:eastAsia="Batang" w:hAnsi="Times"/>
          <w:sz w:val="20"/>
          <w:lang w:val="en-GB" w:eastAsia="x-none"/>
        </w:rPr>
        <w:tab/>
        <w:t>NTT DOCOMO, INC.</w:t>
      </w:r>
    </w:p>
    <w:p w14:paraId="589E35BC"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R1-2502853</w:t>
      </w:r>
      <w:r w:rsidRPr="00A8295D">
        <w:rPr>
          <w:rFonts w:ascii="Times" w:eastAsia="Batang" w:hAnsi="Times"/>
          <w:sz w:val="20"/>
          <w:lang w:val="en-GB" w:eastAsia="x-none"/>
        </w:rPr>
        <w:tab/>
        <w:t>Measurements related enhancement for LTM</w:t>
      </w:r>
      <w:r w:rsidRPr="00A8295D">
        <w:rPr>
          <w:rFonts w:ascii="Times" w:eastAsia="Batang" w:hAnsi="Times"/>
          <w:sz w:val="20"/>
          <w:lang w:val="en-GB" w:eastAsia="x-none"/>
        </w:rPr>
        <w:tab/>
        <w:t>Qualcomm Incorporated</w:t>
      </w:r>
    </w:p>
    <w:p w14:paraId="48804EC7"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R1-2502891</w:t>
      </w:r>
      <w:r w:rsidRPr="00A8295D">
        <w:rPr>
          <w:rFonts w:ascii="Times" w:eastAsia="Batang" w:hAnsi="Times"/>
          <w:sz w:val="20"/>
          <w:lang w:val="en-GB" w:eastAsia="x-none"/>
        </w:rPr>
        <w:tab/>
        <w:t>Discussion on measurements related enhancements for LTM</w:t>
      </w:r>
      <w:r w:rsidRPr="00A8295D">
        <w:rPr>
          <w:rFonts w:ascii="Times" w:eastAsia="Batang" w:hAnsi="Times"/>
          <w:sz w:val="20"/>
          <w:lang w:val="en-GB" w:eastAsia="x-none"/>
        </w:rPr>
        <w:tab/>
        <w:t>Google</w:t>
      </w:r>
    </w:p>
    <w:p w14:paraId="7D5B0E31" w14:textId="77777777" w:rsidR="00B13516" w:rsidRPr="00A8295D" w:rsidRDefault="00B13516" w:rsidP="00B13516">
      <w:pPr>
        <w:rPr>
          <w:rFonts w:ascii="Times" w:eastAsia="Batang" w:hAnsi="Times"/>
          <w:sz w:val="20"/>
          <w:lang w:val="en-GB" w:eastAsia="x-none"/>
        </w:rPr>
      </w:pPr>
      <w:r w:rsidRPr="00A8295D">
        <w:rPr>
          <w:rFonts w:ascii="Times" w:eastAsia="Batang" w:hAnsi="Times"/>
          <w:sz w:val="20"/>
          <w:lang w:val="en-GB" w:eastAsia="x-none"/>
        </w:rPr>
        <w:t>R1-2502929</w:t>
      </w:r>
      <w:r w:rsidRPr="00A8295D">
        <w:rPr>
          <w:rFonts w:ascii="Times" w:eastAsia="Batang" w:hAnsi="Times"/>
          <w:sz w:val="20"/>
          <w:lang w:val="en-GB" w:eastAsia="x-none"/>
        </w:rPr>
        <w:tab/>
        <w:t>LTM measurements related enhancements</w:t>
      </w:r>
      <w:r w:rsidRPr="00A8295D">
        <w:rPr>
          <w:rFonts w:ascii="Times" w:eastAsia="Batang" w:hAnsi="Times"/>
          <w:sz w:val="20"/>
          <w:lang w:val="en-GB" w:eastAsia="x-none"/>
        </w:rPr>
        <w:tab/>
        <w:t>MediaTek</w:t>
      </w:r>
    </w:p>
    <w:p w14:paraId="293C6F34" w14:textId="77777777" w:rsidR="00B13516" w:rsidRDefault="00B13516" w:rsidP="00B13516">
      <w:pPr>
        <w:pStyle w:val="NO"/>
        <w:ind w:left="0" w:firstLine="0"/>
        <w:rPr>
          <w:rFonts w:ascii="Arial" w:eastAsiaTheme="minorEastAsia" w:hAnsi="Arial" w:cs="Arial"/>
          <w:b/>
          <w:bCs/>
          <w:iCs/>
          <w:lang w:eastAsia="zh-CN"/>
        </w:rPr>
      </w:pPr>
    </w:p>
    <w:p w14:paraId="0E82EC0B" w14:textId="77777777" w:rsidR="00B13516" w:rsidRDefault="00B13516" w:rsidP="00B13516">
      <w:pPr>
        <w:rPr>
          <w:rFonts w:ascii="Times" w:eastAsia="Batang" w:hAnsi="Times"/>
          <w:sz w:val="20"/>
          <w:lang w:val="en-GB" w:eastAsia="x-none"/>
        </w:rPr>
      </w:pPr>
      <w:r w:rsidRPr="00A8295D">
        <w:rPr>
          <w:rFonts w:ascii="Times" w:eastAsia="Batang" w:hAnsi="Times"/>
          <w:b/>
          <w:bCs/>
          <w:sz w:val="20"/>
          <w:lang w:val="en-GB" w:eastAsia="x-none"/>
        </w:rPr>
        <w:t>R1-2502088</w:t>
      </w:r>
      <w:r w:rsidRPr="00A8295D">
        <w:rPr>
          <w:rFonts w:ascii="Times" w:eastAsia="Batang" w:hAnsi="Times"/>
          <w:sz w:val="20"/>
          <w:lang w:val="en-GB" w:eastAsia="x-none"/>
        </w:rPr>
        <w:tab/>
        <w:t>FL summary 1 of Measurements related enhancements for LTM</w:t>
      </w:r>
      <w:r w:rsidRPr="00A8295D">
        <w:rPr>
          <w:rFonts w:ascii="Times" w:eastAsia="Batang" w:hAnsi="Times"/>
          <w:sz w:val="20"/>
          <w:lang w:val="en-GB" w:eastAsia="x-none"/>
        </w:rPr>
        <w:tab/>
        <w:t>Moderator (Fujitsu)</w:t>
      </w:r>
    </w:p>
    <w:p w14:paraId="4FA626C8" w14:textId="77777777" w:rsidR="00B13516" w:rsidRPr="00A8295D" w:rsidRDefault="00B13516" w:rsidP="00B13516">
      <w:pPr>
        <w:rPr>
          <w:rFonts w:ascii="Times" w:eastAsia="Batang" w:hAnsi="Times"/>
          <w:sz w:val="20"/>
          <w:lang w:val="en-GB" w:eastAsia="x-none"/>
        </w:rPr>
      </w:pPr>
    </w:p>
    <w:p w14:paraId="342A96C1" w14:textId="77777777" w:rsidR="00B13516" w:rsidRPr="00A8295D" w:rsidRDefault="00B13516" w:rsidP="00B13516">
      <w:pPr>
        <w:snapToGrid w:val="0"/>
        <w:jc w:val="both"/>
        <w:rPr>
          <w:rFonts w:ascii="Times" w:eastAsia="Batang" w:hAnsi="Times"/>
          <w:sz w:val="20"/>
          <w:lang w:val="en-GB" w:eastAsia="x-none"/>
        </w:rPr>
      </w:pPr>
      <w:r w:rsidRPr="00A8295D">
        <w:rPr>
          <w:rFonts w:ascii="Times" w:eastAsia="Batang" w:hAnsi="Times"/>
          <w:b/>
          <w:bCs/>
          <w:sz w:val="20"/>
          <w:lang w:val="en-GB" w:eastAsia="x-none"/>
        </w:rPr>
        <w:t>R1-2503076</w:t>
      </w:r>
      <w:r w:rsidRPr="00A8295D">
        <w:rPr>
          <w:rFonts w:ascii="Times" w:eastAsia="Batang" w:hAnsi="Times"/>
          <w:sz w:val="20"/>
          <w:lang w:val="en-GB" w:eastAsia="x-none"/>
        </w:rPr>
        <w:tab/>
        <w:t>[Draft] Reply LS on number of beam measurements in the measurement report MAC CE</w:t>
      </w:r>
      <w:r w:rsidRPr="00A8295D">
        <w:rPr>
          <w:rFonts w:ascii="Times" w:eastAsia="Batang" w:hAnsi="Times"/>
          <w:sz w:val="20"/>
          <w:lang w:val="en-GB" w:eastAsia="x-none"/>
        </w:rPr>
        <w:tab/>
        <w:t>Moderator (Fujitsu)</w:t>
      </w:r>
    </w:p>
    <w:p w14:paraId="60E64A9F" w14:textId="77777777" w:rsidR="00B13516" w:rsidRDefault="00B13516" w:rsidP="00B13516">
      <w:pPr>
        <w:rPr>
          <w:rFonts w:ascii="Times" w:eastAsia="Batang" w:hAnsi="Times"/>
          <w:b/>
          <w:bCs/>
          <w:sz w:val="20"/>
          <w:lang w:eastAsia="x-none"/>
        </w:rPr>
      </w:pPr>
      <w:r w:rsidRPr="00A8295D">
        <w:rPr>
          <w:rFonts w:ascii="Times" w:eastAsia="Batang" w:hAnsi="Times"/>
          <w:b/>
          <w:bCs/>
          <w:sz w:val="20"/>
          <w:lang w:eastAsia="x-none"/>
        </w:rPr>
        <w:t>R1-250307</w:t>
      </w:r>
      <w:r>
        <w:rPr>
          <w:rFonts w:ascii="Times" w:eastAsia="Batang" w:hAnsi="Times"/>
          <w:b/>
          <w:bCs/>
          <w:sz w:val="20"/>
          <w:lang w:eastAsia="x-none"/>
        </w:rPr>
        <w:t>7</w:t>
      </w:r>
      <w:r>
        <w:rPr>
          <w:rFonts w:ascii="Times" w:eastAsia="Batang" w:hAnsi="Times"/>
          <w:b/>
          <w:bCs/>
          <w:sz w:val="20"/>
          <w:lang w:eastAsia="x-none"/>
        </w:rPr>
        <w:tab/>
      </w:r>
      <w:r w:rsidRPr="00A8295D">
        <w:rPr>
          <w:rFonts w:ascii="Times" w:eastAsia="Batang" w:hAnsi="Times"/>
          <w:sz w:val="20"/>
          <w:lang w:val="en-GB" w:eastAsia="x-none"/>
        </w:rPr>
        <w:t>Reply LS on number of beam measurements in the measurement report MAC CE</w:t>
      </w:r>
      <w:r>
        <w:rPr>
          <w:rFonts w:ascii="Times" w:eastAsia="Batang" w:hAnsi="Times"/>
          <w:sz w:val="20"/>
          <w:lang w:val="en-GB" w:eastAsia="x-none"/>
        </w:rPr>
        <w:tab/>
        <w:t>RAN1</w:t>
      </w:r>
    </w:p>
    <w:p w14:paraId="7DC98DCD" w14:textId="77777777" w:rsidR="00B13516" w:rsidRPr="00A8295D" w:rsidRDefault="00B13516" w:rsidP="00B13516">
      <w:pPr>
        <w:rPr>
          <w:rFonts w:ascii="Times" w:eastAsia="Batang" w:hAnsi="Times"/>
          <w:sz w:val="20"/>
          <w:lang w:eastAsia="x-none"/>
        </w:rPr>
      </w:pPr>
      <w:r w:rsidRPr="00A8295D">
        <w:rPr>
          <w:rFonts w:ascii="Times" w:eastAsia="Batang" w:hAnsi="Times"/>
          <w:b/>
          <w:bCs/>
          <w:sz w:val="20"/>
          <w:lang w:eastAsia="x-none"/>
        </w:rPr>
        <w:t>R1-2503078</w:t>
      </w:r>
      <w:r w:rsidRPr="00A8295D">
        <w:rPr>
          <w:rFonts w:ascii="Times" w:eastAsia="Batang" w:hAnsi="Times"/>
          <w:sz w:val="20"/>
          <w:lang w:eastAsia="x-none"/>
        </w:rPr>
        <w:tab/>
        <w:t>[Draft] LS on the support of semi-persistent CSI-RS resource for LTM CSI acquisition for candidate cells</w:t>
      </w:r>
      <w:r w:rsidRPr="00A8295D">
        <w:rPr>
          <w:rFonts w:ascii="Times" w:eastAsia="Batang" w:hAnsi="Times"/>
          <w:sz w:val="20"/>
          <w:lang w:eastAsia="x-none"/>
        </w:rPr>
        <w:tab/>
        <w:t>Moderator (Fujitsu)</w:t>
      </w:r>
    </w:p>
    <w:p w14:paraId="3851DBB9" w14:textId="77777777" w:rsidR="00B13516" w:rsidRDefault="00B13516" w:rsidP="00B13516">
      <w:pPr>
        <w:pStyle w:val="NO"/>
        <w:ind w:left="0" w:firstLine="0"/>
        <w:rPr>
          <w:rFonts w:ascii="Times" w:eastAsia="Batang" w:hAnsi="Times"/>
          <w:sz w:val="20"/>
          <w:lang w:eastAsia="x-none"/>
        </w:rPr>
      </w:pPr>
      <w:r w:rsidRPr="00A8295D">
        <w:rPr>
          <w:rFonts w:ascii="Times" w:eastAsia="Batang" w:hAnsi="Times"/>
          <w:b/>
          <w:bCs/>
          <w:sz w:val="20"/>
          <w:lang w:eastAsia="x-none"/>
        </w:rPr>
        <w:t>R1-250307</w:t>
      </w:r>
      <w:r>
        <w:rPr>
          <w:rFonts w:ascii="Times" w:eastAsia="Batang" w:hAnsi="Times"/>
          <w:b/>
          <w:bCs/>
          <w:sz w:val="20"/>
          <w:lang w:eastAsia="x-none"/>
        </w:rPr>
        <w:t>9</w:t>
      </w:r>
      <w:r>
        <w:rPr>
          <w:rFonts w:ascii="Times" w:eastAsia="Batang" w:hAnsi="Times"/>
          <w:b/>
          <w:bCs/>
          <w:sz w:val="20"/>
          <w:lang w:eastAsia="x-none"/>
        </w:rPr>
        <w:tab/>
      </w:r>
      <w:r w:rsidRPr="00A8295D">
        <w:rPr>
          <w:rFonts w:ascii="Times" w:eastAsia="Batang" w:hAnsi="Times"/>
          <w:sz w:val="20"/>
          <w:lang w:eastAsia="x-none"/>
        </w:rPr>
        <w:t>LS on the support of semi-persistent CSI-RS resource for LTM CSI acquisition for candidate cells</w:t>
      </w:r>
      <w:r>
        <w:rPr>
          <w:rFonts w:ascii="Times" w:eastAsia="Batang" w:hAnsi="Times"/>
          <w:sz w:val="20"/>
          <w:lang w:eastAsia="x-none"/>
        </w:rPr>
        <w:t xml:space="preserve"> RAN1 </w:t>
      </w:r>
    </w:p>
    <w:p w14:paraId="3767116A" w14:textId="77777777" w:rsidR="00B13516" w:rsidRDefault="00B13516" w:rsidP="00B13516">
      <w:pPr>
        <w:pStyle w:val="NO"/>
        <w:ind w:left="0" w:firstLine="0"/>
        <w:rPr>
          <w:rFonts w:ascii="Arial" w:eastAsiaTheme="minorEastAsia" w:hAnsi="Arial" w:cs="Arial"/>
          <w:b/>
          <w:bCs/>
          <w:iCs/>
          <w:lang w:eastAsia="zh-CN"/>
        </w:rPr>
      </w:pPr>
    </w:p>
    <w:p w14:paraId="0813D4BF" w14:textId="77777777" w:rsidR="00B13516" w:rsidRPr="00A8295D" w:rsidRDefault="00B13516" w:rsidP="00B13516">
      <w:pPr>
        <w:rPr>
          <w:rFonts w:ascii="Times" w:eastAsia="Batang" w:hAnsi="Times"/>
          <w:sz w:val="20"/>
          <w:lang w:val="en-GB" w:eastAsia="x-none"/>
        </w:rPr>
      </w:pPr>
      <w:r w:rsidRPr="00A8295D">
        <w:rPr>
          <w:rFonts w:ascii="Times" w:eastAsia="Batang" w:hAnsi="Times"/>
          <w:b/>
          <w:bCs/>
          <w:sz w:val="20"/>
          <w:lang w:val="en-GB" w:eastAsia="x-none"/>
        </w:rPr>
        <w:t>R1-2502089</w:t>
      </w:r>
      <w:r w:rsidRPr="00A8295D">
        <w:rPr>
          <w:rFonts w:ascii="Times" w:eastAsia="Batang" w:hAnsi="Times"/>
          <w:sz w:val="20"/>
          <w:lang w:val="en-GB" w:eastAsia="x-none"/>
        </w:rPr>
        <w:tab/>
        <w:t>FL summary 2 of Measurements related enhancements for LTM</w:t>
      </w:r>
      <w:r w:rsidRPr="00A8295D">
        <w:rPr>
          <w:rFonts w:ascii="Times" w:eastAsia="Batang" w:hAnsi="Times"/>
          <w:sz w:val="20"/>
          <w:lang w:val="en-GB" w:eastAsia="x-none"/>
        </w:rPr>
        <w:tab/>
        <w:t>Moderator (Fujitsu)</w:t>
      </w:r>
    </w:p>
    <w:p w14:paraId="7BD55091" w14:textId="77777777" w:rsidR="00B13516" w:rsidRPr="00A8295D" w:rsidRDefault="00B13516" w:rsidP="00B13516">
      <w:pPr>
        <w:rPr>
          <w:rFonts w:ascii="Times" w:eastAsia="Batang" w:hAnsi="Times"/>
          <w:sz w:val="20"/>
          <w:lang w:eastAsia="x-none"/>
        </w:rPr>
      </w:pPr>
      <w:r w:rsidRPr="00A8295D">
        <w:rPr>
          <w:rFonts w:ascii="Times" w:eastAsia="Batang" w:hAnsi="Times"/>
          <w:b/>
          <w:bCs/>
          <w:sz w:val="20"/>
          <w:lang w:eastAsia="x-none"/>
        </w:rPr>
        <w:t>R1-2502090</w:t>
      </w:r>
      <w:r w:rsidRPr="00A8295D">
        <w:rPr>
          <w:rFonts w:ascii="Times" w:eastAsia="Batang" w:hAnsi="Times"/>
          <w:sz w:val="20"/>
          <w:lang w:eastAsia="x-none"/>
        </w:rPr>
        <w:tab/>
        <w:t>FL summary 3 of Measurements related enhancements for LTM</w:t>
      </w:r>
      <w:r w:rsidRPr="00A8295D">
        <w:rPr>
          <w:rFonts w:ascii="Times" w:eastAsia="Batang" w:hAnsi="Times"/>
          <w:sz w:val="20"/>
          <w:lang w:eastAsia="x-none"/>
        </w:rPr>
        <w:tab/>
        <w:t>Moderator (Fujitsu)</w:t>
      </w:r>
    </w:p>
    <w:p w14:paraId="4180B8D2" w14:textId="77777777" w:rsidR="00B13516" w:rsidRDefault="00B13516" w:rsidP="00B13516">
      <w:pPr>
        <w:pStyle w:val="NO"/>
        <w:ind w:left="0" w:firstLine="0"/>
        <w:rPr>
          <w:rFonts w:ascii="Arial" w:eastAsiaTheme="minorEastAsia" w:hAnsi="Arial" w:cs="Arial"/>
          <w:b/>
          <w:bCs/>
          <w:iCs/>
          <w:lang w:eastAsia="zh-CN"/>
        </w:rPr>
      </w:pPr>
    </w:p>
    <w:p w14:paraId="023F2A95" w14:textId="77777777" w:rsidR="00B13516" w:rsidRDefault="00B13516" w:rsidP="00B13516">
      <w:pPr>
        <w:pStyle w:val="NO"/>
        <w:ind w:left="0" w:firstLine="0"/>
        <w:rPr>
          <w:rFonts w:ascii="Arial" w:eastAsiaTheme="minorEastAsia" w:hAnsi="Arial" w:cs="Arial"/>
          <w:b/>
          <w:bCs/>
          <w:iCs/>
          <w:lang w:eastAsia="zh-CN"/>
        </w:rPr>
      </w:pPr>
    </w:p>
    <w:p w14:paraId="4C5144E2" w14:textId="77777777" w:rsidR="00B13516" w:rsidRDefault="00B13516" w:rsidP="00B13516">
      <w:pPr>
        <w:pStyle w:val="NO"/>
        <w:ind w:left="0" w:firstLine="0"/>
        <w:rPr>
          <w:rFonts w:ascii="Arial" w:eastAsiaTheme="minorEastAsia" w:hAnsi="Arial" w:cs="Arial"/>
          <w:b/>
          <w:bCs/>
          <w:iCs/>
          <w:lang w:eastAsia="zh-CN"/>
        </w:rPr>
      </w:pPr>
    </w:p>
    <w:p w14:paraId="64CC7921" w14:textId="77777777" w:rsidR="00B13516" w:rsidRDefault="00B13516" w:rsidP="00B13516">
      <w:pPr>
        <w:pStyle w:val="NO"/>
        <w:ind w:left="0" w:firstLine="0"/>
        <w:rPr>
          <w:rFonts w:ascii="Arial" w:eastAsiaTheme="minorEastAsia" w:hAnsi="Arial" w:cs="Arial"/>
          <w:b/>
          <w:bCs/>
          <w:iCs/>
          <w:lang w:eastAsia="zh-CN"/>
        </w:rPr>
      </w:pPr>
      <w:r>
        <w:rPr>
          <w:rFonts w:ascii="Arial" w:eastAsiaTheme="minorEastAsia" w:hAnsi="Arial" w:cs="Arial"/>
          <w:b/>
          <w:bCs/>
          <w:iCs/>
          <w:lang w:eastAsia="zh-CN"/>
        </w:rPr>
        <w:t>RAN1#121:</w:t>
      </w:r>
    </w:p>
    <w:p w14:paraId="134FCE78" w14:textId="77777777" w:rsidR="00B13516" w:rsidRDefault="00B13516" w:rsidP="00B13516">
      <w:pPr>
        <w:pStyle w:val="NO"/>
        <w:ind w:left="0" w:firstLine="0"/>
        <w:rPr>
          <w:rFonts w:ascii="Arial" w:eastAsiaTheme="minorEastAsia" w:hAnsi="Arial" w:cs="Arial"/>
          <w:b/>
          <w:bCs/>
          <w:iCs/>
          <w:lang w:eastAsia="zh-CN"/>
        </w:rPr>
      </w:pPr>
    </w:p>
    <w:p w14:paraId="77B07F26"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R1-2503259</w:t>
      </w:r>
      <w:r w:rsidRPr="007F7E78">
        <w:rPr>
          <w:rFonts w:ascii="Times" w:eastAsia="Batang" w:hAnsi="Times"/>
          <w:sz w:val="20"/>
          <w:lang w:val="en-GB" w:eastAsia="x-none"/>
        </w:rPr>
        <w:tab/>
        <w:t>Measurements related enhancements for LTM</w:t>
      </w:r>
      <w:r w:rsidRPr="007F7E78">
        <w:rPr>
          <w:rFonts w:ascii="Times" w:eastAsia="Batang" w:hAnsi="Times"/>
          <w:sz w:val="20"/>
          <w:lang w:val="en-GB" w:eastAsia="x-none"/>
        </w:rPr>
        <w:tab/>
        <w:t xml:space="preserve">Huawei, </w:t>
      </w:r>
      <w:proofErr w:type="spellStart"/>
      <w:r w:rsidRPr="007F7E78">
        <w:rPr>
          <w:rFonts w:ascii="Times" w:eastAsia="Batang" w:hAnsi="Times"/>
          <w:sz w:val="20"/>
          <w:lang w:val="en-GB" w:eastAsia="x-none"/>
        </w:rPr>
        <w:t>HiSilicon</w:t>
      </w:r>
      <w:proofErr w:type="spellEnd"/>
    </w:p>
    <w:p w14:paraId="490ABF6D"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R1-2503376</w:t>
      </w:r>
      <w:r w:rsidRPr="007F7E78">
        <w:rPr>
          <w:rFonts w:ascii="Times" w:eastAsia="Batang" w:hAnsi="Times"/>
          <w:sz w:val="20"/>
          <w:lang w:val="en-GB" w:eastAsia="x-none"/>
        </w:rPr>
        <w:tab/>
        <w:t>Remaining issues on measurements related enhancements for LTM</w:t>
      </w:r>
      <w:r w:rsidRPr="007F7E78">
        <w:rPr>
          <w:rFonts w:ascii="Times" w:eastAsia="Batang" w:hAnsi="Times"/>
          <w:sz w:val="20"/>
          <w:lang w:val="en-GB" w:eastAsia="x-none"/>
        </w:rPr>
        <w:tab/>
        <w:t>vivo</w:t>
      </w:r>
    </w:p>
    <w:p w14:paraId="3C5EA4B8"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R1-2503419</w:t>
      </w:r>
      <w:r w:rsidRPr="007F7E78">
        <w:rPr>
          <w:rFonts w:ascii="Times" w:eastAsia="Batang" w:hAnsi="Times"/>
          <w:sz w:val="20"/>
          <w:lang w:val="en-GB" w:eastAsia="x-none"/>
        </w:rPr>
        <w:tab/>
        <w:t>Discussion on measurements related enhancements for LTM</w:t>
      </w:r>
      <w:r w:rsidRPr="007F7E78">
        <w:rPr>
          <w:rFonts w:ascii="Times" w:eastAsia="Batang" w:hAnsi="Times"/>
          <w:sz w:val="20"/>
          <w:lang w:val="en-GB" w:eastAsia="x-none"/>
        </w:rPr>
        <w:tab/>
        <w:t>NEC</w:t>
      </w:r>
    </w:p>
    <w:p w14:paraId="15E204CF"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R1-2503422</w:t>
      </w:r>
      <w:r w:rsidRPr="007F7E78">
        <w:rPr>
          <w:rFonts w:ascii="Times" w:eastAsia="Batang" w:hAnsi="Times"/>
          <w:sz w:val="20"/>
          <w:lang w:val="en-GB" w:eastAsia="x-none"/>
        </w:rPr>
        <w:tab/>
        <w:t>Measurement related enhancements for LTM</w:t>
      </w:r>
      <w:r w:rsidRPr="007F7E78">
        <w:rPr>
          <w:rFonts w:ascii="Times" w:eastAsia="Batang" w:hAnsi="Times"/>
          <w:sz w:val="20"/>
          <w:lang w:val="en-GB" w:eastAsia="x-none"/>
        </w:rPr>
        <w:tab/>
        <w:t>Nokia</w:t>
      </w:r>
    </w:p>
    <w:p w14:paraId="1ADF2423"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R1-2503428</w:t>
      </w:r>
      <w:r w:rsidRPr="007F7E78">
        <w:rPr>
          <w:rFonts w:ascii="Times" w:eastAsia="Batang" w:hAnsi="Times"/>
          <w:sz w:val="20"/>
          <w:lang w:val="en-GB" w:eastAsia="x-none"/>
        </w:rPr>
        <w:tab/>
        <w:t>Discussion on measurements related enhancements for LTM</w:t>
      </w:r>
      <w:r w:rsidRPr="007F7E78">
        <w:rPr>
          <w:rFonts w:ascii="Times" w:eastAsia="Batang" w:hAnsi="Times"/>
          <w:sz w:val="20"/>
          <w:lang w:val="en-GB" w:eastAsia="x-none"/>
        </w:rPr>
        <w:tab/>
        <w:t>LG Electronics</w:t>
      </w:r>
    </w:p>
    <w:p w14:paraId="7D7A0942"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R1-2503447</w:t>
      </w:r>
      <w:r w:rsidRPr="007F7E78">
        <w:rPr>
          <w:rFonts w:ascii="Times" w:eastAsia="Batang" w:hAnsi="Times"/>
          <w:sz w:val="20"/>
          <w:lang w:val="en-GB" w:eastAsia="x-none"/>
        </w:rPr>
        <w:tab/>
        <w:t>Measurements related enhancements for LTM</w:t>
      </w:r>
      <w:r w:rsidRPr="007F7E78">
        <w:rPr>
          <w:rFonts w:ascii="Times" w:eastAsia="Batang" w:hAnsi="Times"/>
          <w:sz w:val="20"/>
          <w:lang w:val="en-GB" w:eastAsia="x-none"/>
        </w:rPr>
        <w:tab/>
        <w:t>TCL</w:t>
      </w:r>
    </w:p>
    <w:p w14:paraId="4DC2322B"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R1-2503526</w:t>
      </w:r>
      <w:r w:rsidRPr="007F7E78">
        <w:rPr>
          <w:rFonts w:ascii="Times" w:eastAsia="Batang" w:hAnsi="Times"/>
          <w:sz w:val="20"/>
          <w:lang w:val="en-GB" w:eastAsia="x-none"/>
        </w:rPr>
        <w:tab/>
        <w:t>Discussion on measurements related enhancements for LTM</w:t>
      </w:r>
      <w:r w:rsidRPr="007F7E78">
        <w:rPr>
          <w:rFonts w:ascii="Times" w:eastAsia="Batang" w:hAnsi="Times"/>
          <w:sz w:val="20"/>
          <w:lang w:val="en-GB" w:eastAsia="x-none"/>
        </w:rPr>
        <w:tab/>
      </w:r>
      <w:proofErr w:type="spellStart"/>
      <w:r w:rsidRPr="007F7E78">
        <w:rPr>
          <w:rFonts w:ascii="Times" w:eastAsia="Batang" w:hAnsi="Times"/>
          <w:sz w:val="20"/>
          <w:lang w:val="en-GB" w:eastAsia="x-none"/>
        </w:rPr>
        <w:t>Spreadtrum</w:t>
      </w:r>
      <w:proofErr w:type="spellEnd"/>
      <w:r w:rsidRPr="007F7E78">
        <w:rPr>
          <w:rFonts w:ascii="Times" w:eastAsia="Batang" w:hAnsi="Times"/>
          <w:sz w:val="20"/>
          <w:lang w:val="en-GB" w:eastAsia="x-none"/>
        </w:rPr>
        <w:t>, UNISOC</w:t>
      </w:r>
    </w:p>
    <w:p w14:paraId="2E0B8BF1"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R1-2503580</w:t>
      </w:r>
      <w:r w:rsidRPr="007F7E78">
        <w:rPr>
          <w:rFonts w:ascii="Times" w:eastAsia="Batang" w:hAnsi="Times"/>
          <w:sz w:val="20"/>
          <w:lang w:val="en-GB" w:eastAsia="x-none"/>
        </w:rPr>
        <w:tab/>
        <w:t>Views on Rel-19 measurement related enhancements for LTM</w:t>
      </w:r>
      <w:r w:rsidRPr="007F7E78">
        <w:rPr>
          <w:rFonts w:ascii="Times" w:eastAsia="Batang" w:hAnsi="Times"/>
          <w:sz w:val="20"/>
          <w:lang w:val="en-GB" w:eastAsia="x-none"/>
        </w:rPr>
        <w:tab/>
        <w:t>Samsung</w:t>
      </w:r>
    </w:p>
    <w:p w14:paraId="0C045ABF"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R1-2503672</w:t>
      </w:r>
      <w:r w:rsidRPr="007F7E78">
        <w:rPr>
          <w:rFonts w:ascii="Times" w:eastAsia="Batang" w:hAnsi="Times"/>
          <w:sz w:val="20"/>
          <w:lang w:val="en-GB" w:eastAsia="x-none"/>
        </w:rPr>
        <w:tab/>
        <w:t>Discussion on measurements related enhancements for LTM</w:t>
      </w:r>
      <w:r w:rsidRPr="007F7E78">
        <w:rPr>
          <w:rFonts w:ascii="Times" w:eastAsia="Batang" w:hAnsi="Times"/>
          <w:sz w:val="20"/>
          <w:lang w:val="en-GB" w:eastAsia="x-none"/>
        </w:rPr>
        <w:tab/>
        <w:t xml:space="preserve">ZTE Corporation, </w:t>
      </w:r>
      <w:proofErr w:type="spellStart"/>
      <w:r w:rsidRPr="007F7E78">
        <w:rPr>
          <w:rFonts w:ascii="Times" w:eastAsia="Batang" w:hAnsi="Times"/>
          <w:sz w:val="20"/>
          <w:lang w:val="en-GB" w:eastAsia="x-none"/>
        </w:rPr>
        <w:t>Sanechips</w:t>
      </w:r>
      <w:proofErr w:type="spellEnd"/>
    </w:p>
    <w:p w14:paraId="1E19FBB9"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R1-2503713</w:t>
      </w:r>
      <w:r w:rsidRPr="007F7E78">
        <w:rPr>
          <w:rFonts w:ascii="Times" w:eastAsia="Batang" w:hAnsi="Times"/>
          <w:sz w:val="20"/>
          <w:lang w:val="en-GB" w:eastAsia="x-none"/>
        </w:rPr>
        <w:tab/>
        <w:t>Discussion on measurement related enhancements for LTM</w:t>
      </w:r>
      <w:r w:rsidRPr="007F7E78">
        <w:rPr>
          <w:rFonts w:ascii="Times" w:eastAsia="Batang" w:hAnsi="Times"/>
          <w:sz w:val="20"/>
          <w:lang w:val="en-GB" w:eastAsia="x-none"/>
        </w:rPr>
        <w:tab/>
        <w:t>Lekha Wireless Solutions</w:t>
      </w:r>
    </w:p>
    <w:p w14:paraId="65DAB3BC"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R1-2503809</w:t>
      </w:r>
      <w:r w:rsidRPr="007F7E78">
        <w:rPr>
          <w:rFonts w:ascii="Times" w:eastAsia="Batang" w:hAnsi="Times"/>
          <w:sz w:val="20"/>
          <w:lang w:val="en-GB" w:eastAsia="x-none"/>
        </w:rPr>
        <w:tab/>
        <w:t>Remaining issues on measurements related enhancements for LTM</w:t>
      </w:r>
      <w:r w:rsidRPr="007F7E78">
        <w:rPr>
          <w:rFonts w:ascii="Times" w:eastAsia="Batang" w:hAnsi="Times"/>
          <w:sz w:val="20"/>
          <w:lang w:val="en-GB" w:eastAsia="x-none"/>
        </w:rPr>
        <w:tab/>
        <w:t>CATT</w:t>
      </w:r>
    </w:p>
    <w:p w14:paraId="122E10BC"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R1-2503843</w:t>
      </w:r>
      <w:r w:rsidRPr="007F7E78">
        <w:rPr>
          <w:rFonts w:ascii="Times" w:eastAsia="Batang" w:hAnsi="Times"/>
          <w:sz w:val="20"/>
          <w:lang w:val="en-GB" w:eastAsia="x-none"/>
        </w:rPr>
        <w:tab/>
        <w:t>Discussion on measurements related enhancements for LTM</w:t>
      </w:r>
      <w:r w:rsidRPr="007F7E78">
        <w:rPr>
          <w:rFonts w:ascii="Times" w:eastAsia="Batang" w:hAnsi="Times"/>
          <w:sz w:val="20"/>
          <w:lang w:val="en-GB" w:eastAsia="x-none"/>
        </w:rPr>
        <w:tab/>
        <w:t>CMCC</w:t>
      </w:r>
    </w:p>
    <w:p w14:paraId="0C44C32F"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R1-2503862</w:t>
      </w:r>
      <w:r w:rsidRPr="007F7E78">
        <w:rPr>
          <w:rFonts w:ascii="Times" w:eastAsia="Batang" w:hAnsi="Times"/>
          <w:sz w:val="20"/>
          <w:lang w:val="en-GB" w:eastAsia="x-none"/>
        </w:rPr>
        <w:tab/>
        <w:t>FL plan for mobility enhancements in RAN1#121</w:t>
      </w:r>
      <w:r w:rsidRPr="007F7E78">
        <w:rPr>
          <w:rFonts w:ascii="Times" w:eastAsia="Batang" w:hAnsi="Times"/>
          <w:sz w:val="20"/>
          <w:lang w:val="en-GB" w:eastAsia="x-none"/>
        </w:rPr>
        <w:tab/>
        <w:t>Moderator (Fujitsu)</w:t>
      </w:r>
    </w:p>
    <w:p w14:paraId="45008F1B"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R1-2503866</w:t>
      </w:r>
      <w:r w:rsidRPr="007F7E78">
        <w:rPr>
          <w:rFonts w:ascii="Times" w:eastAsia="Batang" w:hAnsi="Times"/>
          <w:sz w:val="20"/>
          <w:lang w:val="en-GB" w:eastAsia="x-none"/>
        </w:rPr>
        <w:tab/>
        <w:t>Final FL summary of Measurements related enhancements for LTM</w:t>
      </w:r>
      <w:r w:rsidRPr="007F7E78">
        <w:rPr>
          <w:rFonts w:ascii="Times" w:eastAsia="Batang" w:hAnsi="Times"/>
          <w:sz w:val="20"/>
          <w:lang w:val="en-GB" w:eastAsia="x-none"/>
        </w:rPr>
        <w:tab/>
        <w:t>Moderator (Fujitsu)</w:t>
      </w:r>
    </w:p>
    <w:p w14:paraId="417EDF04"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R1-2503894</w:t>
      </w:r>
      <w:r w:rsidRPr="007F7E78">
        <w:rPr>
          <w:rFonts w:ascii="Times" w:eastAsia="Batang" w:hAnsi="Times"/>
          <w:sz w:val="20"/>
          <w:lang w:val="en-GB" w:eastAsia="x-none"/>
        </w:rPr>
        <w:tab/>
        <w:t>Discussion on measurements related enhancements for LTM</w:t>
      </w:r>
      <w:r w:rsidRPr="007F7E78">
        <w:rPr>
          <w:rFonts w:ascii="Times" w:eastAsia="Batang" w:hAnsi="Times"/>
          <w:sz w:val="20"/>
          <w:lang w:val="en-GB" w:eastAsia="x-none"/>
        </w:rPr>
        <w:tab/>
        <w:t>Xiaomi</w:t>
      </w:r>
    </w:p>
    <w:p w14:paraId="3B3E7EFC"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R1-2503916</w:t>
      </w:r>
      <w:r w:rsidRPr="007F7E78">
        <w:rPr>
          <w:rFonts w:ascii="Times" w:eastAsia="Batang" w:hAnsi="Times"/>
          <w:sz w:val="20"/>
          <w:lang w:val="en-GB" w:eastAsia="x-none"/>
        </w:rPr>
        <w:tab/>
        <w:t>Measurements related enhancements for LTM</w:t>
      </w:r>
      <w:r w:rsidRPr="007F7E78">
        <w:rPr>
          <w:rFonts w:ascii="Times" w:eastAsia="Batang" w:hAnsi="Times"/>
          <w:sz w:val="20"/>
          <w:lang w:val="en-GB" w:eastAsia="x-none"/>
        </w:rPr>
        <w:tab/>
        <w:t>Lenovo</w:t>
      </w:r>
    </w:p>
    <w:p w14:paraId="679A5DEA"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lastRenderedPageBreak/>
        <w:t>R1-2503949</w:t>
      </w:r>
      <w:r w:rsidRPr="007F7E78">
        <w:rPr>
          <w:rFonts w:ascii="Times" w:eastAsia="Batang" w:hAnsi="Times"/>
          <w:sz w:val="20"/>
          <w:lang w:val="en-GB" w:eastAsia="x-none"/>
        </w:rPr>
        <w:tab/>
        <w:t>Measurements related enhancements for LTM</w:t>
      </w:r>
      <w:r w:rsidRPr="007F7E78">
        <w:rPr>
          <w:rFonts w:ascii="Times" w:eastAsia="Batang" w:hAnsi="Times"/>
          <w:sz w:val="20"/>
          <w:lang w:val="en-GB" w:eastAsia="x-none"/>
        </w:rPr>
        <w:tab/>
      </w:r>
      <w:proofErr w:type="spellStart"/>
      <w:r w:rsidRPr="007F7E78">
        <w:rPr>
          <w:rFonts w:ascii="Times" w:eastAsia="Batang" w:hAnsi="Times"/>
          <w:sz w:val="20"/>
          <w:lang w:val="en-GB" w:eastAsia="x-none"/>
        </w:rPr>
        <w:t>InterDigital</w:t>
      </w:r>
      <w:proofErr w:type="spellEnd"/>
      <w:r w:rsidRPr="007F7E78">
        <w:rPr>
          <w:rFonts w:ascii="Times" w:eastAsia="Batang" w:hAnsi="Times"/>
          <w:sz w:val="20"/>
          <w:lang w:val="en-GB" w:eastAsia="x-none"/>
        </w:rPr>
        <w:t>, Inc.</w:t>
      </w:r>
    </w:p>
    <w:p w14:paraId="2811C814"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R1-2504004</w:t>
      </w:r>
      <w:r w:rsidRPr="007F7E78">
        <w:rPr>
          <w:rFonts w:ascii="Times" w:eastAsia="Batang" w:hAnsi="Times"/>
          <w:sz w:val="20"/>
          <w:lang w:val="en-GB" w:eastAsia="x-none"/>
        </w:rPr>
        <w:tab/>
        <w:t>Discussion on measurement related enhancements for LTM</w:t>
      </w:r>
      <w:r w:rsidRPr="007F7E78">
        <w:rPr>
          <w:rFonts w:ascii="Times" w:eastAsia="Batang" w:hAnsi="Times"/>
          <w:sz w:val="20"/>
          <w:lang w:val="en-GB" w:eastAsia="x-none"/>
        </w:rPr>
        <w:tab/>
        <w:t>Fujitsu Limited</w:t>
      </w:r>
    </w:p>
    <w:p w14:paraId="4D357A96"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R1-2504148</w:t>
      </w:r>
      <w:r w:rsidRPr="007F7E78">
        <w:rPr>
          <w:rFonts w:ascii="Times" w:eastAsia="Batang" w:hAnsi="Times"/>
          <w:sz w:val="20"/>
          <w:lang w:val="en-GB" w:eastAsia="x-none"/>
        </w:rPr>
        <w:tab/>
        <w:t>Discussion on measurements related enhancements for LTM</w:t>
      </w:r>
      <w:r w:rsidRPr="007F7E78">
        <w:rPr>
          <w:rFonts w:ascii="Times" w:eastAsia="Batang" w:hAnsi="Times"/>
          <w:sz w:val="20"/>
          <w:lang w:val="en-GB" w:eastAsia="x-none"/>
        </w:rPr>
        <w:tab/>
        <w:t>ETRI</w:t>
      </w:r>
    </w:p>
    <w:p w14:paraId="17ACA5BC"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R1-2504184</w:t>
      </w:r>
      <w:r w:rsidRPr="007F7E78">
        <w:rPr>
          <w:rFonts w:ascii="Times" w:eastAsia="Batang" w:hAnsi="Times"/>
          <w:sz w:val="20"/>
          <w:lang w:val="en-GB" w:eastAsia="x-none"/>
        </w:rPr>
        <w:tab/>
        <w:t>Measurement related enhancements for LTM</w:t>
      </w:r>
      <w:r w:rsidRPr="007F7E78">
        <w:rPr>
          <w:rFonts w:ascii="Times" w:eastAsia="Batang" w:hAnsi="Times"/>
          <w:sz w:val="20"/>
          <w:lang w:val="en-GB" w:eastAsia="x-none"/>
        </w:rPr>
        <w:tab/>
        <w:t>Ericsson</w:t>
      </w:r>
    </w:p>
    <w:p w14:paraId="555EDD96"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R1-2504233</w:t>
      </w:r>
      <w:r w:rsidRPr="007F7E78">
        <w:rPr>
          <w:rFonts w:ascii="Times" w:eastAsia="Batang" w:hAnsi="Times"/>
          <w:sz w:val="20"/>
          <w:lang w:val="en-GB" w:eastAsia="x-none"/>
        </w:rPr>
        <w:tab/>
        <w:t>Discussions on measurement enhancement for LTM</w:t>
      </w:r>
      <w:r w:rsidRPr="007F7E78">
        <w:rPr>
          <w:rFonts w:ascii="Times" w:eastAsia="Batang" w:hAnsi="Times"/>
          <w:sz w:val="20"/>
          <w:lang w:val="en-GB" w:eastAsia="x-none"/>
        </w:rPr>
        <w:tab/>
        <w:t>OPPO</w:t>
      </w:r>
    </w:p>
    <w:p w14:paraId="3367977D"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R1-2504300</w:t>
      </w:r>
      <w:r w:rsidRPr="007F7E78">
        <w:rPr>
          <w:rFonts w:ascii="Times" w:eastAsia="Batang" w:hAnsi="Times"/>
          <w:sz w:val="20"/>
          <w:lang w:val="en-GB" w:eastAsia="x-none"/>
        </w:rPr>
        <w:tab/>
        <w:t>Discussion on measurements related enhancements for LTM</w:t>
      </w:r>
      <w:r w:rsidRPr="007F7E78">
        <w:rPr>
          <w:rFonts w:ascii="Times" w:eastAsia="Batang" w:hAnsi="Times"/>
          <w:sz w:val="20"/>
          <w:lang w:val="en-GB" w:eastAsia="x-none"/>
        </w:rPr>
        <w:tab/>
        <w:t>Google</w:t>
      </w:r>
    </w:p>
    <w:p w14:paraId="282B61A4"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R1-2504340</w:t>
      </w:r>
      <w:r w:rsidRPr="007F7E78">
        <w:rPr>
          <w:rFonts w:ascii="Times" w:eastAsia="Batang" w:hAnsi="Times"/>
          <w:sz w:val="20"/>
          <w:lang w:val="en-GB" w:eastAsia="x-none"/>
        </w:rPr>
        <w:tab/>
        <w:t>Measurement related enhancements for LTM</w:t>
      </w:r>
      <w:r w:rsidRPr="007F7E78">
        <w:rPr>
          <w:rFonts w:ascii="Times" w:eastAsia="Batang" w:hAnsi="Times"/>
          <w:sz w:val="20"/>
          <w:lang w:val="en-GB" w:eastAsia="x-none"/>
        </w:rPr>
        <w:tab/>
        <w:t>Apple</w:t>
      </w:r>
    </w:p>
    <w:p w14:paraId="234D9224"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R1-2504408</w:t>
      </w:r>
      <w:r w:rsidRPr="007F7E78">
        <w:rPr>
          <w:rFonts w:ascii="Times" w:eastAsia="Batang" w:hAnsi="Times"/>
          <w:sz w:val="20"/>
          <w:lang w:val="en-GB" w:eastAsia="x-none"/>
        </w:rPr>
        <w:tab/>
        <w:t>Measurements related enhancement for LTM</w:t>
      </w:r>
      <w:r w:rsidRPr="007F7E78">
        <w:rPr>
          <w:rFonts w:ascii="Times" w:eastAsia="Batang" w:hAnsi="Times"/>
          <w:sz w:val="20"/>
          <w:lang w:val="en-GB" w:eastAsia="x-none"/>
        </w:rPr>
        <w:tab/>
        <w:t>Qualcomm Incorporated</w:t>
      </w:r>
    </w:p>
    <w:p w14:paraId="71EC4671"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R1-2504450</w:t>
      </w:r>
      <w:r w:rsidRPr="007F7E78">
        <w:rPr>
          <w:rFonts w:ascii="Times" w:eastAsia="Batang" w:hAnsi="Times"/>
          <w:sz w:val="20"/>
          <w:lang w:val="en-GB" w:eastAsia="x-none"/>
        </w:rPr>
        <w:tab/>
        <w:t>Discussion on measurements related enhancements for LTM</w:t>
      </w:r>
      <w:r w:rsidRPr="007F7E78">
        <w:rPr>
          <w:rFonts w:ascii="Times" w:eastAsia="Batang" w:hAnsi="Times"/>
          <w:sz w:val="20"/>
          <w:lang w:val="en-GB" w:eastAsia="x-none"/>
        </w:rPr>
        <w:tab/>
        <w:t>KDDI Corporation</w:t>
      </w:r>
    </w:p>
    <w:p w14:paraId="10575550"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R1-2504513</w:t>
      </w:r>
      <w:r w:rsidRPr="007F7E78">
        <w:rPr>
          <w:rFonts w:ascii="Times" w:eastAsia="Batang" w:hAnsi="Times"/>
          <w:sz w:val="20"/>
          <w:lang w:val="en-GB" w:eastAsia="x-none"/>
        </w:rPr>
        <w:tab/>
        <w:t>Discussion on measurement related enhancements for LTM</w:t>
      </w:r>
      <w:r w:rsidRPr="007F7E78">
        <w:rPr>
          <w:rFonts w:ascii="Times" w:eastAsia="Batang" w:hAnsi="Times"/>
          <w:sz w:val="20"/>
          <w:lang w:val="en-GB" w:eastAsia="x-none"/>
        </w:rPr>
        <w:tab/>
        <w:t>NTT DOCOMO, INC.</w:t>
      </w:r>
    </w:p>
    <w:p w14:paraId="0170A613"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R1-2504546</w:t>
      </w:r>
      <w:r w:rsidRPr="007F7E78">
        <w:rPr>
          <w:rFonts w:ascii="Times" w:eastAsia="Batang" w:hAnsi="Times"/>
          <w:sz w:val="20"/>
          <w:lang w:val="en-GB" w:eastAsia="x-none"/>
        </w:rPr>
        <w:tab/>
        <w:t>Discussion on measurements related enhancements for LTM</w:t>
      </w:r>
      <w:r w:rsidRPr="007F7E78">
        <w:rPr>
          <w:rFonts w:ascii="Times" w:eastAsia="Batang" w:hAnsi="Times"/>
          <w:sz w:val="20"/>
          <w:lang w:val="en-GB" w:eastAsia="x-none"/>
        </w:rPr>
        <w:tab/>
        <w:t>Sharp</w:t>
      </w:r>
    </w:p>
    <w:p w14:paraId="599FC95E" w14:textId="77777777" w:rsidR="00B13516" w:rsidRPr="007F7E78" w:rsidRDefault="00B13516" w:rsidP="00B13516">
      <w:pPr>
        <w:rPr>
          <w:rFonts w:ascii="Times" w:eastAsia="Batang" w:hAnsi="Times"/>
          <w:sz w:val="20"/>
          <w:lang w:val="en-GB" w:eastAsia="x-none"/>
        </w:rPr>
      </w:pPr>
      <w:r w:rsidRPr="007F7E78">
        <w:rPr>
          <w:rFonts w:ascii="Times" w:eastAsia="Batang" w:hAnsi="Times"/>
          <w:sz w:val="20"/>
          <w:lang w:val="en-GB" w:eastAsia="x-none"/>
        </w:rPr>
        <w:t>R1-2504595</w:t>
      </w:r>
      <w:r w:rsidRPr="007F7E78">
        <w:rPr>
          <w:rFonts w:ascii="Times" w:eastAsia="Batang" w:hAnsi="Times"/>
          <w:sz w:val="20"/>
          <w:lang w:val="en-GB" w:eastAsia="x-none"/>
        </w:rPr>
        <w:tab/>
        <w:t>LTM measurements related enhancements</w:t>
      </w:r>
      <w:r w:rsidRPr="007F7E78">
        <w:rPr>
          <w:rFonts w:ascii="Times" w:eastAsia="Batang" w:hAnsi="Times"/>
          <w:sz w:val="20"/>
          <w:lang w:val="en-GB" w:eastAsia="x-none"/>
        </w:rPr>
        <w:tab/>
        <w:t>MediaTek Inc.</w:t>
      </w:r>
    </w:p>
    <w:p w14:paraId="61FD0A44" w14:textId="77777777" w:rsidR="00B13516" w:rsidRPr="007F7E78" w:rsidRDefault="00B13516" w:rsidP="00B13516">
      <w:pPr>
        <w:rPr>
          <w:rFonts w:ascii="Times" w:eastAsia="Batang" w:hAnsi="Times"/>
          <w:sz w:val="20"/>
          <w:lang w:val="en-GB" w:eastAsia="x-none"/>
        </w:rPr>
      </w:pPr>
    </w:p>
    <w:p w14:paraId="437FC651" w14:textId="77777777" w:rsidR="00B13516" w:rsidRPr="007F7E78" w:rsidRDefault="00B13516" w:rsidP="00B13516">
      <w:pPr>
        <w:rPr>
          <w:rFonts w:ascii="Times" w:eastAsia="Batang" w:hAnsi="Times"/>
          <w:sz w:val="20"/>
          <w:lang w:val="en-GB" w:eastAsia="x-none"/>
        </w:rPr>
      </w:pPr>
      <w:r w:rsidRPr="007F7E78">
        <w:rPr>
          <w:rFonts w:ascii="Times" w:eastAsia="Batang" w:hAnsi="Times"/>
          <w:b/>
          <w:bCs/>
          <w:sz w:val="20"/>
          <w:lang w:val="en-GB" w:eastAsia="x-none"/>
        </w:rPr>
        <w:t>R1-2503863</w:t>
      </w:r>
      <w:r w:rsidRPr="007F7E78">
        <w:rPr>
          <w:rFonts w:ascii="Times" w:eastAsia="Batang" w:hAnsi="Times"/>
          <w:sz w:val="20"/>
          <w:lang w:val="en-GB" w:eastAsia="x-none"/>
        </w:rPr>
        <w:tab/>
        <w:t>FL summary 1 of Measurements related enhancements for LTM</w:t>
      </w:r>
      <w:r w:rsidRPr="007F7E78">
        <w:rPr>
          <w:rFonts w:ascii="Times" w:eastAsia="Batang" w:hAnsi="Times"/>
          <w:sz w:val="20"/>
          <w:lang w:val="en-GB" w:eastAsia="x-none"/>
        </w:rPr>
        <w:tab/>
        <w:t>Moderator (Fujitsu)</w:t>
      </w:r>
    </w:p>
    <w:p w14:paraId="17E7F5AF" w14:textId="77777777" w:rsidR="00B13516" w:rsidRPr="007F7E78" w:rsidRDefault="00B13516" w:rsidP="00B13516">
      <w:pPr>
        <w:rPr>
          <w:rFonts w:ascii="Times" w:eastAsia="Batang" w:hAnsi="Times"/>
          <w:sz w:val="20"/>
          <w:lang w:val="en-GB" w:eastAsia="x-none"/>
        </w:rPr>
      </w:pPr>
      <w:r w:rsidRPr="007F7E78">
        <w:rPr>
          <w:rFonts w:ascii="Times" w:eastAsia="Batang" w:hAnsi="Times"/>
          <w:b/>
          <w:bCs/>
          <w:sz w:val="20"/>
          <w:lang w:val="en-GB" w:eastAsia="x-none"/>
        </w:rPr>
        <w:t>R1-2503864</w:t>
      </w:r>
      <w:r w:rsidRPr="007F7E78">
        <w:rPr>
          <w:rFonts w:ascii="Times" w:eastAsia="Batang" w:hAnsi="Times"/>
          <w:sz w:val="20"/>
          <w:lang w:val="en-GB" w:eastAsia="x-none"/>
        </w:rPr>
        <w:tab/>
        <w:t>FL summary 2 of Measurements related enhancements for LTM</w:t>
      </w:r>
      <w:r w:rsidRPr="007F7E78">
        <w:rPr>
          <w:rFonts w:ascii="Times" w:eastAsia="Batang" w:hAnsi="Times"/>
          <w:sz w:val="20"/>
          <w:lang w:val="en-GB" w:eastAsia="x-none"/>
        </w:rPr>
        <w:tab/>
        <w:t>Moderator (Fujitsu)</w:t>
      </w:r>
    </w:p>
    <w:p w14:paraId="38C8EF66" w14:textId="77777777" w:rsidR="00B13516" w:rsidRPr="007F7E78" w:rsidRDefault="00B13516" w:rsidP="00B13516">
      <w:pPr>
        <w:rPr>
          <w:rFonts w:ascii="Times" w:eastAsia="Batang" w:hAnsi="Times"/>
          <w:sz w:val="20"/>
          <w:lang w:val="en-GB" w:eastAsia="x-none"/>
        </w:rPr>
      </w:pPr>
      <w:r w:rsidRPr="007F7E78">
        <w:rPr>
          <w:rFonts w:ascii="Times" w:eastAsia="Batang" w:hAnsi="Times"/>
          <w:b/>
          <w:bCs/>
          <w:sz w:val="20"/>
          <w:lang w:val="en-GB" w:eastAsia="x-none"/>
        </w:rPr>
        <w:t>R1-2503865</w:t>
      </w:r>
      <w:r w:rsidRPr="007F7E78">
        <w:rPr>
          <w:rFonts w:ascii="Times" w:eastAsia="Batang" w:hAnsi="Times"/>
          <w:sz w:val="20"/>
          <w:lang w:val="en-GB" w:eastAsia="x-none"/>
        </w:rPr>
        <w:tab/>
        <w:t>FL summary 3 of Measurements related enhancements for LTM</w:t>
      </w:r>
      <w:r w:rsidRPr="007F7E78">
        <w:rPr>
          <w:rFonts w:ascii="Times" w:eastAsia="Batang" w:hAnsi="Times"/>
          <w:sz w:val="20"/>
          <w:lang w:val="en-GB" w:eastAsia="x-none"/>
        </w:rPr>
        <w:tab/>
        <w:t>Moderator (Fujitsu)</w:t>
      </w:r>
    </w:p>
    <w:p w14:paraId="0F94F812" w14:textId="77777777" w:rsidR="00B13516" w:rsidRPr="007F7E78" w:rsidRDefault="00B13516" w:rsidP="00B13516">
      <w:pPr>
        <w:rPr>
          <w:rFonts w:ascii="Times" w:eastAsia="Batang" w:hAnsi="Times"/>
          <w:sz w:val="20"/>
          <w:lang w:val="en-GB" w:eastAsia="x-none"/>
        </w:rPr>
      </w:pPr>
      <w:r w:rsidRPr="007F7E78">
        <w:rPr>
          <w:rFonts w:ascii="Times" w:eastAsia="Batang" w:hAnsi="Times" w:hint="eastAsia"/>
          <w:b/>
          <w:bCs/>
          <w:sz w:val="20"/>
          <w:lang w:val="en-GB" w:eastAsia="ko-KR"/>
        </w:rPr>
        <w:t>R1-2504889</w:t>
      </w:r>
      <w:r w:rsidRPr="007F7E78">
        <w:rPr>
          <w:rFonts w:ascii="Times" w:eastAsia="Batang" w:hAnsi="Times"/>
          <w:sz w:val="20"/>
          <w:lang w:val="en-GB" w:eastAsia="ko-KR"/>
        </w:rPr>
        <w:tab/>
        <w:t>FL summary 4 of Measurements related enhancements for LTM</w:t>
      </w:r>
      <w:r w:rsidRPr="007F7E78">
        <w:rPr>
          <w:rFonts w:ascii="Times" w:eastAsia="Batang" w:hAnsi="Times"/>
          <w:sz w:val="20"/>
          <w:lang w:val="en-GB" w:eastAsia="ko-KR"/>
        </w:rPr>
        <w:tab/>
      </w:r>
      <w:r w:rsidRPr="007F7E78">
        <w:rPr>
          <w:rFonts w:ascii="Times" w:eastAsia="Batang" w:hAnsi="Times"/>
          <w:sz w:val="20"/>
          <w:lang w:val="en-GB" w:eastAsia="x-none"/>
        </w:rPr>
        <w:t>Moderator (Fujitsu)</w:t>
      </w:r>
    </w:p>
    <w:p w14:paraId="60FD801C" w14:textId="77777777" w:rsidR="00B13516" w:rsidRPr="004D5680" w:rsidRDefault="00B13516" w:rsidP="00B13516">
      <w:pPr>
        <w:rPr>
          <w:rFonts w:ascii="Times" w:eastAsia="Batang" w:hAnsi="Times"/>
          <w:sz w:val="20"/>
          <w:lang w:val="en-GB" w:eastAsia="ko-KR"/>
        </w:rPr>
      </w:pPr>
    </w:p>
    <w:p w14:paraId="4B8F11EB" w14:textId="77777777" w:rsidR="00D17EAD" w:rsidRDefault="00D17EAD" w:rsidP="00D17EAD">
      <w:pPr>
        <w:pStyle w:val="NO"/>
        <w:ind w:left="0" w:firstLine="0"/>
        <w:rPr>
          <w:rFonts w:ascii="Arial" w:eastAsiaTheme="minorEastAsia" w:hAnsi="Arial" w:cs="Arial"/>
          <w:iCs/>
          <w:lang w:eastAsia="zh-CN"/>
        </w:rPr>
      </w:pPr>
    </w:p>
    <w:p w14:paraId="31319728" w14:textId="77777777" w:rsidR="00F313D0" w:rsidRDefault="00F313D0" w:rsidP="00076CA6">
      <w:pPr>
        <w:pStyle w:val="NO"/>
        <w:ind w:left="0" w:firstLine="0"/>
        <w:rPr>
          <w:rFonts w:ascii="Arial" w:eastAsiaTheme="minorEastAsia" w:hAnsi="Arial" w:cs="Arial"/>
          <w:b/>
          <w:bCs/>
          <w:iCs/>
          <w:lang w:eastAsia="zh-CN"/>
        </w:rPr>
      </w:pPr>
    </w:p>
    <w:p w14:paraId="7D13FEB7" w14:textId="77777777" w:rsidR="00076CA6" w:rsidRDefault="00076CA6" w:rsidP="00136BBE">
      <w:pPr>
        <w:pStyle w:val="NO"/>
        <w:ind w:left="0" w:firstLine="0"/>
        <w:rPr>
          <w:rFonts w:ascii="Arial" w:eastAsiaTheme="minorEastAsia" w:hAnsi="Arial" w:cs="Arial"/>
          <w:b/>
          <w:bCs/>
          <w:iCs/>
          <w:lang w:eastAsia="zh-CN"/>
        </w:rPr>
      </w:pPr>
    </w:p>
    <w:p w14:paraId="173DCA56" w14:textId="67B40E61" w:rsidR="006452C7" w:rsidRDefault="006452C7" w:rsidP="00136BBE">
      <w:pPr>
        <w:pStyle w:val="NO"/>
        <w:ind w:left="0" w:firstLine="0"/>
        <w:rPr>
          <w:rFonts w:ascii="Arial" w:eastAsiaTheme="minorEastAsia" w:hAnsi="Arial" w:cs="Arial"/>
          <w:b/>
          <w:bCs/>
          <w:iCs/>
          <w:lang w:eastAsia="zh-CN"/>
        </w:rPr>
      </w:pPr>
      <w:r>
        <w:rPr>
          <w:rFonts w:ascii="Arial" w:eastAsiaTheme="minorEastAsia" w:hAnsi="Arial" w:cs="Arial"/>
          <w:b/>
          <w:bCs/>
          <w:iCs/>
          <w:lang w:eastAsia="zh-CN"/>
        </w:rPr>
        <w:t>RAN2#12</w:t>
      </w:r>
      <w:r w:rsidR="00F95DCE">
        <w:rPr>
          <w:rFonts w:ascii="Arial" w:eastAsiaTheme="minorEastAsia" w:hAnsi="Arial" w:cs="Arial"/>
          <w:b/>
          <w:bCs/>
          <w:iCs/>
          <w:lang w:eastAsia="zh-CN"/>
        </w:rPr>
        <w:t>9</w:t>
      </w:r>
      <w:r w:rsidR="00C10CCA">
        <w:rPr>
          <w:rFonts w:ascii="Arial" w:eastAsiaTheme="minorEastAsia" w:hAnsi="Arial" w:cs="Arial"/>
          <w:b/>
          <w:bCs/>
          <w:iCs/>
          <w:lang w:eastAsia="zh-CN"/>
        </w:rPr>
        <w:t>bis</w:t>
      </w:r>
      <w:r>
        <w:rPr>
          <w:rFonts w:ascii="Arial" w:eastAsiaTheme="minorEastAsia" w:hAnsi="Arial" w:cs="Arial"/>
          <w:b/>
          <w:bCs/>
          <w:iCs/>
          <w:lang w:eastAsia="zh-CN"/>
        </w:rPr>
        <w:t>:</w:t>
      </w:r>
    </w:p>
    <w:p w14:paraId="130A56F9" w14:textId="77777777" w:rsidR="00C10CCA" w:rsidRDefault="00C10CCA" w:rsidP="00C10CCA">
      <w:pPr>
        <w:pStyle w:val="Doc-title"/>
        <w:rPr>
          <w:rFonts w:eastAsia="Malgun Gothic"/>
          <w:lang w:eastAsia="ko-KR"/>
        </w:rPr>
      </w:pPr>
      <w:r>
        <w:t>R2-2501709</w:t>
      </w:r>
      <w:r>
        <w:tab/>
        <w:t>LS on activation/deactivation of semi-persistent CSI-RS resource for LTM candidate cells (R1- 2501500; contact: Fujitsu)</w:t>
      </w:r>
      <w:r>
        <w:tab/>
        <w:t>RAN1</w:t>
      </w:r>
      <w:r>
        <w:tab/>
        <w:t>LS in</w:t>
      </w:r>
      <w:r>
        <w:tab/>
        <w:t>Rel-19</w:t>
      </w:r>
      <w:r>
        <w:tab/>
        <w:t>NR_Mob_Ph4-Core</w:t>
      </w:r>
      <w:r>
        <w:tab/>
      </w:r>
      <w:proofErr w:type="gramStart"/>
      <w:r>
        <w:t>To:RAN</w:t>
      </w:r>
      <w:proofErr w:type="gramEnd"/>
      <w:r>
        <w:t>2</w:t>
      </w:r>
      <w:r>
        <w:tab/>
      </w:r>
      <w:proofErr w:type="gramStart"/>
      <w:r>
        <w:t>Cc:RAN</w:t>
      </w:r>
      <w:proofErr w:type="gramEnd"/>
      <w:r>
        <w:t>3</w:t>
      </w:r>
    </w:p>
    <w:p w14:paraId="57B63C83" w14:textId="77777777" w:rsidR="00C10CCA" w:rsidRPr="00375A3B" w:rsidRDefault="00C10CCA" w:rsidP="00C10CCA">
      <w:pPr>
        <w:pStyle w:val="Doc-text2"/>
        <w:rPr>
          <w:rFonts w:eastAsia="Malgun Gothic"/>
          <w:lang w:eastAsia="ko-KR"/>
        </w:rPr>
      </w:pPr>
    </w:p>
    <w:p w14:paraId="053C50CC" w14:textId="77777777" w:rsidR="00C10CCA" w:rsidRDefault="00C10CCA" w:rsidP="00C10CCA">
      <w:pPr>
        <w:pStyle w:val="Doc-title"/>
        <w:rPr>
          <w:rFonts w:eastAsia="Malgun Gothic"/>
          <w:lang w:eastAsia="ko-KR"/>
        </w:rPr>
      </w:pPr>
      <w:r>
        <w:t>R2-2501715</w:t>
      </w:r>
      <w:r>
        <w:tab/>
        <w:t>LS on L1filtering for LTM event triggered reporting (R1-2501577; contact: Fujitsu)</w:t>
      </w:r>
      <w:r>
        <w:tab/>
        <w:t>RAN1</w:t>
      </w:r>
      <w:r>
        <w:tab/>
        <w:t>LS in</w:t>
      </w:r>
      <w:r>
        <w:tab/>
        <w:t>Rel-19</w:t>
      </w:r>
      <w:r>
        <w:tab/>
        <w:t>NR_Mob_Ph4-Core</w:t>
      </w:r>
      <w:r>
        <w:tab/>
      </w:r>
      <w:proofErr w:type="gramStart"/>
      <w:r>
        <w:t>To:RAN</w:t>
      </w:r>
      <w:proofErr w:type="gramEnd"/>
      <w:r>
        <w:t>2</w:t>
      </w:r>
    </w:p>
    <w:p w14:paraId="0607354C" w14:textId="77777777" w:rsidR="00C10CCA" w:rsidRDefault="00C10CCA" w:rsidP="00C10CCA">
      <w:pPr>
        <w:pStyle w:val="Doc-text2"/>
        <w:rPr>
          <w:rFonts w:eastAsia="Malgun Gothic"/>
          <w:lang w:eastAsia="ko-KR"/>
        </w:rPr>
      </w:pPr>
    </w:p>
    <w:p w14:paraId="5D946AD1" w14:textId="77777777" w:rsidR="00C10CCA" w:rsidRDefault="00C10CCA" w:rsidP="00C10CCA">
      <w:pPr>
        <w:pStyle w:val="Doc-title"/>
        <w:rPr>
          <w:rFonts w:eastAsia="Malgun Gothic"/>
          <w:lang w:eastAsia="ko-KR"/>
        </w:rPr>
      </w:pPr>
      <w:r>
        <w:t>R2-2501756</w:t>
      </w:r>
      <w:r>
        <w:tab/>
        <w:t>Reply LS on security handling for inter-CU LTM in non-DC cases (S3-251124; contact: CATT)</w:t>
      </w:r>
      <w:r>
        <w:tab/>
        <w:t>SA3</w:t>
      </w:r>
      <w:r>
        <w:tab/>
        <w:t>LS in</w:t>
      </w:r>
      <w:r>
        <w:tab/>
        <w:t>Rel-19</w:t>
      </w:r>
      <w:r>
        <w:tab/>
        <w:t>NR_Mob_Ph4-Core</w:t>
      </w:r>
      <w:r>
        <w:tab/>
      </w:r>
      <w:proofErr w:type="gramStart"/>
      <w:r>
        <w:t>To:RAN</w:t>
      </w:r>
      <w:proofErr w:type="gramEnd"/>
      <w:r>
        <w:t>2, RAN3</w:t>
      </w:r>
    </w:p>
    <w:p w14:paraId="4CB364E8" w14:textId="77777777" w:rsidR="00C10CCA" w:rsidRDefault="00C10CCA" w:rsidP="00C10CCA">
      <w:pPr>
        <w:pStyle w:val="Doc-text2"/>
      </w:pPr>
    </w:p>
    <w:p w14:paraId="1932FFFC" w14:textId="77777777" w:rsidR="00C10CCA" w:rsidRDefault="00C10CCA" w:rsidP="00C10CCA">
      <w:pPr>
        <w:pStyle w:val="Doc-title"/>
      </w:pPr>
      <w:r>
        <w:t>R2-2502198</w:t>
      </w:r>
      <w:r>
        <w:tab/>
        <w:t xml:space="preserve">Observations on some topics related to Rel-19 Mobility </w:t>
      </w:r>
      <w:proofErr w:type="spellStart"/>
      <w:r>
        <w:t>Enh</w:t>
      </w:r>
      <w:proofErr w:type="spellEnd"/>
      <w:r>
        <w:t xml:space="preserve"> WI</w:t>
      </w:r>
      <w:r>
        <w:tab/>
        <w:t>Apple</w:t>
      </w:r>
      <w:r>
        <w:tab/>
        <w:t>discussion</w:t>
      </w:r>
      <w:r>
        <w:tab/>
        <w:t>Rel-19</w:t>
      </w:r>
      <w:r>
        <w:tab/>
        <w:t>NR_Mob_Ph4-Core</w:t>
      </w:r>
    </w:p>
    <w:p w14:paraId="01F2070B" w14:textId="77777777" w:rsidR="00C10CCA" w:rsidRDefault="00C10CCA" w:rsidP="00C10CCA">
      <w:pPr>
        <w:pStyle w:val="Doc-text2"/>
      </w:pPr>
    </w:p>
    <w:p w14:paraId="3D04F2EF" w14:textId="77777777" w:rsidR="00C10CCA" w:rsidRDefault="00C10CCA" w:rsidP="00C10CCA">
      <w:pPr>
        <w:pStyle w:val="Doc-title"/>
      </w:pPr>
      <w:r>
        <w:t>R2-2502197</w:t>
      </w:r>
      <w:r>
        <w:tab/>
        <w:t>Report of [POST129][</w:t>
      </w:r>
      <w:proofErr w:type="gramStart"/>
      <w:r>
        <w:t>106][</w:t>
      </w:r>
      <w:proofErr w:type="gramEnd"/>
      <w:r>
        <w:t>Mob] Stage-2 CR 38.300 (Apple)</w:t>
      </w:r>
      <w:r>
        <w:tab/>
        <w:t>Apple</w:t>
      </w:r>
      <w:r>
        <w:tab/>
        <w:t>discussion</w:t>
      </w:r>
      <w:r>
        <w:tab/>
        <w:t>Rel-19</w:t>
      </w:r>
      <w:r>
        <w:tab/>
        <w:t>NR_Mob_Ph4-Core</w:t>
      </w:r>
    </w:p>
    <w:p w14:paraId="59500B05" w14:textId="77777777" w:rsidR="00C10CCA" w:rsidRDefault="00C10CCA" w:rsidP="00C10CCA">
      <w:pPr>
        <w:pStyle w:val="Doc-text2"/>
        <w:rPr>
          <w:rFonts w:eastAsia="Malgun Gothic"/>
          <w:lang w:eastAsia="ko-KR"/>
        </w:rPr>
      </w:pPr>
    </w:p>
    <w:p w14:paraId="60B2F77A" w14:textId="7C9EACC0" w:rsidR="00C10CCA" w:rsidRPr="0066416B" w:rsidRDefault="00C10CCA" w:rsidP="0066416B">
      <w:pPr>
        <w:pStyle w:val="Doc-title"/>
      </w:pPr>
      <w:r>
        <w:t>R2-2502196</w:t>
      </w:r>
      <w:r>
        <w:tab/>
        <w:t>Introduction of NR mobility enhancements Phase 4 in TS 38.300</w:t>
      </w:r>
      <w:r>
        <w:tab/>
        <w:t>Apple</w:t>
      </w:r>
      <w:r>
        <w:tab/>
      </w:r>
      <w:proofErr w:type="spellStart"/>
      <w:r>
        <w:t>draftCR</w:t>
      </w:r>
      <w:proofErr w:type="spellEnd"/>
      <w:r>
        <w:tab/>
        <w:t>Rel-19</w:t>
      </w:r>
      <w:r>
        <w:tab/>
        <w:t>38.300</w:t>
      </w:r>
      <w:r>
        <w:tab/>
        <w:t>18.5.0</w:t>
      </w:r>
      <w:r>
        <w:tab/>
        <w:t>B</w:t>
      </w:r>
      <w:r>
        <w:tab/>
        <w:t>NR_Mob_Ph4-Core</w:t>
      </w:r>
    </w:p>
    <w:p w14:paraId="4CCCF570" w14:textId="77777777" w:rsidR="00C10CCA" w:rsidRDefault="00C10CCA" w:rsidP="00C10CCA">
      <w:pPr>
        <w:pStyle w:val="Doc-text2"/>
        <w:rPr>
          <w:rFonts w:eastAsia="Malgun Gothic"/>
          <w:lang w:eastAsia="ko-KR"/>
        </w:rPr>
      </w:pPr>
    </w:p>
    <w:p w14:paraId="41AA7BA4" w14:textId="77777777" w:rsidR="00C10CCA" w:rsidRDefault="00C10CCA" w:rsidP="00C10CCA">
      <w:pPr>
        <w:pStyle w:val="Doc-text2"/>
        <w:rPr>
          <w:rFonts w:eastAsia="Malgun Gothic"/>
          <w:lang w:eastAsia="ko-KR"/>
        </w:rPr>
      </w:pPr>
    </w:p>
    <w:p w14:paraId="4456172C" w14:textId="77777777" w:rsidR="00C10CCA" w:rsidRDefault="00C10CCA" w:rsidP="00C10CCA">
      <w:pPr>
        <w:pStyle w:val="Doc-title"/>
      </w:pPr>
      <w:r>
        <w:t>R2-250</w:t>
      </w:r>
      <w:r>
        <w:rPr>
          <w:rFonts w:eastAsia="Malgun Gothic" w:hint="eastAsia"/>
          <w:lang w:eastAsia="ko-KR"/>
        </w:rPr>
        <w:t>3154</w:t>
      </w:r>
      <w:r>
        <w:tab/>
        <w:t>Introduction of NR mobility enhancements Phase 4 in TS 38.300</w:t>
      </w:r>
      <w:r>
        <w:tab/>
        <w:t>Apple</w:t>
      </w:r>
      <w:r>
        <w:tab/>
      </w:r>
      <w:proofErr w:type="spellStart"/>
      <w:r>
        <w:t>draftCR</w:t>
      </w:r>
      <w:proofErr w:type="spellEnd"/>
      <w:r>
        <w:tab/>
        <w:t>Rel-19</w:t>
      </w:r>
      <w:r>
        <w:tab/>
        <w:t>38.300</w:t>
      </w:r>
      <w:r>
        <w:tab/>
        <w:t>18.5.0</w:t>
      </w:r>
      <w:r>
        <w:tab/>
        <w:t>B</w:t>
      </w:r>
      <w:r>
        <w:tab/>
        <w:t>NR_Mob_Ph4-Core</w:t>
      </w:r>
    </w:p>
    <w:p w14:paraId="33FFE78A" w14:textId="77777777" w:rsidR="00C10CCA" w:rsidRPr="00BE1285" w:rsidRDefault="00C10CCA" w:rsidP="00C10CCA">
      <w:pPr>
        <w:pStyle w:val="Doc-text2"/>
        <w:rPr>
          <w:rFonts w:eastAsia="Malgun Gothic"/>
          <w:lang w:eastAsia="ko-KR"/>
        </w:rPr>
      </w:pPr>
    </w:p>
    <w:p w14:paraId="7B62737E" w14:textId="77777777" w:rsidR="00C10CCA" w:rsidRDefault="00C10CCA" w:rsidP="00C10CCA">
      <w:pPr>
        <w:pStyle w:val="Doc-title"/>
        <w:rPr>
          <w:rFonts w:eastAsia="Malgun Gothic"/>
          <w:lang w:eastAsia="ko-KR"/>
        </w:rPr>
      </w:pPr>
      <w:r>
        <w:t>R2-2502234</w:t>
      </w:r>
      <w:r>
        <w:tab/>
        <w:t>Introduction of NR mobility enhancements Phase 4 in TS 37.340</w:t>
      </w:r>
      <w:r>
        <w:tab/>
        <w:t>China Telecom</w:t>
      </w:r>
      <w:r>
        <w:tab/>
      </w:r>
      <w:proofErr w:type="spellStart"/>
      <w:r>
        <w:t>draftCR</w:t>
      </w:r>
      <w:proofErr w:type="spellEnd"/>
      <w:r>
        <w:tab/>
        <w:t>Rel-19</w:t>
      </w:r>
      <w:r>
        <w:tab/>
        <w:t>37.340</w:t>
      </w:r>
      <w:r>
        <w:tab/>
        <w:t>18.5.0</w:t>
      </w:r>
      <w:r>
        <w:tab/>
        <w:t>B</w:t>
      </w:r>
      <w:r>
        <w:tab/>
        <w:t>NR_Mob_Ph4-Core</w:t>
      </w:r>
    </w:p>
    <w:p w14:paraId="0DB68CB1" w14:textId="77777777" w:rsidR="00C10CCA" w:rsidRPr="00E16276" w:rsidRDefault="00C10CCA" w:rsidP="00C10CCA">
      <w:pPr>
        <w:pStyle w:val="Doc-text2"/>
        <w:rPr>
          <w:rFonts w:eastAsia="Malgun Gothic"/>
          <w:lang w:eastAsia="ko-KR"/>
        </w:rPr>
      </w:pPr>
    </w:p>
    <w:p w14:paraId="2F4013C1" w14:textId="77777777" w:rsidR="00C10CCA" w:rsidRDefault="00C10CCA" w:rsidP="00C10CCA">
      <w:pPr>
        <w:pStyle w:val="Doc-title"/>
        <w:rPr>
          <w:rFonts w:eastAsia="Malgun Gothic"/>
          <w:lang w:eastAsia="ko-KR"/>
        </w:rPr>
      </w:pPr>
      <w:r>
        <w:t>R2-2502534</w:t>
      </w:r>
      <w:r>
        <w:tab/>
        <w:t>Running RRC CR for inter-CU and conditional LTM</w:t>
      </w:r>
      <w:r>
        <w:tab/>
        <w:t>Ericsson</w:t>
      </w:r>
      <w:r>
        <w:tab/>
      </w:r>
      <w:proofErr w:type="spellStart"/>
      <w:r>
        <w:t>draftCR</w:t>
      </w:r>
      <w:proofErr w:type="spellEnd"/>
      <w:r>
        <w:tab/>
        <w:t>Rel-19</w:t>
      </w:r>
      <w:r>
        <w:tab/>
        <w:t>38.331</w:t>
      </w:r>
      <w:r>
        <w:tab/>
        <w:t>18.5.1</w:t>
      </w:r>
      <w:r>
        <w:tab/>
        <w:t>B</w:t>
      </w:r>
      <w:r>
        <w:tab/>
        <w:t>NR_Mob_Ph4-Core</w:t>
      </w:r>
    </w:p>
    <w:p w14:paraId="40456613" w14:textId="77777777" w:rsidR="00C10CCA" w:rsidRPr="00E16276" w:rsidRDefault="00C10CCA" w:rsidP="00C10CCA">
      <w:pPr>
        <w:pStyle w:val="Doc-text2"/>
        <w:rPr>
          <w:rFonts w:eastAsia="Malgun Gothic"/>
          <w:lang w:eastAsia="ko-KR"/>
        </w:rPr>
      </w:pPr>
    </w:p>
    <w:p w14:paraId="4169AB03" w14:textId="77777777" w:rsidR="00C10CCA" w:rsidRDefault="00C10CCA" w:rsidP="00C10CCA">
      <w:pPr>
        <w:pStyle w:val="Doc-title"/>
      </w:pPr>
      <w:r>
        <w:t>R2-2502535</w:t>
      </w:r>
      <w:r>
        <w:tab/>
        <w:t>List of FFSs for LTM and CLTM</w:t>
      </w:r>
      <w:r>
        <w:tab/>
        <w:t>Ericsson</w:t>
      </w:r>
      <w:r>
        <w:tab/>
        <w:t>discussion</w:t>
      </w:r>
      <w:r>
        <w:tab/>
        <w:t>Rel-19</w:t>
      </w:r>
      <w:r>
        <w:tab/>
        <w:t>NR_Mob_Ph4-Core</w:t>
      </w:r>
    </w:p>
    <w:p w14:paraId="0DD27034" w14:textId="77777777" w:rsidR="00C10CCA" w:rsidRDefault="00C10CCA" w:rsidP="00C10CCA">
      <w:pPr>
        <w:pStyle w:val="Doc-text2"/>
      </w:pPr>
    </w:p>
    <w:p w14:paraId="18F58E03" w14:textId="77777777" w:rsidR="00C10CCA" w:rsidRDefault="00C10CCA" w:rsidP="00C10CCA">
      <w:pPr>
        <w:pStyle w:val="Doc-text2"/>
        <w:rPr>
          <w:rFonts w:eastAsia="Malgun Gothic"/>
          <w:lang w:eastAsia="ko-KR"/>
        </w:rPr>
      </w:pPr>
    </w:p>
    <w:p w14:paraId="1F55BB4B" w14:textId="77777777" w:rsidR="00C10CCA" w:rsidRDefault="00C10CCA" w:rsidP="00C10CCA">
      <w:pPr>
        <w:pStyle w:val="Doc-title"/>
      </w:pPr>
      <w:r w:rsidRPr="00BE1285">
        <w:lastRenderedPageBreak/>
        <w:t>R2-250</w:t>
      </w:r>
      <w:r w:rsidRPr="00BE1285">
        <w:rPr>
          <w:rFonts w:eastAsia="Malgun Gothic" w:hint="eastAsia"/>
          <w:lang w:eastAsia="ko-KR"/>
        </w:rPr>
        <w:t>3001</w:t>
      </w:r>
      <w:r w:rsidRPr="00BE1285">
        <w:tab/>
      </w:r>
      <w:r w:rsidRPr="00BE1285">
        <w:rPr>
          <w:rFonts w:eastAsia="Malgun Gothic"/>
          <w:lang w:eastAsia="ko-KR"/>
        </w:rPr>
        <w:t xml:space="preserve">Summary of </w:t>
      </w:r>
      <w:proofErr w:type="spellStart"/>
      <w:r w:rsidRPr="00BE1285">
        <w:rPr>
          <w:rFonts w:eastAsia="Malgun Gothic"/>
          <w:lang w:eastAsia="ko-KR"/>
        </w:rPr>
        <w:t>offlines</w:t>
      </w:r>
      <w:proofErr w:type="spellEnd"/>
      <w:r w:rsidRPr="00BE1285">
        <w:rPr>
          <w:rFonts w:eastAsia="Malgun Gothic"/>
          <w:lang w:eastAsia="ko-KR"/>
        </w:rPr>
        <w:t xml:space="preserve"> [AT129b][</w:t>
      </w:r>
      <w:proofErr w:type="gramStart"/>
      <w:r w:rsidRPr="00BE1285">
        <w:rPr>
          <w:rFonts w:eastAsia="Malgun Gothic"/>
          <w:lang w:eastAsia="ko-KR"/>
        </w:rPr>
        <w:t>102][</w:t>
      </w:r>
      <w:proofErr w:type="gramEnd"/>
      <w:r w:rsidRPr="00BE1285">
        <w:rPr>
          <w:rFonts w:eastAsia="Malgun Gothic"/>
          <w:lang w:eastAsia="ko-KR"/>
        </w:rPr>
        <w:t>MOB] and [AT129b][</w:t>
      </w:r>
      <w:proofErr w:type="gramStart"/>
      <w:r w:rsidRPr="00BE1285">
        <w:rPr>
          <w:rFonts w:eastAsia="Malgun Gothic"/>
          <w:lang w:eastAsia="ko-KR"/>
        </w:rPr>
        <w:t>110][</w:t>
      </w:r>
      <w:proofErr w:type="gramEnd"/>
      <w:r w:rsidRPr="00BE1285">
        <w:rPr>
          <w:rFonts w:eastAsia="Malgun Gothic"/>
          <w:lang w:eastAsia="ko-KR"/>
        </w:rPr>
        <w:t>MOB]</w:t>
      </w:r>
      <w:r w:rsidRPr="00BE1285">
        <w:tab/>
        <w:t>Ericsson</w:t>
      </w:r>
      <w:r w:rsidRPr="00BE1285">
        <w:tab/>
        <w:t>discussion</w:t>
      </w:r>
      <w:r w:rsidRPr="00BE1285">
        <w:tab/>
        <w:t>Rel-19</w:t>
      </w:r>
      <w:r w:rsidRPr="00BE1285">
        <w:tab/>
        <w:t>NR_Mob_Ph4-Core</w:t>
      </w:r>
    </w:p>
    <w:p w14:paraId="61108EA6" w14:textId="77777777" w:rsidR="00C10CCA" w:rsidRPr="00B447D7" w:rsidRDefault="00C10CCA" w:rsidP="00C10CCA">
      <w:pPr>
        <w:pStyle w:val="Doc-text2"/>
        <w:rPr>
          <w:rFonts w:eastAsia="Malgun Gothic"/>
          <w:lang w:eastAsia="ko-KR"/>
        </w:rPr>
      </w:pPr>
    </w:p>
    <w:p w14:paraId="533D614D" w14:textId="77777777" w:rsidR="00C10CCA" w:rsidRDefault="00C10CCA" w:rsidP="00C10CCA">
      <w:pPr>
        <w:pStyle w:val="Doc-title"/>
      </w:pPr>
      <w:r>
        <w:t>R2-2502095</w:t>
      </w:r>
      <w:r>
        <w:tab/>
        <w:t>Summary of [POST128][</w:t>
      </w:r>
      <w:proofErr w:type="gramStart"/>
      <w:r>
        <w:t>108][</w:t>
      </w:r>
      <w:proofErr w:type="gramEnd"/>
      <w:r>
        <w:t>MOB] RRC running CR (Huawei)</w:t>
      </w:r>
      <w:r>
        <w:tab/>
        <w:t xml:space="preserve">Huawei, </w:t>
      </w:r>
      <w:proofErr w:type="spellStart"/>
      <w:r>
        <w:t>HiSilicon</w:t>
      </w:r>
      <w:proofErr w:type="spellEnd"/>
      <w:r>
        <w:tab/>
        <w:t>discussion</w:t>
      </w:r>
      <w:r>
        <w:tab/>
        <w:t>Rel-19</w:t>
      </w:r>
      <w:r>
        <w:tab/>
        <w:t>NR_Mob_Ph4-Core</w:t>
      </w:r>
    </w:p>
    <w:p w14:paraId="74CAAF7F" w14:textId="77777777" w:rsidR="00C10CCA" w:rsidRDefault="00C10CCA" w:rsidP="00C10CCA">
      <w:pPr>
        <w:pStyle w:val="Doc-text2"/>
        <w:ind w:left="1253" w:firstLine="0"/>
        <w:rPr>
          <w:rFonts w:eastAsia="Malgun Gothic"/>
          <w:lang w:eastAsia="ko-KR"/>
        </w:rPr>
      </w:pPr>
      <w:r w:rsidRPr="00BB1129">
        <w:t xml:space="preserve">Proposal1: Discuss whether </w:t>
      </w:r>
      <w:proofErr w:type="spellStart"/>
      <w:r w:rsidRPr="00BB1129">
        <w:t>ltm</w:t>
      </w:r>
      <w:proofErr w:type="spellEnd"/>
      <w:r w:rsidRPr="00BB1129">
        <w:t>-CSI-RS-</w:t>
      </w:r>
      <w:proofErr w:type="spellStart"/>
      <w:r w:rsidRPr="00BB1129">
        <w:t>ReportConfigToAddModList</w:t>
      </w:r>
      <w:proofErr w:type="spellEnd"/>
      <w:r w:rsidRPr="00BB1129">
        <w:t xml:space="preserve"> should only be configured on </w:t>
      </w:r>
      <w:proofErr w:type="spellStart"/>
      <w:r w:rsidRPr="00BB1129">
        <w:t>SpCell</w:t>
      </w:r>
      <w:proofErr w:type="spellEnd"/>
      <w:r w:rsidRPr="00BB1129">
        <w:t>.</w:t>
      </w:r>
    </w:p>
    <w:p w14:paraId="1EBB83E4" w14:textId="77777777" w:rsidR="00C10CCA" w:rsidRDefault="00C10CCA" w:rsidP="00C10CCA">
      <w:pPr>
        <w:pStyle w:val="Doc-text2"/>
        <w:ind w:left="1253" w:firstLine="0"/>
        <w:rPr>
          <w:rFonts w:eastAsia="Malgun Gothic"/>
          <w:lang w:eastAsia="ko-KR"/>
        </w:rPr>
      </w:pPr>
    </w:p>
    <w:p w14:paraId="4934D55A" w14:textId="77777777" w:rsidR="00C10CCA" w:rsidRPr="00BF582D" w:rsidRDefault="00C10CCA" w:rsidP="00C10CCA">
      <w:pPr>
        <w:pStyle w:val="Doc-text2"/>
        <w:ind w:left="1253" w:firstLine="0"/>
        <w:rPr>
          <w:rFonts w:eastAsia="Malgun Gothic"/>
          <w:lang w:eastAsia="ko-KR"/>
        </w:rPr>
      </w:pPr>
    </w:p>
    <w:p w14:paraId="0AE9C39A" w14:textId="77777777" w:rsidR="00C10CCA" w:rsidRPr="00020555" w:rsidRDefault="00C10CCA" w:rsidP="00C10CCA">
      <w:pPr>
        <w:pStyle w:val="Doc-title"/>
      </w:pPr>
      <w:r w:rsidRPr="00020555">
        <w:t>R2-2502096</w:t>
      </w:r>
      <w:r w:rsidRPr="00020555">
        <w:tab/>
        <w:t xml:space="preserve">Draft running CR for event-triggered </w:t>
      </w:r>
      <w:proofErr w:type="spellStart"/>
      <w:r w:rsidRPr="00020555">
        <w:t>meas</w:t>
      </w:r>
      <w:proofErr w:type="spellEnd"/>
      <w:r w:rsidRPr="00020555">
        <w:t xml:space="preserve"> report for RRC</w:t>
      </w:r>
      <w:r w:rsidRPr="00020555">
        <w:tab/>
        <w:t xml:space="preserve">Huawei, </w:t>
      </w:r>
      <w:proofErr w:type="spellStart"/>
      <w:r w:rsidRPr="00020555">
        <w:t>HiSilicon</w:t>
      </w:r>
      <w:proofErr w:type="spellEnd"/>
      <w:r w:rsidRPr="00020555">
        <w:tab/>
      </w:r>
      <w:proofErr w:type="spellStart"/>
      <w:r w:rsidRPr="00020555">
        <w:t>draftCR</w:t>
      </w:r>
      <w:proofErr w:type="spellEnd"/>
      <w:r w:rsidRPr="00020555">
        <w:tab/>
        <w:t>Rel-19</w:t>
      </w:r>
      <w:r w:rsidRPr="00020555">
        <w:tab/>
        <w:t>38.331</w:t>
      </w:r>
      <w:r w:rsidRPr="00020555">
        <w:tab/>
        <w:t>18.5.1</w:t>
      </w:r>
      <w:r w:rsidRPr="00020555">
        <w:tab/>
        <w:t>B</w:t>
      </w:r>
      <w:r w:rsidRPr="00020555">
        <w:tab/>
        <w:t>NR_Mob_Ph4-Core</w:t>
      </w:r>
    </w:p>
    <w:p w14:paraId="491B4343" w14:textId="77777777" w:rsidR="00C10CCA" w:rsidRPr="00020555" w:rsidRDefault="00C10CCA" w:rsidP="00C10CCA">
      <w:pPr>
        <w:pStyle w:val="Doc-text2"/>
        <w:rPr>
          <w:rFonts w:eastAsia="Malgun Gothic"/>
          <w:lang w:eastAsia="ko-KR"/>
        </w:rPr>
      </w:pPr>
    </w:p>
    <w:p w14:paraId="35F04F09" w14:textId="77777777" w:rsidR="00C10CCA" w:rsidRDefault="00C10CCA" w:rsidP="00C10CCA">
      <w:pPr>
        <w:pStyle w:val="Doc-title"/>
      </w:pPr>
      <w:r w:rsidRPr="00020555">
        <w:t>R2-250</w:t>
      </w:r>
      <w:r w:rsidRPr="00020555">
        <w:rPr>
          <w:rFonts w:eastAsia="Malgun Gothic" w:hint="eastAsia"/>
          <w:lang w:eastAsia="ko-KR"/>
        </w:rPr>
        <w:t>3002</w:t>
      </w:r>
      <w:r w:rsidRPr="00020555">
        <w:tab/>
      </w:r>
      <w:r w:rsidRPr="00020555">
        <w:rPr>
          <w:rFonts w:eastAsia="Malgun Gothic"/>
          <w:lang w:eastAsia="ko-KR"/>
        </w:rPr>
        <w:t>Summary of [AT129b][</w:t>
      </w:r>
      <w:proofErr w:type="gramStart"/>
      <w:r w:rsidRPr="00020555">
        <w:rPr>
          <w:rFonts w:eastAsia="Malgun Gothic"/>
          <w:lang w:eastAsia="ko-KR"/>
        </w:rPr>
        <w:t>103][</w:t>
      </w:r>
      <w:proofErr w:type="gramEnd"/>
      <w:r w:rsidRPr="00020555">
        <w:rPr>
          <w:rFonts w:eastAsia="Malgun Gothic"/>
          <w:lang w:eastAsia="ko-KR"/>
        </w:rPr>
        <w:t>MOB] RRC running CR (Huawei)</w:t>
      </w:r>
      <w:r w:rsidRPr="00020555">
        <w:tab/>
        <w:t xml:space="preserve">Huawei, </w:t>
      </w:r>
      <w:proofErr w:type="spellStart"/>
      <w:r w:rsidRPr="00020555">
        <w:t>HiSilicon</w:t>
      </w:r>
      <w:proofErr w:type="spellEnd"/>
      <w:r w:rsidRPr="00020555">
        <w:tab/>
        <w:t>discussion</w:t>
      </w:r>
      <w:r w:rsidRPr="00020555">
        <w:tab/>
        <w:t>Rel-19</w:t>
      </w:r>
      <w:r w:rsidRPr="00020555">
        <w:tab/>
        <w:t>NR_Mob_Ph4-Core</w:t>
      </w:r>
    </w:p>
    <w:p w14:paraId="5F14E31C" w14:textId="77777777" w:rsidR="00C10CCA" w:rsidRPr="00434A60" w:rsidRDefault="00C10CCA" w:rsidP="00C10CCA">
      <w:pPr>
        <w:pStyle w:val="Doc-text2"/>
        <w:ind w:left="1259" w:firstLine="0"/>
        <w:rPr>
          <w:rFonts w:eastAsia="Malgun Gothic"/>
          <w:lang w:eastAsia="ko-KR"/>
        </w:rPr>
      </w:pPr>
    </w:p>
    <w:p w14:paraId="7A831208" w14:textId="77777777" w:rsidR="00C10CCA" w:rsidRDefault="00C10CCA" w:rsidP="00C10CCA">
      <w:pPr>
        <w:pStyle w:val="Doc-text2"/>
        <w:rPr>
          <w:rFonts w:eastAsia="Malgun Gothic"/>
          <w:lang w:eastAsia="ko-KR"/>
        </w:rPr>
      </w:pPr>
    </w:p>
    <w:p w14:paraId="1157C8CD" w14:textId="77777777" w:rsidR="00C10CCA" w:rsidRDefault="00C10CCA" w:rsidP="00C10CCA">
      <w:pPr>
        <w:pStyle w:val="Doc-title"/>
        <w:rPr>
          <w:rFonts w:eastAsia="Malgun Gothic"/>
          <w:lang w:eastAsia="ko-KR"/>
        </w:rPr>
      </w:pPr>
      <w:r>
        <w:t>R2-2502158</w:t>
      </w:r>
      <w:r>
        <w:tab/>
        <w:t>Running MAC CR for Mob Ph4</w:t>
      </w:r>
      <w:r>
        <w:tab/>
        <w:t>vivo (Rapporteur)</w:t>
      </w:r>
      <w:r>
        <w:tab/>
      </w:r>
      <w:proofErr w:type="spellStart"/>
      <w:r>
        <w:t>draftCR</w:t>
      </w:r>
      <w:proofErr w:type="spellEnd"/>
      <w:r>
        <w:tab/>
        <w:t>Rel-19</w:t>
      </w:r>
      <w:r>
        <w:tab/>
        <w:t>38.321</w:t>
      </w:r>
      <w:r>
        <w:tab/>
        <w:t>18.5.0</w:t>
      </w:r>
      <w:r>
        <w:tab/>
        <w:t>B</w:t>
      </w:r>
      <w:r>
        <w:tab/>
        <w:t>NR_Mob_Ph4-Core</w:t>
      </w:r>
    </w:p>
    <w:p w14:paraId="650C1B83" w14:textId="77777777" w:rsidR="00C10CCA" w:rsidRDefault="00C10CCA" w:rsidP="00C10CCA">
      <w:pPr>
        <w:pStyle w:val="Doc-text2"/>
        <w:rPr>
          <w:rFonts w:eastAsia="Malgun Gothic"/>
          <w:lang w:eastAsia="ko-KR"/>
        </w:rPr>
      </w:pPr>
    </w:p>
    <w:p w14:paraId="1C885020" w14:textId="77777777" w:rsidR="00C10CCA" w:rsidRDefault="00C10CCA" w:rsidP="00C10CCA">
      <w:pPr>
        <w:pStyle w:val="Doc-title"/>
      </w:pPr>
      <w:r w:rsidRPr="00D139A7">
        <w:t>R2-250</w:t>
      </w:r>
      <w:r w:rsidRPr="00D139A7">
        <w:rPr>
          <w:rFonts w:eastAsia="Malgun Gothic" w:hint="eastAsia"/>
          <w:lang w:eastAsia="ko-KR"/>
        </w:rPr>
        <w:t>3003</w:t>
      </w:r>
      <w:r w:rsidRPr="00D139A7">
        <w:tab/>
        <w:t>Discussion report on [AT129bis][</w:t>
      </w:r>
      <w:proofErr w:type="gramStart"/>
      <w:r w:rsidRPr="00D139A7">
        <w:t>104][</w:t>
      </w:r>
      <w:proofErr w:type="gramEnd"/>
      <w:r w:rsidRPr="00D139A7">
        <w:t>MOB] MAC open issues (vivo)</w:t>
      </w:r>
      <w:r w:rsidRPr="00D139A7">
        <w:tab/>
      </w:r>
      <w:r w:rsidRPr="00D139A7">
        <w:rPr>
          <w:rFonts w:eastAsia="Malgun Gothic" w:hint="eastAsia"/>
          <w:lang w:eastAsia="ko-KR"/>
        </w:rPr>
        <w:t>Vivo</w:t>
      </w:r>
      <w:r w:rsidRPr="00D139A7">
        <w:tab/>
        <w:t>discussion</w:t>
      </w:r>
      <w:r w:rsidRPr="00D139A7">
        <w:tab/>
        <w:t>Rel-19</w:t>
      </w:r>
      <w:r w:rsidRPr="00D139A7">
        <w:tab/>
        <w:t>NR_Mob_Ph4-Core</w:t>
      </w:r>
    </w:p>
    <w:p w14:paraId="3811D40A" w14:textId="77777777" w:rsidR="00C10CCA" w:rsidRPr="00915D4F" w:rsidRDefault="00C10CCA" w:rsidP="00C10CCA">
      <w:pPr>
        <w:pStyle w:val="Doc-text2"/>
        <w:rPr>
          <w:rFonts w:eastAsia="Malgun Gothic"/>
          <w:lang w:eastAsia="ko-KR"/>
        </w:rPr>
      </w:pPr>
    </w:p>
    <w:p w14:paraId="1F004473" w14:textId="77777777" w:rsidR="00C10CCA" w:rsidRDefault="00C10CCA" w:rsidP="00C10CCA">
      <w:pPr>
        <w:pStyle w:val="Doc-title"/>
      </w:pPr>
      <w:r>
        <w:t>R2-2501900</w:t>
      </w:r>
      <w:r>
        <w:tab/>
        <w:t>Report of [POST129][</w:t>
      </w:r>
      <w:proofErr w:type="gramStart"/>
      <w:r>
        <w:t>111][</w:t>
      </w:r>
      <w:proofErr w:type="gramEnd"/>
      <w:r>
        <w:t>MOB] (CATT)</w:t>
      </w:r>
      <w:r>
        <w:tab/>
        <w:t>CATT</w:t>
      </w:r>
      <w:r>
        <w:tab/>
        <w:t>discussion</w:t>
      </w:r>
      <w:r>
        <w:tab/>
        <w:t>Rel-19</w:t>
      </w:r>
      <w:r>
        <w:tab/>
        <w:t>NR_Mob_Ph4-Core</w:t>
      </w:r>
    </w:p>
    <w:p w14:paraId="1725BFDA" w14:textId="77777777" w:rsidR="00C10CCA" w:rsidRDefault="00C10CCA" w:rsidP="0066416B">
      <w:pPr>
        <w:pStyle w:val="Doc-text2"/>
        <w:ind w:left="0" w:firstLine="0"/>
        <w:rPr>
          <w:rFonts w:eastAsia="Malgun Gothic"/>
          <w:lang w:eastAsia="ko-KR"/>
        </w:rPr>
      </w:pPr>
    </w:p>
    <w:p w14:paraId="1E3DD408" w14:textId="77777777" w:rsidR="00C10CCA" w:rsidRDefault="00C10CCA" w:rsidP="00C10CCA">
      <w:pPr>
        <w:pStyle w:val="Doc-title"/>
      </w:pPr>
      <w:r w:rsidRPr="001052E2">
        <w:t>R2-250</w:t>
      </w:r>
      <w:r w:rsidRPr="001052E2">
        <w:rPr>
          <w:rFonts w:eastAsia="Malgun Gothic" w:hint="eastAsia"/>
          <w:lang w:eastAsia="ko-KR"/>
        </w:rPr>
        <w:t>3011</w:t>
      </w:r>
      <w:r w:rsidRPr="001052E2">
        <w:tab/>
      </w:r>
      <w:r w:rsidRPr="001052E2">
        <w:rPr>
          <w:rFonts w:cs="Arial" w:hint="eastAsia"/>
          <w:bCs/>
        </w:rPr>
        <w:t>Report</w:t>
      </w:r>
      <w:r w:rsidRPr="001052E2">
        <w:rPr>
          <w:rFonts w:eastAsia="Malgun Gothic" w:cs="Arial"/>
          <w:bCs/>
        </w:rPr>
        <w:t xml:space="preserve"> of </w:t>
      </w:r>
      <w:r w:rsidRPr="001052E2">
        <w:rPr>
          <w:rFonts w:cs="Arial"/>
        </w:rPr>
        <w:t>[POST129][</w:t>
      </w:r>
      <w:proofErr w:type="gramStart"/>
      <w:r w:rsidRPr="001052E2">
        <w:rPr>
          <w:rFonts w:cs="Arial"/>
        </w:rPr>
        <w:t>111][</w:t>
      </w:r>
      <w:proofErr w:type="gramEnd"/>
      <w:r w:rsidRPr="001052E2">
        <w:rPr>
          <w:rFonts w:cs="Arial"/>
        </w:rPr>
        <w:t>MOB] (CATT)</w:t>
      </w:r>
      <w:r w:rsidRPr="001052E2">
        <w:tab/>
        <w:t>CATT</w:t>
      </w:r>
      <w:r w:rsidRPr="001052E2">
        <w:tab/>
        <w:t>discussion</w:t>
      </w:r>
      <w:r w:rsidRPr="001052E2">
        <w:tab/>
        <w:t>Rel-19</w:t>
      </w:r>
      <w:r w:rsidRPr="001052E2">
        <w:tab/>
        <w:t>NR_Mob_Ph4-Core</w:t>
      </w:r>
    </w:p>
    <w:p w14:paraId="59122CE3" w14:textId="77777777" w:rsidR="00C10CCA" w:rsidRPr="00915D4F" w:rsidRDefault="00C10CCA" w:rsidP="00C10CCA">
      <w:pPr>
        <w:pStyle w:val="Doc-text2"/>
        <w:rPr>
          <w:rFonts w:eastAsia="Malgun Gothic"/>
          <w:lang w:eastAsia="ko-KR"/>
        </w:rPr>
      </w:pPr>
    </w:p>
    <w:p w14:paraId="2950E7F1" w14:textId="77777777" w:rsidR="00C10CCA" w:rsidRDefault="00C10CCA" w:rsidP="00C10CCA">
      <w:pPr>
        <w:pStyle w:val="Doc-title"/>
      </w:pPr>
      <w:r>
        <w:t>R2-2502256</w:t>
      </w:r>
      <w:r>
        <w:tab/>
        <w:t>Draft 306 running CR for UE capability for Mob Ph4</w:t>
      </w:r>
      <w:r>
        <w:tab/>
        <w:t>CATT</w:t>
      </w:r>
      <w:r>
        <w:tab/>
      </w:r>
      <w:proofErr w:type="spellStart"/>
      <w:r>
        <w:t>draftCR</w:t>
      </w:r>
      <w:proofErr w:type="spellEnd"/>
      <w:r>
        <w:tab/>
        <w:t>Rel-19</w:t>
      </w:r>
      <w:r>
        <w:tab/>
        <w:t>38.306</w:t>
      </w:r>
      <w:r>
        <w:tab/>
        <w:t>18.5.0</w:t>
      </w:r>
      <w:r>
        <w:tab/>
        <w:t>NR_Mob_Ph4-Core</w:t>
      </w:r>
    </w:p>
    <w:p w14:paraId="1FDEDC79" w14:textId="77777777" w:rsidR="00C10CCA" w:rsidRDefault="00C10CCA" w:rsidP="00C10CCA">
      <w:pPr>
        <w:pStyle w:val="Doc-title"/>
        <w:rPr>
          <w:rFonts w:eastAsia="Malgun Gothic"/>
          <w:lang w:eastAsia="ko-KR"/>
        </w:rPr>
      </w:pPr>
      <w:r>
        <w:t>R2-2502257</w:t>
      </w:r>
      <w:r>
        <w:tab/>
        <w:t>Draft 331 running CR for UE capability for Mob Ph4</w:t>
      </w:r>
      <w:r>
        <w:tab/>
        <w:t>CATT</w:t>
      </w:r>
      <w:r>
        <w:tab/>
      </w:r>
      <w:proofErr w:type="spellStart"/>
      <w:r>
        <w:t>draftCR</w:t>
      </w:r>
      <w:proofErr w:type="spellEnd"/>
      <w:r>
        <w:tab/>
        <w:t>Rel-19</w:t>
      </w:r>
      <w:r>
        <w:tab/>
        <w:t>38.331</w:t>
      </w:r>
      <w:r>
        <w:tab/>
        <w:t>18.5.1</w:t>
      </w:r>
      <w:r>
        <w:tab/>
        <w:t>NR_Mob_Ph4-Core</w:t>
      </w:r>
    </w:p>
    <w:p w14:paraId="23D83E82" w14:textId="77777777" w:rsidR="008026C9" w:rsidRDefault="008026C9" w:rsidP="006452C7">
      <w:pPr>
        <w:pStyle w:val="Doc-text2"/>
        <w:ind w:left="0" w:firstLine="0"/>
      </w:pPr>
    </w:p>
    <w:p w14:paraId="061EB5FF" w14:textId="77777777" w:rsidR="0066416B" w:rsidRDefault="0066416B" w:rsidP="0066416B">
      <w:pPr>
        <w:pStyle w:val="Doc-title"/>
      </w:pPr>
      <w:r>
        <w:t>R2-2501835</w:t>
      </w:r>
      <w:r>
        <w:tab/>
        <w:t>Further discussion on inter-CU LTM</w:t>
      </w:r>
      <w:r>
        <w:tab/>
        <w:t>HONOR</w:t>
      </w:r>
      <w:r>
        <w:tab/>
        <w:t>discussion</w:t>
      </w:r>
      <w:r>
        <w:tab/>
        <w:t>Rel-19</w:t>
      </w:r>
      <w:r>
        <w:tab/>
        <w:t>NR_Mob_Ph4-Core</w:t>
      </w:r>
    </w:p>
    <w:p w14:paraId="6338A318" w14:textId="77777777" w:rsidR="0066416B" w:rsidRDefault="0066416B" w:rsidP="0066416B">
      <w:pPr>
        <w:pStyle w:val="Doc-title"/>
      </w:pPr>
      <w:r>
        <w:t>R2-2501887</w:t>
      </w:r>
      <w:r>
        <w:tab/>
        <w:t>Discussion on open issues for inter-CU LTM</w:t>
      </w:r>
      <w:r>
        <w:tab/>
        <w:t>OPPO</w:t>
      </w:r>
      <w:r>
        <w:tab/>
        <w:t>discussion</w:t>
      </w:r>
      <w:r>
        <w:tab/>
        <w:t>Rel-19</w:t>
      </w:r>
      <w:r>
        <w:tab/>
        <w:t>NR_Mob_Ph4-Core</w:t>
      </w:r>
    </w:p>
    <w:p w14:paraId="0ED5B70C" w14:textId="77777777" w:rsidR="0066416B" w:rsidRDefault="0066416B" w:rsidP="0066416B">
      <w:pPr>
        <w:pStyle w:val="Doc-title"/>
      </w:pPr>
      <w:r>
        <w:t>R2-2501897</w:t>
      </w:r>
      <w:r>
        <w:tab/>
        <w:t>Discussion on Inter-CU LTM</w:t>
      </w:r>
      <w:r>
        <w:tab/>
        <w:t>CATT</w:t>
      </w:r>
      <w:r>
        <w:tab/>
        <w:t>discussion</w:t>
      </w:r>
      <w:r>
        <w:tab/>
        <w:t>Rel-19</w:t>
      </w:r>
      <w:r>
        <w:tab/>
        <w:t>NR_Mob_Ph4-Core</w:t>
      </w:r>
    </w:p>
    <w:p w14:paraId="37DC0D58" w14:textId="77777777" w:rsidR="0066416B" w:rsidRDefault="0066416B" w:rsidP="0066416B">
      <w:pPr>
        <w:pStyle w:val="Doc-title"/>
      </w:pPr>
      <w:r>
        <w:t>R2-2501929</w:t>
      </w:r>
      <w:r>
        <w:tab/>
        <w:t>Security discussion and other remaining issues of inter-CU LTM</w:t>
      </w:r>
      <w:r>
        <w:tab/>
        <w:t>MediaTek Inc.</w:t>
      </w:r>
      <w:r>
        <w:tab/>
        <w:t>discussion</w:t>
      </w:r>
      <w:r>
        <w:tab/>
        <w:t>Rel-19</w:t>
      </w:r>
      <w:r>
        <w:tab/>
        <w:t>NR_Mob_Ph4-Core</w:t>
      </w:r>
    </w:p>
    <w:p w14:paraId="0FF8B579" w14:textId="77777777" w:rsidR="0066416B" w:rsidRDefault="0066416B" w:rsidP="0066416B">
      <w:pPr>
        <w:pStyle w:val="Doc-title"/>
      </w:pPr>
      <w:r>
        <w:t>R2-2501977</w:t>
      </w:r>
      <w:r>
        <w:tab/>
        <w:t>Discussion on inter-CU LTM</w:t>
      </w:r>
      <w:r>
        <w:tab/>
        <w:t>Google</w:t>
      </w:r>
      <w:r>
        <w:tab/>
        <w:t>discussion</w:t>
      </w:r>
      <w:r>
        <w:tab/>
        <w:t>Rel-19</w:t>
      </w:r>
    </w:p>
    <w:p w14:paraId="5356A7E4" w14:textId="77777777" w:rsidR="0066416B" w:rsidRDefault="0066416B" w:rsidP="0066416B">
      <w:pPr>
        <w:pStyle w:val="Doc-title"/>
      </w:pPr>
      <w:r>
        <w:t>R2-2501995</w:t>
      </w:r>
      <w:r>
        <w:tab/>
        <w:t>Remaining issues of inter-CU LTM</w:t>
      </w:r>
      <w:r>
        <w:tab/>
        <w:t>LG Electronics Inc.</w:t>
      </w:r>
      <w:r>
        <w:tab/>
        <w:t>discussion</w:t>
      </w:r>
      <w:r>
        <w:tab/>
        <w:t>Rel-19</w:t>
      </w:r>
      <w:r>
        <w:tab/>
        <w:t>NR_Mob_Ph4-Core</w:t>
      </w:r>
    </w:p>
    <w:p w14:paraId="3E73B3DD" w14:textId="77777777" w:rsidR="0066416B" w:rsidRDefault="0066416B" w:rsidP="0066416B">
      <w:pPr>
        <w:pStyle w:val="Doc-title"/>
      </w:pPr>
      <w:r>
        <w:t>R2-2502017</w:t>
      </w:r>
      <w:r>
        <w:tab/>
        <w:t>Remaining Issues for Inter-CU LTM</w:t>
      </w:r>
      <w:r>
        <w:tab/>
        <w:t>Qualcomm Incorporated</w:t>
      </w:r>
      <w:r>
        <w:tab/>
        <w:t>discussion</w:t>
      </w:r>
    </w:p>
    <w:p w14:paraId="77C7FD8C" w14:textId="77777777" w:rsidR="0066416B" w:rsidRDefault="0066416B" w:rsidP="0066416B">
      <w:pPr>
        <w:pStyle w:val="Doc-title"/>
      </w:pPr>
      <w:r>
        <w:t>R2-2502045</w:t>
      </w:r>
      <w:r>
        <w:tab/>
        <w:t>On remaining issues for Inter-CU LTM</w:t>
      </w:r>
      <w:r>
        <w:tab/>
        <w:t>Nokia</w:t>
      </w:r>
      <w:r>
        <w:tab/>
        <w:t>discussion</w:t>
      </w:r>
    </w:p>
    <w:p w14:paraId="4E56E303" w14:textId="77777777" w:rsidR="0066416B" w:rsidRDefault="0066416B" w:rsidP="0066416B">
      <w:pPr>
        <w:pStyle w:val="Doc-title"/>
      </w:pPr>
      <w:r>
        <w:t>R2-2502066</w:t>
      </w:r>
      <w:r>
        <w:tab/>
        <w:t>Discussion on inter-CU LTM</w:t>
      </w:r>
      <w:r>
        <w:tab/>
        <w:t>Xiaomi</w:t>
      </w:r>
      <w:r>
        <w:tab/>
        <w:t>discussion</w:t>
      </w:r>
      <w:r>
        <w:tab/>
        <w:t>Rel-19</w:t>
      </w:r>
      <w:r>
        <w:tab/>
        <w:t>NR_Mob_Ph4-Core</w:t>
      </w:r>
    </w:p>
    <w:p w14:paraId="764FCD5E" w14:textId="77777777" w:rsidR="0066416B" w:rsidRDefault="0066416B" w:rsidP="0066416B">
      <w:pPr>
        <w:pStyle w:val="Doc-title"/>
      </w:pPr>
      <w:r>
        <w:t>R2-2502120</w:t>
      </w:r>
      <w:r>
        <w:tab/>
        <w:t>Discussion on Inter-CU LTM</w:t>
      </w:r>
      <w:r>
        <w:tab/>
        <w:t>Rakuten Mobile, Inc</w:t>
      </w:r>
      <w:r>
        <w:tab/>
        <w:t>discussion</w:t>
      </w:r>
      <w:r>
        <w:tab/>
        <w:t>Rel-19</w:t>
      </w:r>
    </w:p>
    <w:p w14:paraId="6E8682D6" w14:textId="77777777" w:rsidR="0066416B" w:rsidRDefault="0066416B" w:rsidP="0066416B">
      <w:pPr>
        <w:pStyle w:val="Doc-title"/>
      </w:pPr>
      <w:r>
        <w:t>R2-2502121</w:t>
      </w:r>
      <w:r>
        <w:tab/>
        <w:t>Discussion on Inter-CU LTM</w:t>
      </w:r>
      <w:r>
        <w:tab/>
        <w:t>Rakuten Mobile, Inc</w:t>
      </w:r>
      <w:r>
        <w:tab/>
        <w:t>discussion</w:t>
      </w:r>
      <w:r>
        <w:tab/>
        <w:t>Rel-19</w:t>
      </w:r>
    </w:p>
    <w:p w14:paraId="395636F7" w14:textId="77777777" w:rsidR="0066416B" w:rsidRDefault="0066416B" w:rsidP="0066416B">
      <w:pPr>
        <w:pStyle w:val="Doc-title"/>
      </w:pPr>
      <w:r>
        <w:t>R2-2502122</w:t>
      </w:r>
      <w:r>
        <w:tab/>
        <w:t>Discussion on Inter-CU LTM</w:t>
      </w:r>
      <w:r>
        <w:tab/>
        <w:t>Rakuten Mobile, Inc</w:t>
      </w:r>
      <w:r>
        <w:tab/>
        <w:t>discussion</w:t>
      </w:r>
      <w:r>
        <w:tab/>
        <w:t>Rel-19</w:t>
      </w:r>
    </w:p>
    <w:p w14:paraId="3B8778DF" w14:textId="77777777" w:rsidR="0066416B" w:rsidRDefault="0066416B" w:rsidP="0066416B">
      <w:pPr>
        <w:pStyle w:val="Doc-title"/>
      </w:pPr>
      <w:r>
        <w:t>R2-2502135</w:t>
      </w:r>
      <w:r>
        <w:tab/>
        <w:t>Discussion on Inter-CU LTM security and fast recovery</w:t>
      </w:r>
      <w:r>
        <w:tab/>
      </w:r>
      <w:proofErr w:type="spellStart"/>
      <w:r>
        <w:t>InterDigital</w:t>
      </w:r>
      <w:proofErr w:type="spellEnd"/>
      <w:r>
        <w:t>, Europe, Ltd.</w:t>
      </w:r>
      <w:r>
        <w:tab/>
        <w:t>discussion</w:t>
      </w:r>
      <w:r>
        <w:tab/>
        <w:t>Rel-19</w:t>
      </w:r>
    </w:p>
    <w:p w14:paraId="5734E65E" w14:textId="77777777" w:rsidR="0066416B" w:rsidRDefault="0066416B" w:rsidP="0066416B">
      <w:pPr>
        <w:pStyle w:val="Doc-title"/>
      </w:pPr>
      <w:r>
        <w:t>R2-2502159</w:t>
      </w:r>
      <w:r>
        <w:tab/>
        <w:t>Discussion on inter-CU LTM</w:t>
      </w:r>
      <w:r>
        <w:tab/>
        <w:t>vivo</w:t>
      </w:r>
      <w:r>
        <w:tab/>
        <w:t>discussion</w:t>
      </w:r>
      <w:r>
        <w:tab/>
        <w:t>Rel-19</w:t>
      </w:r>
      <w:r>
        <w:tab/>
        <w:t>NR_Mob_Ph4-Core</w:t>
      </w:r>
    </w:p>
    <w:p w14:paraId="23767872" w14:textId="77777777" w:rsidR="0066416B" w:rsidRDefault="0066416B" w:rsidP="0066416B">
      <w:pPr>
        <w:pStyle w:val="Doc-title"/>
      </w:pPr>
      <w:r>
        <w:lastRenderedPageBreak/>
        <w:t>R2-2502235</w:t>
      </w:r>
      <w:r>
        <w:tab/>
        <w:t>Discussion on inter-CU LTM</w:t>
      </w:r>
      <w:r>
        <w:tab/>
        <w:t>China Telecom</w:t>
      </w:r>
      <w:r>
        <w:tab/>
        <w:t>discussion</w:t>
      </w:r>
      <w:r>
        <w:tab/>
        <w:t>Rel-19</w:t>
      </w:r>
      <w:r>
        <w:tab/>
        <w:t>NR_Mob_Ph4-Core</w:t>
      </w:r>
    </w:p>
    <w:p w14:paraId="12F76E28" w14:textId="77777777" w:rsidR="0066416B" w:rsidRDefault="0066416B" w:rsidP="0066416B">
      <w:pPr>
        <w:pStyle w:val="Doc-title"/>
      </w:pPr>
      <w:r>
        <w:t>R2-2502285</w:t>
      </w:r>
      <w:r>
        <w:tab/>
        <w:t>Discussion on inter-CU LTM</w:t>
      </w:r>
      <w:r>
        <w:tab/>
        <w:t>Fujitsu</w:t>
      </w:r>
      <w:r>
        <w:tab/>
        <w:t>discussion</w:t>
      </w:r>
      <w:r>
        <w:tab/>
        <w:t>Rel-19</w:t>
      </w:r>
      <w:r>
        <w:tab/>
        <w:t>NR_Mob_Ph4-Core</w:t>
      </w:r>
    </w:p>
    <w:p w14:paraId="3949A59C" w14:textId="77777777" w:rsidR="0066416B" w:rsidRDefault="0066416B" w:rsidP="0066416B">
      <w:pPr>
        <w:pStyle w:val="Doc-title"/>
      </w:pPr>
      <w:r>
        <w:t>R2-2502299</w:t>
      </w:r>
      <w:r>
        <w:tab/>
        <w:t>Discussion on inter-CU LTM</w:t>
      </w:r>
      <w:r>
        <w:tab/>
        <w:t>NEC</w:t>
      </w:r>
      <w:r>
        <w:tab/>
        <w:t>discussion</w:t>
      </w:r>
      <w:r>
        <w:tab/>
        <w:t>Rel-19</w:t>
      </w:r>
      <w:r>
        <w:tab/>
        <w:t>NR_Mob_Ph4-Core</w:t>
      </w:r>
    </w:p>
    <w:p w14:paraId="59632A89" w14:textId="77777777" w:rsidR="0066416B" w:rsidRDefault="0066416B" w:rsidP="0066416B">
      <w:pPr>
        <w:pStyle w:val="Doc-title"/>
      </w:pPr>
      <w:r>
        <w:t>R2-2502340</w:t>
      </w:r>
      <w:r>
        <w:tab/>
        <w:t>Discussion on inter-CU LTM</w:t>
      </w:r>
      <w:r>
        <w:tab/>
        <w:t xml:space="preserve">ZTE Corporation, </w:t>
      </w:r>
      <w:proofErr w:type="spellStart"/>
      <w:r>
        <w:t>Sanechips</w:t>
      </w:r>
      <w:proofErr w:type="spellEnd"/>
      <w:r>
        <w:tab/>
        <w:t>discussion</w:t>
      </w:r>
      <w:r>
        <w:tab/>
        <w:t>Rel-19</w:t>
      </w:r>
      <w:r>
        <w:tab/>
        <w:t>NR_Mob_Ph4-Core</w:t>
      </w:r>
    </w:p>
    <w:p w14:paraId="4C63B3F1" w14:textId="77777777" w:rsidR="0066416B" w:rsidRDefault="0066416B" w:rsidP="0066416B">
      <w:pPr>
        <w:pStyle w:val="Doc-title"/>
      </w:pPr>
      <w:r>
        <w:t>R2-2502359</w:t>
      </w:r>
      <w:r>
        <w:tab/>
        <w:t>Remaining issues for Inter-CU LTM</w:t>
      </w:r>
      <w:r>
        <w:tab/>
        <w:t>Lenovo</w:t>
      </w:r>
      <w:r>
        <w:tab/>
        <w:t>discussion</w:t>
      </w:r>
      <w:r>
        <w:tab/>
        <w:t>Rel-19</w:t>
      </w:r>
    </w:p>
    <w:p w14:paraId="27FB0D27" w14:textId="77777777" w:rsidR="0066416B" w:rsidRDefault="0066416B" w:rsidP="0066416B">
      <w:pPr>
        <w:pStyle w:val="Doc-title"/>
      </w:pPr>
      <w:r>
        <w:t>R2-2502381</w:t>
      </w:r>
      <w:r>
        <w:tab/>
        <w:t>Discussion on issues for supporting inter-CU LTM</w:t>
      </w:r>
      <w:r>
        <w:tab/>
        <w:t>Sharp</w:t>
      </w:r>
      <w:r>
        <w:tab/>
        <w:t>discussion</w:t>
      </w:r>
      <w:r>
        <w:tab/>
        <w:t>Rel-19</w:t>
      </w:r>
      <w:r>
        <w:tab/>
        <w:t>NR_Mob_Ph4-Core</w:t>
      </w:r>
    </w:p>
    <w:p w14:paraId="65345A85" w14:textId="77777777" w:rsidR="0066416B" w:rsidRDefault="0066416B" w:rsidP="0066416B">
      <w:pPr>
        <w:pStyle w:val="Doc-title"/>
      </w:pPr>
      <w:r>
        <w:t>R2-2502423</w:t>
      </w:r>
      <w:r>
        <w:tab/>
        <w:t>Further discussion remaining issues of inter-CU LTM cell switch</w:t>
      </w:r>
      <w:r>
        <w:tab/>
      </w:r>
      <w:proofErr w:type="spellStart"/>
      <w:r>
        <w:t>Transsion</w:t>
      </w:r>
      <w:proofErr w:type="spellEnd"/>
      <w:r>
        <w:t xml:space="preserve"> Holdings</w:t>
      </w:r>
      <w:r>
        <w:tab/>
        <w:t>discussion</w:t>
      </w:r>
      <w:r>
        <w:tab/>
        <w:t>Rel-19</w:t>
      </w:r>
    </w:p>
    <w:p w14:paraId="248199DA" w14:textId="77777777" w:rsidR="0066416B" w:rsidRDefault="0066416B" w:rsidP="0066416B">
      <w:pPr>
        <w:pStyle w:val="Doc-title"/>
      </w:pPr>
      <w:r>
        <w:t>R2-2502444</w:t>
      </w:r>
      <w:r>
        <w:tab/>
        <w:t>Discussion on security for inter-CU LTM</w:t>
      </w:r>
      <w:r>
        <w:tab/>
        <w:t>Ericsson</w:t>
      </w:r>
      <w:r>
        <w:tab/>
        <w:t>discussion</w:t>
      </w:r>
      <w:r>
        <w:tab/>
        <w:t>NR_Mob_Ph4-Core</w:t>
      </w:r>
    </w:p>
    <w:p w14:paraId="1AF80B80" w14:textId="77777777" w:rsidR="0066416B" w:rsidRDefault="0066416B" w:rsidP="0066416B">
      <w:pPr>
        <w:pStyle w:val="Doc-title"/>
      </w:pPr>
      <w:r>
        <w:t>R2-2502481</w:t>
      </w:r>
      <w:r>
        <w:tab/>
        <w:t>Discussion on inter-CU LTM</w:t>
      </w:r>
      <w:r>
        <w:tab/>
        <w:t>NTT DOCOMO, INC.</w:t>
      </w:r>
      <w:r>
        <w:tab/>
        <w:t>discussion</w:t>
      </w:r>
      <w:r>
        <w:tab/>
        <w:t>Rel-19</w:t>
      </w:r>
    </w:p>
    <w:p w14:paraId="38DDF608" w14:textId="77777777" w:rsidR="0066416B" w:rsidRDefault="0066416B" w:rsidP="0066416B">
      <w:pPr>
        <w:pStyle w:val="Doc-title"/>
      </w:pPr>
      <w:r>
        <w:t>R2-2502490</w:t>
      </w:r>
      <w:r>
        <w:tab/>
        <w:t>LTM Resource consumption for the target cells</w:t>
      </w:r>
      <w:r>
        <w:tab/>
        <w:t>Sony</w:t>
      </w:r>
      <w:r>
        <w:tab/>
        <w:t>discussion</w:t>
      </w:r>
      <w:r>
        <w:tab/>
        <w:t>Rel-19</w:t>
      </w:r>
      <w:r>
        <w:tab/>
        <w:t>NR_Mob_Ph4</w:t>
      </w:r>
    </w:p>
    <w:p w14:paraId="36346427" w14:textId="77777777" w:rsidR="0066416B" w:rsidRDefault="0066416B" w:rsidP="0066416B">
      <w:pPr>
        <w:pStyle w:val="Doc-title"/>
      </w:pPr>
      <w:r>
        <w:t>R2-2502509</w:t>
      </w:r>
      <w:r>
        <w:tab/>
        <w:t>Discussion on remaining issues in Inter-CU LTM</w:t>
      </w:r>
      <w:r>
        <w:tab/>
        <w:t>Apple</w:t>
      </w:r>
      <w:r>
        <w:tab/>
        <w:t>discussion</w:t>
      </w:r>
      <w:r>
        <w:tab/>
        <w:t>Rel-19</w:t>
      </w:r>
      <w:r>
        <w:tab/>
        <w:t>NR_Mob_Ph4-Core</w:t>
      </w:r>
    </w:p>
    <w:p w14:paraId="12F2FE71" w14:textId="77777777" w:rsidR="0066416B" w:rsidRDefault="0066416B" w:rsidP="0066416B">
      <w:pPr>
        <w:pStyle w:val="Doc-title"/>
      </w:pPr>
      <w:r>
        <w:t>R2-2502601</w:t>
      </w:r>
      <w:r>
        <w:tab/>
        <w:t>Discussion on open issues for inter-CU LTM</w:t>
      </w:r>
      <w:r>
        <w:tab/>
      </w:r>
      <w:proofErr w:type="spellStart"/>
      <w:r>
        <w:t>Ofinno</w:t>
      </w:r>
      <w:proofErr w:type="spellEnd"/>
      <w:r>
        <w:t>, LLC</w:t>
      </w:r>
      <w:r>
        <w:tab/>
        <w:t>discussion</w:t>
      </w:r>
      <w:r>
        <w:tab/>
        <w:t>Rel-19</w:t>
      </w:r>
      <w:r>
        <w:tab/>
        <w:t>NR_Mob_Ph4-Core</w:t>
      </w:r>
    </w:p>
    <w:p w14:paraId="0F17F977" w14:textId="77777777" w:rsidR="0066416B" w:rsidRDefault="0066416B" w:rsidP="0066416B">
      <w:pPr>
        <w:pStyle w:val="Doc-title"/>
      </w:pPr>
      <w:r>
        <w:t>R2-2502683</w:t>
      </w:r>
      <w:r>
        <w:tab/>
        <w:t>Discussion on security handling for inter-CU LTM</w:t>
      </w:r>
      <w:r>
        <w:tab/>
        <w:t>KT Corp.</w:t>
      </w:r>
      <w:r>
        <w:tab/>
        <w:t>discussion</w:t>
      </w:r>
    </w:p>
    <w:p w14:paraId="25C9F77D" w14:textId="77777777" w:rsidR="0066416B" w:rsidRDefault="0066416B" w:rsidP="0066416B">
      <w:pPr>
        <w:pStyle w:val="Doc-title"/>
      </w:pPr>
      <w:r>
        <w:t>R2-2502727</w:t>
      </w:r>
      <w:r>
        <w:tab/>
        <w:t>Discussion on Inter-CU LTM</w:t>
      </w:r>
      <w:r>
        <w:tab/>
        <w:t>CMCC</w:t>
      </w:r>
      <w:r>
        <w:tab/>
        <w:t>discussion</w:t>
      </w:r>
      <w:r>
        <w:tab/>
        <w:t>Rel-19</w:t>
      </w:r>
      <w:r>
        <w:tab/>
        <w:t>NR_Mob_Ph4-Core</w:t>
      </w:r>
    </w:p>
    <w:p w14:paraId="50284529" w14:textId="77777777" w:rsidR="0066416B" w:rsidRDefault="0066416B" w:rsidP="0066416B">
      <w:pPr>
        <w:pStyle w:val="Doc-title"/>
      </w:pPr>
      <w:r>
        <w:t>R2-2502852</w:t>
      </w:r>
      <w:r>
        <w:tab/>
        <w:t>Further Considerations to Support Inter-CU LTM</w:t>
      </w:r>
      <w:r>
        <w:tab/>
        <w:t>Samsung</w:t>
      </w:r>
      <w:r>
        <w:tab/>
        <w:t>discussion</w:t>
      </w:r>
      <w:r>
        <w:tab/>
        <w:t>Rel-19</w:t>
      </w:r>
      <w:r>
        <w:tab/>
        <w:t>NR_Mob_Ph4-Core</w:t>
      </w:r>
    </w:p>
    <w:p w14:paraId="33F20C10" w14:textId="77777777" w:rsidR="0066416B" w:rsidRDefault="0066416B" w:rsidP="0066416B">
      <w:pPr>
        <w:pStyle w:val="Doc-title"/>
      </w:pPr>
      <w:r>
        <w:t>R2-2502944</w:t>
      </w:r>
      <w:r>
        <w:tab/>
        <w:t>Inter-CU LTM</w:t>
      </w:r>
      <w:r>
        <w:tab/>
        <w:t xml:space="preserve">Huawei, </w:t>
      </w:r>
      <w:proofErr w:type="spellStart"/>
      <w:r>
        <w:t>HiSilicon</w:t>
      </w:r>
      <w:proofErr w:type="spellEnd"/>
      <w:r>
        <w:tab/>
        <w:t>discussion</w:t>
      </w:r>
      <w:r>
        <w:tab/>
        <w:t>Rel-19</w:t>
      </w:r>
      <w:r>
        <w:tab/>
        <w:t>NR_Mob_Ph4-Core</w:t>
      </w:r>
    </w:p>
    <w:p w14:paraId="67C5974E" w14:textId="77777777" w:rsidR="0066416B" w:rsidRDefault="0066416B" w:rsidP="0066416B">
      <w:pPr>
        <w:pStyle w:val="Doc-title"/>
      </w:pPr>
      <w:r>
        <w:t>R2-2502965</w:t>
      </w:r>
      <w:r>
        <w:tab/>
        <w:t>Discussion on inter-CU LTM</w:t>
      </w:r>
      <w:r>
        <w:tab/>
        <w:t>DENSO CORPORATION</w:t>
      </w:r>
      <w:r>
        <w:tab/>
        <w:t>discussion</w:t>
      </w:r>
      <w:r>
        <w:tab/>
        <w:t>Rel-19</w:t>
      </w:r>
      <w:r>
        <w:tab/>
        <w:t>NR_Mob_Ph4-Core</w:t>
      </w:r>
    </w:p>
    <w:p w14:paraId="224A6ED8" w14:textId="77777777" w:rsidR="0066416B" w:rsidRDefault="0066416B" w:rsidP="0066416B">
      <w:pPr>
        <w:pStyle w:val="Doc-title"/>
      </w:pPr>
      <w:r>
        <w:t>R2-2502774</w:t>
      </w:r>
      <w:r>
        <w:tab/>
        <w:t>Further Considerations to Support Inter-CU LTM</w:t>
      </w:r>
      <w:r>
        <w:tab/>
        <w:t>Samsung</w:t>
      </w:r>
      <w:r>
        <w:tab/>
        <w:t>discussion</w:t>
      </w:r>
      <w:r>
        <w:tab/>
        <w:t>Rel-19</w:t>
      </w:r>
      <w:r>
        <w:tab/>
        <w:t>NR_Mob_Ph4-Core</w:t>
      </w:r>
    </w:p>
    <w:p w14:paraId="7C8F1202" w14:textId="77777777" w:rsidR="0066416B" w:rsidRDefault="0066416B" w:rsidP="006452C7">
      <w:pPr>
        <w:pStyle w:val="Doc-text2"/>
        <w:ind w:left="0" w:firstLine="0"/>
      </w:pPr>
    </w:p>
    <w:p w14:paraId="05312900" w14:textId="77777777" w:rsidR="0066416B" w:rsidRDefault="0066416B" w:rsidP="0066416B">
      <w:pPr>
        <w:pStyle w:val="Doc-title"/>
      </w:pPr>
      <w:r>
        <w:t>R2-2501836</w:t>
      </w:r>
      <w:r>
        <w:tab/>
        <w:t>Discussion on measurement event evaluation and report</w:t>
      </w:r>
      <w:r>
        <w:tab/>
        <w:t>HONOR</w:t>
      </w:r>
      <w:r>
        <w:tab/>
        <w:t>discussion</w:t>
      </w:r>
      <w:r>
        <w:tab/>
        <w:t>Rel-19</w:t>
      </w:r>
      <w:r>
        <w:tab/>
        <w:t>NR_Mob_Ph4-Core</w:t>
      </w:r>
    </w:p>
    <w:p w14:paraId="49FE9567" w14:textId="77777777" w:rsidR="0066416B" w:rsidRDefault="0066416B" w:rsidP="0066416B">
      <w:pPr>
        <w:pStyle w:val="Doc-title"/>
      </w:pPr>
      <w:r>
        <w:t>R2-2501879</w:t>
      </w:r>
      <w:r>
        <w:tab/>
        <w:t>Remaining issues of L1 event triggered measurement reporting</w:t>
      </w:r>
      <w:r>
        <w:tab/>
        <w:t>Xiaomi</w:t>
      </w:r>
      <w:r>
        <w:tab/>
        <w:t>discussion</w:t>
      </w:r>
      <w:r>
        <w:tab/>
        <w:t>Rel-19</w:t>
      </w:r>
      <w:r>
        <w:tab/>
        <w:t>NR_Mob_Ph4-Core</w:t>
      </w:r>
    </w:p>
    <w:p w14:paraId="46B6774B" w14:textId="77777777" w:rsidR="0066416B" w:rsidRDefault="0066416B" w:rsidP="0066416B">
      <w:pPr>
        <w:pStyle w:val="Doc-title"/>
      </w:pPr>
      <w:r>
        <w:t>R2-2501888</w:t>
      </w:r>
      <w:r>
        <w:tab/>
        <w:t xml:space="preserve">Open issues for event </w:t>
      </w:r>
      <w:proofErr w:type="gramStart"/>
      <w:r>
        <w:t>triggered  L</w:t>
      </w:r>
      <w:proofErr w:type="gramEnd"/>
      <w:r>
        <w:t>1 measurement reporting</w:t>
      </w:r>
      <w:r>
        <w:tab/>
        <w:t>OPPO</w:t>
      </w:r>
      <w:r>
        <w:tab/>
        <w:t>discussion</w:t>
      </w:r>
      <w:r>
        <w:tab/>
        <w:t>Rel-19</w:t>
      </w:r>
      <w:r>
        <w:tab/>
        <w:t>NR_Mob_Ph4-Core</w:t>
      </w:r>
    </w:p>
    <w:p w14:paraId="610B6125" w14:textId="77777777" w:rsidR="0066416B" w:rsidRDefault="0066416B" w:rsidP="0066416B">
      <w:pPr>
        <w:pStyle w:val="Doc-title"/>
      </w:pPr>
      <w:r>
        <w:t>R2-2501898</w:t>
      </w:r>
      <w:r>
        <w:tab/>
        <w:t>L1 event triggered measurement reporting</w:t>
      </w:r>
      <w:r>
        <w:tab/>
        <w:t>CATT</w:t>
      </w:r>
      <w:r>
        <w:tab/>
        <w:t>discussion</w:t>
      </w:r>
      <w:r>
        <w:tab/>
        <w:t>Rel-19</w:t>
      </w:r>
      <w:r>
        <w:tab/>
        <w:t>NR_Mob_Ph4-Core</w:t>
      </w:r>
    </w:p>
    <w:p w14:paraId="0C9AADAC" w14:textId="77777777" w:rsidR="0066416B" w:rsidRDefault="0066416B" w:rsidP="0066416B">
      <w:pPr>
        <w:pStyle w:val="Doc-title"/>
      </w:pPr>
      <w:r>
        <w:t>R2-2501930</w:t>
      </w:r>
      <w:r>
        <w:tab/>
        <w:t>Remaining issues on event triggered L1 MR</w:t>
      </w:r>
      <w:r>
        <w:tab/>
        <w:t>MediaTek Inc.</w:t>
      </w:r>
      <w:r>
        <w:tab/>
        <w:t>discussion</w:t>
      </w:r>
      <w:r>
        <w:tab/>
        <w:t>Rel-19</w:t>
      </w:r>
      <w:r>
        <w:tab/>
        <w:t>NR_Mob_Ph4-Core</w:t>
      </w:r>
    </w:p>
    <w:p w14:paraId="2505622C" w14:textId="77777777" w:rsidR="0066416B" w:rsidRDefault="0066416B" w:rsidP="0066416B">
      <w:pPr>
        <w:pStyle w:val="Doc-title"/>
      </w:pPr>
      <w:r>
        <w:t>R2-2502019</w:t>
      </w:r>
      <w:r>
        <w:tab/>
        <w:t>L1 event-triggered measurement reporting for LTM</w:t>
      </w:r>
      <w:r>
        <w:tab/>
        <w:t>Qualcomm Incorporated</w:t>
      </w:r>
      <w:r>
        <w:tab/>
        <w:t>discussion</w:t>
      </w:r>
    </w:p>
    <w:p w14:paraId="5A93FEC9" w14:textId="77777777" w:rsidR="0066416B" w:rsidRDefault="0066416B" w:rsidP="0066416B">
      <w:pPr>
        <w:pStyle w:val="Doc-title"/>
      </w:pPr>
      <w:r>
        <w:t>R2-2502032</w:t>
      </w:r>
      <w:r>
        <w:tab/>
        <w:t>Discussions on measurement related enhancements for LTM</w:t>
      </w:r>
      <w:r>
        <w:tab/>
        <w:t>Fujitsu</w:t>
      </w:r>
      <w:r>
        <w:tab/>
        <w:t>discussion</w:t>
      </w:r>
      <w:r>
        <w:tab/>
        <w:t>Rel-19</w:t>
      </w:r>
      <w:r>
        <w:tab/>
        <w:t>NR_Mob_Ph4-Core</w:t>
      </w:r>
    </w:p>
    <w:p w14:paraId="7AA245D3" w14:textId="77777777" w:rsidR="0066416B" w:rsidRDefault="0066416B" w:rsidP="0066416B">
      <w:pPr>
        <w:pStyle w:val="Doc-title"/>
      </w:pPr>
      <w:r>
        <w:t>R2-2502094</w:t>
      </w:r>
      <w:r>
        <w:tab/>
        <w:t xml:space="preserve">Discussion on event-triggered </w:t>
      </w:r>
      <w:proofErr w:type="spellStart"/>
      <w:r>
        <w:t>meas</w:t>
      </w:r>
      <w:proofErr w:type="spellEnd"/>
      <w:r>
        <w:t xml:space="preserve"> report</w:t>
      </w:r>
      <w:r>
        <w:tab/>
        <w:t xml:space="preserve">Huawei, </w:t>
      </w:r>
      <w:proofErr w:type="spellStart"/>
      <w:r>
        <w:t>HiSilicon</w:t>
      </w:r>
      <w:proofErr w:type="spellEnd"/>
      <w:r>
        <w:tab/>
        <w:t>discussion</w:t>
      </w:r>
      <w:r>
        <w:tab/>
        <w:t>Rel-19</w:t>
      </w:r>
      <w:r>
        <w:tab/>
        <w:t>NR_Mob_Ph4-Core</w:t>
      </w:r>
    </w:p>
    <w:p w14:paraId="3E5DA391" w14:textId="77777777" w:rsidR="0066416B" w:rsidRDefault="0066416B" w:rsidP="0066416B">
      <w:pPr>
        <w:pStyle w:val="Doc-title"/>
      </w:pPr>
      <w:r>
        <w:t>R2-2502133</w:t>
      </w:r>
      <w:r>
        <w:tab/>
        <w:t>Discussion on L1 event triggered measurement reporting</w:t>
      </w:r>
      <w:r>
        <w:tab/>
        <w:t>Rakuten Mobile, Inc</w:t>
      </w:r>
      <w:r>
        <w:tab/>
        <w:t>discussion</w:t>
      </w:r>
      <w:r>
        <w:tab/>
        <w:t>Rel-19</w:t>
      </w:r>
    </w:p>
    <w:p w14:paraId="2958CB84" w14:textId="77777777" w:rsidR="0066416B" w:rsidRDefault="0066416B" w:rsidP="0066416B">
      <w:pPr>
        <w:pStyle w:val="Doc-title"/>
      </w:pPr>
      <w:r>
        <w:t>R2-2502160</w:t>
      </w:r>
      <w:r>
        <w:tab/>
        <w:t>Discussion on measurement event evaluation and reporting</w:t>
      </w:r>
      <w:r>
        <w:tab/>
        <w:t>vivo</w:t>
      </w:r>
      <w:r>
        <w:tab/>
        <w:t>discussion</w:t>
      </w:r>
      <w:r>
        <w:tab/>
        <w:t>Rel-19</w:t>
      </w:r>
      <w:r>
        <w:tab/>
        <w:t>NR_Mob_Ph4-Core</w:t>
      </w:r>
    </w:p>
    <w:p w14:paraId="4E8458A0" w14:textId="77777777" w:rsidR="0066416B" w:rsidRDefault="0066416B" w:rsidP="0066416B">
      <w:pPr>
        <w:pStyle w:val="Doc-title"/>
      </w:pPr>
      <w:r>
        <w:t>R2-2502236</w:t>
      </w:r>
      <w:r>
        <w:tab/>
        <w:t>Discussion on L1 event triggered measurement reporting</w:t>
      </w:r>
      <w:r>
        <w:tab/>
        <w:t>China Telecom</w:t>
      </w:r>
      <w:r>
        <w:tab/>
        <w:t>discussion</w:t>
      </w:r>
      <w:r>
        <w:tab/>
        <w:t>Rel-19</w:t>
      </w:r>
      <w:r>
        <w:tab/>
        <w:t>NR_Mob_Ph4-Core</w:t>
      </w:r>
    </w:p>
    <w:p w14:paraId="4648CB84" w14:textId="77777777" w:rsidR="0066416B" w:rsidRDefault="0066416B" w:rsidP="0066416B">
      <w:pPr>
        <w:pStyle w:val="Doc-title"/>
      </w:pPr>
      <w:r>
        <w:lastRenderedPageBreak/>
        <w:t>R2-2502311</w:t>
      </w:r>
      <w:r>
        <w:tab/>
        <w:t xml:space="preserve">Discussion on L1 event </w:t>
      </w:r>
      <w:proofErr w:type="gramStart"/>
      <w:r>
        <w:t>triggered  measurement</w:t>
      </w:r>
      <w:proofErr w:type="gramEnd"/>
      <w:r>
        <w:tab/>
        <w:t>Apple</w:t>
      </w:r>
      <w:r>
        <w:tab/>
        <w:t>discussion</w:t>
      </w:r>
      <w:r>
        <w:tab/>
        <w:t>Rel-19</w:t>
      </w:r>
      <w:r>
        <w:tab/>
        <w:t>NR_Mob_Ph4-Core</w:t>
      </w:r>
    </w:p>
    <w:p w14:paraId="71B4552D" w14:textId="77777777" w:rsidR="0066416B" w:rsidRDefault="0066416B" w:rsidP="0066416B">
      <w:pPr>
        <w:pStyle w:val="Doc-title"/>
      </w:pPr>
      <w:r>
        <w:t>R2-2502321</w:t>
      </w:r>
      <w:r>
        <w:tab/>
        <w:t>Details of MAC CE for event-triggered L1 measurement report</w:t>
      </w:r>
      <w:r>
        <w:tab/>
        <w:t>NEC</w:t>
      </w:r>
      <w:r>
        <w:tab/>
        <w:t>discussion</w:t>
      </w:r>
      <w:r>
        <w:tab/>
        <w:t>Rel-19</w:t>
      </w:r>
      <w:r>
        <w:tab/>
        <w:t>NR_Mob_Ph4-Core</w:t>
      </w:r>
    </w:p>
    <w:p w14:paraId="2E349177" w14:textId="77777777" w:rsidR="0066416B" w:rsidRDefault="0066416B" w:rsidP="0066416B">
      <w:pPr>
        <w:pStyle w:val="Doc-title"/>
      </w:pPr>
      <w:r>
        <w:t>R2-2502341</w:t>
      </w:r>
      <w:r>
        <w:tab/>
        <w:t>Discussion on L1 event triggered measurement reporting</w:t>
      </w:r>
      <w:r>
        <w:tab/>
        <w:t xml:space="preserve">ZTE Corporation, </w:t>
      </w:r>
      <w:proofErr w:type="spellStart"/>
      <w:r>
        <w:t>Sanechips</w:t>
      </w:r>
      <w:proofErr w:type="spellEnd"/>
      <w:r>
        <w:tab/>
        <w:t>discussion</w:t>
      </w:r>
      <w:r>
        <w:tab/>
        <w:t>Rel-19</w:t>
      </w:r>
      <w:r>
        <w:tab/>
        <w:t>NR_Mob_Ph4-Core</w:t>
      </w:r>
    </w:p>
    <w:p w14:paraId="31BD4E49" w14:textId="77777777" w:rsidR="0066416B" w:rsidRDefault="0066416B" w:rsidP="0066416B">
      <w:pPr>
        <w:pStyle w:val="Doc-title"/>
      </w:pPr>
      <w:r>
        <w:t>R2-2502360</w:t>
      </w:r>
      <w:r>
        <w:tab/>
        <w:t>Event based L1 measurement report</w:t>
      </w:r>
      <w:r>
        <w:tab/>
        <w:t>Lenovo</w:t>
      </w:r>
      <w:r>
        <w:tab/>
        <w:t>discussion</w:t>
      </w:r>
      <w:r>
        <w:tab/>
        <w:t>Rel-19</w:t>
      </w:r>
    </w:p>
    <w:p w14:paraId="46710802" w14:textId="77777777" w:rsidR="0066416B" w:rsidRDefault="0066416B" w:rsidP="0066416B">
      <w:pPr>
        <w:pStyle w:val="Doc-title"/>
      </w:pPr>
      <w:r>
        <w:t>R2-2502382</w:t>
      </w:r>
      <w:r>
        <w:tab/>
        <w:t>Discussion on issues for supporting L1 event triggered measurement reporting</w:t>
      </w:r>
      <w:r>
        <w:tab/>
        <w:t>Sharp</w:t>
      </w:r>
      <w:r>
        <w:tab/>
        <w:t>discussion</w:t>
      </w:r>
      <w:r>
        <w:tab/>
        <w:t>Rel-19</w:t>
      </w:r>
      <w:r>
        <w:tab/>
        <w:t>NR_Mob_Ph4-Core</w:t>
      </w:r>
    </w:p>
    <w:p w14:paraId="794D051F" w14:textId="77777777" w:rsidR="0066416B" w:rsidRDefault="0066416B" w:rsidP="0066416B">
      <w:pPr>
        <w:pStyle w:val="Doc-title"/>
      </w:pPr>
      <w:r>
        <w:t>R2-2502424</w:t>
      </w:r>
      <w:r>
        <w:tab/>
        <w:t>Discussion on L1 event triggered measurement reporting</w:t>
      </w:r>
      <w:r>
        <w:tab/>
      </w:r>
      <w:proofErr w:type="spellStart"/>
      <w:r>
        <w:t>Transsion</w:t>
      </w:r>
      <w:proofErr w:type="spellEnd"/>
      <w:r>
        <w:t xml:space="preserve"> Holdings</w:t>
      </w:r>
      <w:r>
        <w:tab/>
        <w:t>discussion</w:t>
      </w:r>
      <w:r>
        <w:tab/>
        <w:t>Rel-19</w:t>
      </w:r>
    </w:p>
    <w:p w14:paraId="1ACA72A5" w14:textId="77777777" w:rsidR="0066416B" w:rsidRDefault="0066416B" w:rsidP="0066416B">
      <w:pPr>
        <w:pStyle w:val="Doc-title"/>
      </w:pPr>
      <w:r>
        <w:t>R2-2502433</w:t>
      </w:r>
      <w:r>
        <w:tab/>
        <w:t>Discussion on L1 event triggered measurement reporting</w:t>
      </w:r>
      <w:r>
        <w:tab/>
      </w:r>
      <w:proofErr w:type="spellStart"/>
      <w:r>
        <w:t>Spreadtrum</w:t>
      </w:r>
      <w:proofErr w:type="spellEnd"/>
      <w:r>
        <w:t>, UNISOC</w:t>
      </w:r>
      <w:r>
        <w:tab/>
        <w:t>discussion</w:t>
      </w:r>
      <w:r>
        <w:tab/>
        <w:t>Rel-19</w:t>
      </w:r>
    </w:p>
    <w:p w14:paraId="639CEB7F" w14:textId="77777777" w:rsidR="0066416B" w:rsidRDefault="0066416B" w:rsidP="0066416B">
      <w:pPr>
        <w:pStyle w:val="Doc-title"/>
      </w:pPr>
      <w:r>
        <w:t>R2-2502445</w:t>
      </w:r>
      <w:r>
        <w:tab/>
        <w:t>Discussion on event-based L1 measurements</w:t>
      </w:r>
      <w:r>
        <w:tab/>
        <w:t>Ericsson</w:t>
      </w:r>
      <w:r>
        <w:tab/>
        <w:t>discussion</w:t>
      </w:r>
      <w:r>
        <w:tab/>
        <w:t>NR_Mob_Ph4-Core</w:t>
      </w:r>
    </w:p>
    <w:p w14:paraId="160352E3" w14:textId="77777777" w:rsidR="0066416B" w:rsidRDefault="0066416B" w:rsidP="0066416B">
      <w:pPr>
        <w:pStyle w:val="Doc-title"/>
      </w:pPr>
      <w:r>
        <w:t>R2-2502552</w:t>
      </w:r>
      <w:r>
        <w:tab/>
        <w:t>Further Details on L1 Measurement Reporting Enhancements for Rel-19 LTM</w:t>
      </w:r>
      <w:r>
        <w:tab/>
        <w:t>Nokia</w:t>
      </w:r>
      <w:r>
        <w:tab/>
        <w:t>discussion</w:t>
      </w:r>
      <w:r>
        <w:tab/>
        <w:t>Rel-19</w:t>
      </w:r>
      <w:r>
        <w:tab/>
        <w:t>NR_Mob_Ph4-Core</w:t>
      </w:r>
      <w:r>
        <w:tab/>
        <w:t>R2-2500332</w:t>
      </w:r>
    </w:p>
    <w:p w14:paraId="188F8996" w14:textId="77777777" w:rsidR="0066416B" w:rsidRDefault="0066416B" w:rsidP="0066416B">
      <w:pPr>
        <w:pStyle w:val="Doc-title"/>
      </w:pPr>
      <w:r>
        <w:t>R2-2502602</w:t>
      </w:r>
      <w:r>
        <w:tab/>
        <w:t>Discussion on L1 event triggered measurement report</w:t>
      </w:r>
      <w:r>
        <w:tab/>
      </w:r>
      <w:proofErr w:type="spellStart"/>
      <w:r>
        <w:t>Ofinno</w:t>
      </w:r>
      <w:proofErr w:type="spellEnd"/>
      <w:r>
        <w:t>, LLC</w:t>
      </w:r>
      <w:r>
        <w:tab/>
        <w:t>discussion</w:t>
      </w:r>
      <w:r>
        <w:tab/>
        <w:t>Rel-19</w:t>
      </w:r>
      <w:r>
        <w:tab/>
        <w:t>NR_Mob_Ph4-Core</w:t>
      </w:r>
    </w:p>
    <w:p w14:paraId="559DFF08" w14:textId="77777777" w:rsidR="0066416B" w:rsidRDefault="0066416B" w:rsidP="0066416B">
      <w:pPr>
        <w:pStyle w:val="Doc-title"/>
      </w:pPr>
      <w:r>
        <w:t>R2-2502606</w:t>
      </w:r>
      <w:r>
        <w:tab/>
        <w:t xml:space="preserve">LTM event-triggered measurement reporting </w:t>
      </w:r>
      <w:r>
        <w:tab/>
        <w:t>Fraunhofer HHI, Fraunhofer IIS</w:t>
      </w:r>
      <w:r>
        <w:tab/>
        <w:t>discussion</w:t>
      </w:r>
    </w:p>
    <w:p w14:paraId="294DB0F2" w14:textId="77777777" w:rsidR="0066416B" w:rsidRDefault="0066416B" w:rsidP="0066416B">
      <w:pPr>
        <w:pStyle w:val="Doc-title"/>
      </w:pPr>
      <w:r>
        <w:t>R2-2502721</w:t>
      </w:r>
      <w:r>
        <w:tab/>
        <w:t>Discussion on L1 event triggered measurement reporting</w:t>
      </w:r>
      <w:r>
        <w:tab/>
        <w:t>CMCC</w:t>
      </w:r>
      <w:r>
        <w:tab/>
        <w:t>discussion</w:t>
      </w:r>
      <w:r>
        <w:tab/>
        <w:t>Rel-19</w:t>
      </w:r>
      <w:r>
        <w:tab/>
        <w:t>NR_Mob_Ph4-Core</w:t>
      </w:r>
    </w:p>
    <w:p w14:paraId="248A01FE" w14:textId="77777777" w:rsidR="0066416B" w:rsidRDefault="0066416B" w:rsidP="0066416B">
      <w:pPr>
        <w:pStyle w:val="Doc-title"/>
      </w:pPr>
      <w:r>
        <w:t>R2-2502799</w:t>
      </w:r>
      <w:r>
        <w:tab/>
        <w:t>Remaining Issues of L1 Event Triggered Measurement Report</w:t>
      </w:r>
      <w:r>
        <w:tab/>
        <w:t>Samsung</w:t>
      </w:r>
      <w:r>
        <w:tab/>
        <w:t>discussion</w:t>
      </w:r>
      <w:r>
        <w:tab/>
        <w:t>Rel-19</w:t>
      </w:r>
      <w:r>
        <w:tab/>
        <w:t>NR_Mob_Ph4-Core</w:t>
      </w:r>
    </w:p>
    <w:p w14:paraId="5D7B2B16" w14:textId="77777777" w:rsidR="0066416B" w:rsidRDefault="0066416B" w:rsidP="0066416B">
      <w:pPr>
        <w:pStyle w:val="Doc-title"/>
      </w:pPr>
      <w:r>
        <w:t>R2-2502823</w:t>
      </w:r>
      <w:r>
        <w:tab/>
        <w:t>Discussion on MR MAC CE for LTM</w:t>
      </w:r>
      <w:r>
        <w:tab/>
      </w:r>
      <w:proofErr w:type="spellStart"/>
      <w:r>
        <w:t>ASUSTeK</w:t>
      </w:r>
      <w:proofErr w:type="spellEnd"/>
      <w:r>
        <w:tab/>
        <w:t>discussion</w:t>
      </w:r>
      <w:r>
        <w:tab/>
        <w:t>Rel-19</w:t>
      </w:r>
      <w:r>
        <w:tab/>
        <w:t>NR_Mob_Ph4-Core</w:t>
      </w:r>
      <w:r>
        <w:tab/>
        <w:t>R2-2500417</w:t>
      </w:r>
    </w:p>
    <w:p w14:paraId="5930E593" w14:textId="77777777" w:rsidR="0066416B" w:rsidRDefault="0066416B" w:rsidP="0066416B">
      <w:pPr>
        <w:pStyle w:val="Doc-title"/>
      </w:pPr>
      <w:r>
        <w:t>R2-2502831</w:t>
      </w:r>
      <w:r>
        <w:tab/>
        <w:t>Discussion on L1 event triggered measurement reporting for LTM</w:t>
      </w:r>
      <w:r>
        <w:tab/>
        <w:t>KDDI Corporation</w:t>
      </w:r>
      <w:r>
        <w:tab/>
        <w:t>discussion</w:t>
      </w:r>
      <w:r>
        <w:tab/>
        <w:t>Rel-19</w:t>
      </w:r>
    </w:p>
    <w:p w14:paraId="43E41889" w14:textId="77777777" w:rsidR="0066416B" w:rsidRDefault="0066416B" w:rsidP="0066416B">
      <w:pPr>
        <w:pStyle w:val="Doc-title"/>
      </w:pPr>
      <w:r>
        <w:t>R2-2502950</w:t>
      </w:r>
      <w:r>
        <w:tab/>
        <w:t xml:space="preserve">L1 event triggered measurement report </w:t>
      </w:r>
      <w:r>
        <w:tab/>
        <w:t>LG Electronics Inc.</w:t>
      </w:r>
      <w:r>
        <w:tab/>
        <w:t>discussion</w:t>
      </w:r>
      <w:r>
        <w:tab/>
        <w:t>NR_Mob_Ph4-Core</w:t>
      </w:r>
    </w:p>
    <w:p w14:paraId="208E1B56" w14:textId="77777777" w:rsidR="0066416B" w:rsidRPr="007555A9" w:rsidRDefault="0066416B" w:rsidP="0066416B">
      <w:pPr>
        <w:pStyle w:val="Doc-text2"/>
      </w:pPr>
    </w:p>
    <w:p w14:paraId="7249DBB9" w14:textId="77777777" w:rsidR="0066416B" w:rsidRDefault="0066416B" w:rsidP="0066416B">
      <w:pPr>
        <w:pStyle w:val="Doc-title"/>
      </w:pPr>
      <w:r>
        <w:t>R2-2501826</w:t>
      </w:r>
      <w:r>
        <w:tab/>
        <w:t>Discussion on Conditional Intra CU LTM</w:t>
      </w:r>
      <w:r>
        <w:tab/>
        <w:t>Lekha Wireless Solutions</w:t>
      </w:r>
      <w:r>
        <w:tab/>
        <w:t>discussion</w:t>
      </w:r>
      <w:r>
        <w:tab/>
        <w:t>Rel-19</w:t>
      </w:r>
    </w:p>
    <w:p w14:paraId="167F2B91" w14:textId="77777777" w:rsidR="0066416B" w:rsidRDefault="0066416B" w:rsidP="0066416B">
      <w:pPr>
        <w:pStyle w:val="Doc-title"/>
      </w:pPr>
      <w:r>
        <w:t>R2-2501837</w:t>
      </w:r>
      <w:r>
        <w:tab/>
        <w:t>Discussion on conditional LTM</w:t>
      </w:r>
      <w:r>
        <w:tab/>
        <w:t>HONOR</w:t>
      </w:r>
      <w:r>
        <w:tab/>
        <w:t>discussion</w:t>
      </w:r>
      <w:r>
        <w:tab/>
        <w:t>Rel-19</w:t>
      </w:r>
      <w:r>
        <w:tab/>
        <w:t>NR_Mob_Ph4-Core</w:t>
      </w:r>
    </w:p>
    <w:p w14:paraId="27B715FF" w14:textId="77777777" w:rsidR="0066416B" w:rsidRDefault="0066416B" w:rsidP="0066416B">
      <w:pPr>
        <w:pStyle w:val="Doc-title"/>
      </w:pPr>
      <w:r>
        <w:t>R2-2501889</w:t>
      </w:r>
      <w:r>
        <w:tab/>
        <w:t>Discussion on conditional LTM</w:t>
      </w:r>
      <w:r>
        <w:tab/>
        <w:t>OPPO</w:t>
      </w:r>
      <w:r>
        <w:tab/>
        <w:t>discussion</w:t>
      </w:r>
      <w:r>
        <w:tab/>
        <w:t>Rel-19</w:t>
      </w:r>
      <w:r>
        <w:tab/>
        <w:t>NR_Mob_Ph4-Core</w:t>
      </w:r>
    </w:p>
    <w:p w14:paraId="35D39395" w14:textId="77777777" w:rsidR="0066416B" w:rsidRDefault="0066416B" w:rsidP="0066416B">
      <w:pPr>
        <w:pStyle w:val="Doc-title"/>
      </w:pPr>
      <w:r>
        <w:t>R2-2501899</w:t>
      </w:r>
      <w:r>
        <w:tab/>
        <w:t>Discussion on Conditional Intra-CU LTM</w:t>
      </w:r>
      <w:r>
        <w:tab/>
        <w:t>CATT</w:t>
      </w:r>
      <w:r>
        <w:tab/>
        <w:t>discussion</w:t>
      </w:r>
      <w:r>
        <w:tab/>
        <w:t>Rel-19</w:t>
      </w:r>
      <w:r>
        <w:tab/>
        <w:t>NR_Mob_Ph4-Core</w:t>
      </w:r>
    </w:p>
    <w:p w14:paraId="10D17A99" w14:textId="77777777" w:rsidR="0066416B" w:rsidRDefault="0066416B" w:rsidP="0066416B">
      <w:pPr>
        <w:pStyle w:val="Doc-title"/>
      </w:pPr>
      <w:r>
        <w:t>R2-2501931</w:t>
      </w:r>
      <w:r>
        <w:tab/>
        <w:t>Further discussion on Conditional LTM</w:t>
      </w:r>
      <w:r>
        <w:tab/>
        <w:t>MediaTek Inc.</w:t>
      </w:r>
      <w:r>
        <w:tab/>
        <w:t>discussion</w:t>
      </w:r>
      <w:r>
        <w:tab/>
        <w:t>Rel-19</w:t>
      </w:r>
      <w:r>
        <w:tab/>
        <w:t>NR_Mob_Ph4-Core</w:t>
      </w:r>
    </w:p>
    <w:p w14:paraId="4F58ED4A" w14:textId="77777777" w:rsidR="0066416B" w:rsidRDefault="0066416B" w:rsidP="0066416B">
      <w:pPr>
        <w:pStyle w:val="Doc-title"/>
      </w:pPr>
      <w:r>
        <w:t>R2-2501996</w:t>
      </w:r>
      <w:r>
        <w:tab/>
        <w:t>Remaining issues of CLTM</w:t>
      </w:r>
      <w:r>
        <w:tab/>
        <w:t>LG Electronics Inc.</w:t>
      </w:r>
      <w:r>
        <w:tab/>
        <w:t>discussion</w:t>
      </w:r>
      <w:r>
        <w:tab/>
        <w:t>Rel-19</w:t>
      </w:r>
      <w:r>
        <w:tab/>
        <w:t>NR_Mob_Ph4-Core</w:t>
      </w:r>
    </w:p>
    <w:p w14:paraId="21940215" w14:textId="77777777" w:rsidR="0066416B" w:rsidRDefault="0066416B" w:rsidP="0066416B">
      <w:pPr>
        <w:pStyle w:val="Doc-title"/>
      </w:pPr>
      <w:r>
        <w:t>R2-2502018</w:t>
      </w:r>
      <w:r>
        <w:tab/>
        <w:t>Conditional intra-CU LTM</w:t>
      </w:r>
      <w:r>
        <w:tab/>
        <w:t>Qualcomm Incorporated</w:t>
      </w:r>
      <w:r>
        <w:tab/>
        <w:t>discussion</w:t>
      </w:r>
    </w:p>
    <w:p w14:paraId="46209D12" w14:textId="77777777" w:rsidR="0066416B" w:rsidRDefault="0066416B" w:rsidP="0066416B">
      <w:pPr>
        <w:pStyle w:val="Doc-title"/>
      </w:pPr>
      <w:r>
        <w:t>R2-2502033</w:t>
      </w:r>
      <w:r>
        <w:tab/>
        <w:t>Discussion on conditional Intra-CU LTM</w:t>
      </w:r>
      <w:r>
        <w:tab/>
        <w:t>Fujitsu</w:t>
      </w:r>
      <w:r>
        <w:tab/>
        <w:t>discussion</w:t>
      </w:r>
      <w:r>
        <w:tab/>
        <w:t>Rel-19</w:t>
      </w:r>
      <w:r>
        <w:tab/>
        <w:t>NR_Mob_Ph4-Core</w:t>
      </w:r>
    </w:p>
    <w:p w14:paraId="6C369347" w14:textId="77777777" w:rsidR="0066416B" w:rsidRDefault="0066416B" w:rsidP="0066416B">
      <w:pPr>
        <w:pStyle w:val="Doc-title"/>
      </w:pPr>
      <w:r>
        <w:t>R2-2502067</w:t>
      </w:r>
      <w:r>
        <w:tab/>
        <w:t>Discussion on conditional LTM</w:t>
      </w:r>
      <w:r>
        <w:tab/>
        <w:t>Xiaomi</w:t>
      </w:r>
      <w:r>
        <w:tab/>
        <w:t>discussion</w:t>
      </w:r>
      <w:r>
        <w:tab/>
        <w:t>Rel-19</w:t>
      </w:r>
      <w:r>
        <w:tab/>
        <w:t>NR_Mob_Ph4-Core</w:t>
      </w:r>
    </w:p>
    <w:p w14:paraId="04BCFF89" w14:textId="77777777" w:rsidR="0066416B" w:rsidRDefault="0066416B" w:rsidP="0066416B">
      <w:pPr>
        <w:pStyle w:val="Doc-title"/>
      </w:pPr>
      <w:r>
        <w:t>R2-2502118</w:t>
      </w:r>
      <w:r>
        <w:tab/>
        <w:t>Conditional LTM.</w:t>
      </w:r>
      <w:r>
        <w:tab/>
        <w:t>Interdigital, Inc.</w:t>
      </w:r>
      <w:r>
        <w:tab/>
        <w:t>discussion</w:t>
      </w:r>
      <w:r>
        <w:tab/>
        <w:t>Rel-19</w:t>
      </w:r>
      <w:r>
        <w:tab/>
        <w:t>NR_Mob_Ph4-Core</w:t>
      </w:r>
    </w:p>
    <w:p w14:paraId="61A3DE18" w14:textId="77777777" w:rsidR="0066416B" w:rsidRDefault="0066416B" w:rsidP="0066416B">
      <w:pPr>
        <w:pStyle w:val="Doc-title"/>
      </w:pPr>
      <w:r>
        <w:t>R2-2502119</w:t>
      </w:r>
      <w:r>
        <w:tab/>
        <w:t>Remaining issues of Conditional LTM</w:t>
      </w:r>
      <w:r>
        <w:tab/>
        <w:t>Rakuten Mobile, Inc</w:t>
      </w:r>
      <w:r>
        <w:tab/>
        <w:t>discussion</w:t>
      </w:r>
      <w:r>
        <w:tab/>
        <w:t>Rel-19</w:t>
      </w:r>
    </w:p>
    <w:p w14:paraId="668C28D1" w14:textId="77777777" w:rsidR="0066416B" w:rsidRDefault="0066416B" w:rsidP="0066416B">
      <w:pPr>
        <w:pStyle w:val="Doc-title"/>
      </w:pPr>
      <w:r>
        <w:t>R2-2502161</w:t>
      </w:r>
      <w:r>
        <w:tab/>
        <w:t>Discussion on conditional LTM</w:t>
      </w:r>
      <w:r>
        <w:tab/>
        <w:t>vivo</w:t>
      </w:r>
      <w:r>
        <w:tab/>
        <w:t>discussion</w:t>
      </w:r>
      <w:r>
        <w:tab/>
        <w:t>Rel-19</w:t>
      </w:r>
      <w:r>
        <w:tab/>
        <w:t>NR_Mob_Ph4-Core</w:t>
      </w:r>
    </w:p>
    <w:p w14:paraId="2A06BB8F" w14:textId="77777777" w:rsidR="0066416B" w:rsidRDefault="0066416B" w:rsidP="0066416B">
      <w:pPr>
        <w:pStyle w:val="Doc-title"/>
      </w:pPr>
      <w:r>
        <w:lastRenderedPageBreak/>
        <w:t>R2-2502237</w:t>
      </w:r>
      <w:r>
        <w:tab/>
        <w:t>Discussion on conditional intra-CU LTM</w:t>
      </w:r>
      <w:r>
        <w:tab/>
        <w:t>China Telecom</w:t>
      </w:r>
      <w:r>
        <w:tab/>
        <w:t>discussion</w:t>
      </w:r>
      <w:r>
        <w:tab/>
        <w:t>Rel-19</w:t>
      </w:r>
      <w:r>
        <w:tab/>
        <w:t>NR_Mob_Ph4-Core</w:t>
      </w:r>
    </w:p>
    <w:p w14:paraId="5F562A6C" w14:textId="77777777" w:rsidR="0066416B" w:rsidRDefault="0066416B" w:rsidP="0066416B">
      <w:pPr>
        <w:pStyle w:val="Doc-title"/>
      </w:pPr>
      <w:r>
        <w:t>R2-2502287</w:t>
      </w:r>
      <w:r>
        <w:tab/>
        <w:t>Remaining open issues for CLTM</w:t>
      </w:r>
      <w:r>
        <w:tab/>
        <w:t>NEC</w:t>
      </w:r>
      <w:r>
        <w:tab/>
        <w:t>discussion</w:t>
      </w:r>
      <w:r>
        <w:tab/>
        <w:t>Rel-19</w:t>
      </w:r>
      <w:r>
        <w:tab/>
        <w:t>NR_Mob_Ph4-Core</w:t>
      </w:r>
    </w:p>
    <w:p w14:paraId="07A66A66" w14:textId="77777777" w:rsidR="0066416B" w:rsidRDefault="0066416B" w:rsidP="0066416B">
      <w:pPr>
        <w:pStyle w:val="Doc-title"/>
      </w:pPr>
      <w:r>
        <w:t>R2-2502289</w:t>
      </w:r>
      <w:r>
        <w:tab/>
        <w:t>Discussion on Conditional intra-CU LTM remaining issues</w:t>
      </w:r>
      <w:r>
        <w:tab/>
      </w:r>
      <w:proofErr w:type="spellStart"/>
      <w:r>
        <w:t>Baicells</w:t>
      </w:r>
      <w:proofErr w:type="spellEnd"/>
      <w:r>
        <w:t xml:space="preserve"> Technologies Co. Ltd</w:t>
      </w:r>
      <w:r>
        <w:tab/>
        <w:t>discussion</w:t>
      </w:r>
    </w:p>
    <w:p w14:paraId="164C7385" w14:textId="77777777" w:rsidR="0066416B" w:rsidRDefault="0066416B" w:rsidP="0066416B">
      <w:pPr>
        <w:pStyle w:val="Doc-title"/>
      </w:pPr>
      <w:r>
        <w:t>R2-2502312</w:t>
      </w:r>
      <w:r>
        <w:tab/>
        <w:t>Discussion on conditional Intra-CU LTM</w:t>
      </w:r>
      <w:r>
        <w:tab/>
        <w:t>Apple</w:t>
      </w:r>
      <w:r>
        <w:tab/>
        <w:t>discussion</w:t>
      </w:r>
      <w:r>
        <w:tab/>
        <w:t>Rel-19</w:t>
      </w:r>
      <w:r>
        <w:tab/>
        <w:t>NR_Mob_Ph4-Core</w:t>
      </w:r>
    </w:p>
    <w:p w14:paraId="0DF86C18" w14:textId="77777777" w:rsidR="0066416B" w:rsidRDefault="0066416B" w:rsidP="0066416B">
      <w:pPr>
        <w:pStyle w:val="Doc-title"/>
      </w:pPr>
      <w:r>
        <w:t>R2-2502342</w:t>
      </w:r>
      <w:r>
        <w:tab/>
        <w:t>Discussion on conditional intra-CU LTM</w:t>
      </w:r>
      <w:r>
        <w:tab/>
        <w:t xml:space="preserve">ZTE Corporation, </w:t>
      </w:r>
      <w:proofErr w:type="spellStart"/>
      <w:r>
        <w:t>Sanechips</w:t>
      </w:r>
      <w:proofErr w:type="spellEnd"/>
      <w:r>
        <w:tab/>
        <w:t>discussion</w:t>
      </w:r>
      <w:r>
        <w:tab/>
        <w:t>Rel-19</w:t>
      </w:r>
      <w:r>
        <w:tab/>
        <w:t>NR_Mob_Ph4-Core</w:t>
      </w:r>
    </w:p>
    <w:p w14:paraId="0E577FBB" w14:textId="77777777" w:rsidR="0066416B" w:rsidRDefault="0066416B" w:rsidP="0066416B">
      <w:pPr>
        <w:pStyle w:val="Doc-title"/>
      </w:pPr>
      <w:r>
        <w:t>R2-2502383</w:t>
      </w:r>
      <w:r>
        <w:tab/>
        <w:t>Discussion on issues for supporting conditional LTM</w:t>
      </w:r>
      <w:r>
        <w:tab/>
        <w:t>Sharp</w:t>
      </w:r>
      <w:r>
        <w:tab/>
        <w:t>discussion</w:t>
      </w:r>
      <w:r>
        <w:tab/>
        <w:t>Rel-19</w:t>
      </w:r>
      <w:r>
        <w:tab/>
        <w:t>NR_Mob_Ph4-Core</w:t>
      </w:r>
    </w:p>
    <w:p w14:paraId="4DCBE673" w14:textId="77777777" w:rsidR="0066416B" w:rsidRDefault="0066416B" w:rsidP="0066416B">
      <w:pPr>
        <w:pStyle w:val="Doc-title"/>
      </w:pPr>
      <w:r>
        <w:t>R2-2502396</w:t>
      </w:r>
      <w:r>
        <w:tab/>
        <w:t>CLTM Scenarios and remaining points</w:t>
      </w:r>
      <w:r>
        <w:tab/>
        <w:t>Lenovo</w:t>
      </w:r>
      <w:r>
        <w:tab/>
        <w:t>discussion</w:t>
      </w:r>
      <w:r>
        <w:tab/>
        <w:t>Rel-19</w:t>
      </w:r>
      <w:r>
        <w:tab/>
        <w:t>NR_Mob_Ph4-Core</w:t>
      </w:r>
    </w:p>
    <w:p w14:paraId="2254A87D" w14:textId="77777777" w:rsidR="0066416B" w:rsidRDefault="0066416B" w:rsidP="0066416B">
      <w:pPr>
        <w:pStyle w:val="Doc-title"/>
      </w:pPr>
      <w:r>
        <w:t>R2-2502399</w:t>
      </w:r>
      <w:r>
        <w:tab/>
        <w:t>Discussion on coexistence of conditional LTM and LTM</w:t>
      </w:r>
      <w:r>
        <w:tab/>
        <w:t>ITRI</w:t>
      </w:r>
      <w:r>
        <w:tab/>
        <w:t>discussion</w:t>
      </w:r>
      <w:r>
        <w:tab/>
        <w:t>NR_Mob_Ph4-Core</w:t>
      </w:r>
    </w:p>
    <w:p w14:paraId="24D08DAB" w14:textId="77777777" w:rsidR="0066416B" w:rsidRDefault="0066416B" w:rsidP="0066416B">
      <w:pPr>
        <w:pStyle w:val="Doc-title"/>
      </w:pPr>
      <w:r>
        <w:t>R2-2502425</w:t>
      </w:r>
      <w:r>
        <w:tab/>
        <w:t>Discussion on Early TA handling</w:t>
      </w:r>
      <w:r>
        <w:tab/>
      </w:r>
      <w:proofErr w:type="spellStart"/>
      <w:r>
        <w:t>Transsion</w:t>
      </w:r>
      <w:proofErr w:type="spellEnd"/>
      <w:r>
        <w:t xml:space="preserve"> Holdings</w:t>
      </w:r>
      <w:r>
        <w:tab/>
        <w:t>discussion</w:t>
      </w:r>
      <w:r>
        <w:tab/>
        <w:t>Rel-19</w:t>
      </w:r>
    </w:p>
    <w:p w14:paraId="6FD78CD2" w14:textId="77777777" w:rsidR="0066416B" w:rsidRDefault="0066416B" w:rsidP="0066416B">
      <w:pPr>
        <w:pStyle w:val="Doc-title"/>
      </w:pPr>
      <w:r>
        <w:t>R2-2502438</w:t>
      </w:r>
      <w:r>
        <w:tab/>
        <w:t>Discussion on conditional LTM</w:t>
      </w:r>
      <w:r>
        <w:tab/>
      </w:r>
      <w:proofErr w:type="spellStart"/>
      <w:r>
        <w:t>Spreadtrum</w:t>
      </w:r>
      <w:proofErr w:type="spellEnd"/>
      <w:r>
        <w:t>, UNISOC</w:t>
      </w:r>
      <w:r>
        <w:tab/>
        <w:t>discussion</w:t>
      </w:r>
      <w:r>
        <w:tab/>
        <w:t>Rel-19</w:t>
      </w:r>
    </w:p>
    <w:p w14:paraId="3B423ADE" w14:textId="77777777" w:rsidR="0066416B" w:rsidRDefault="0066416B" w:rsidP="0066416B">
      <w:pPr>
        <w:pStyle w:val="Doc-title"/>
      </w:pPr>
      <w:r>
        <w:t>R2-2502446</w:t>
      </w:r>
      <w:r>
        <w:tab/>
        <w:t>Discussion on Conditional LTM</w:t>
      </w:r>
      <w:r>
        <w:tab/>
        <w:t>Ericsson</w:t>
      </w:r>
      <w:r>
        <w:tab/>
        <w:t>discussion</w:t>
      </w:r>
      <w:r>
        <w:tab/>
        <w:t>NR_Mob_Ph4-Core</w:t>
      </w:r>
    </w:p>
    <w:p w14:paraId="76D923BF" w14:textId="77777777" w:rsidR="0066416B" w:rsidRDefault="0066416B" w:rsidP="0066416B">
      <w:pPr>
        <w:pStyle w:val="Doc-title"/>
      </w:pPr>
      <w:r>
        <w:t>R2-2502603</w:t>
      </w:r>
      <w:r>
        <w:tab/>
        <w:t xml:space="preserve">Discussion on open issues for </w:t>
      </w:r>
      <w:proofErr w:type="spellStart"/>
      <w:r>
        <w:t>conditoinal</w:t>
      </w:r>
      <w:proofErr w:type="spellEnd"/>
      <w:r>
        <w:t xml:space="preserve"> LTM</w:t>
      </w:r>
      <w:r>
        <w:tab/>
      </w:r>
      <w:proofErr w:type="spellStart"/>
      <w:r>
        <w:t>Ofinno</w:t>
      </w:r>
      <w:proofErr w:type="spellEnd"/>
      <w:r>
        <w:t>, LLC</w:t>
      </w:r>
      <w:r>
        <w:tab/>
        <w:t>discussion</w:t>
      </w:r>
      <w:r>
        <w:tab/>
        <w:t>Rel-19</w:t>
      </w:r>
      <w:r>
        <w:tab/>
        <w:t>NR_Mob_Ph4-Core</w:t>
      </w:r>
    </w:p>
    <w:p w14:paraId="033D5312" w14:textId="77777777" w:rsidR="0066416B" w:rsidRDefault="0066416B" w:rsidP="0066416B">
      <w:pPr>
        <w:pStyle w:val="Doc-title"/>
      </w:pPr>
      <w:r>
        <w:t>R2-2502728</w:t>
      </w:r>
      <w:r>
        <w:tab/>
        <w:t>Discussion on Conditional LTM</w:t>
      </w:r>
      <w:r>
        <w:tab/>
        <w:t>CMCC</w:t>
      </w:r>
      <w:r>
        <w:tab/>
        <w:t>discussion</w:t>
      </w:r>
      <w:r>
        <w:tab/>
        <w:t>Rel-19</w:t>
      </w:r>
      <w:r>
        <w:tab/>
        <w:t>NR_Mob_Ph4-Core</w:t>
      </w:r>
    </w:p>
    <w:p w14:paraId="62A8969B" w14:textId="77777777" w:rsidR="0066416B" w:rsidRDefault="0066416B" w:rsidP="0066416B">
      <w:pPr>
        <w:pStyle w:val="Doc-title"/>
      </w:pPr>
      <w:r>
        <w:t>R2-2502748</w:t>
      </w:r>
      <w:r>
        <w:tab/>
        <w:t>Remaining issues on conditional LTM</w:t>
      </w:r>
      <w:r>
        <w:tab/>
        <w:t>ETRI</w:t>
      </w:r>
      <w:r>
        <w:tab/>
        <w:t>discussion</w:t>
      </w:r>
      <w:r>
        <w:tab/>
        <w:t>Rel-19</w:t>
      </w:r>
    </w:p>
    <w:p w14:paraId="78A69392" w14:textId="77777777" w:rsidR="0066416B" w:rsidRDefault="0066416B" w:rsidP="0066416B">
      <w:pPr>
        <w:pStyle w:val="Doc-title"/>
      </w:pPr>
      <w:r>
        <w:t>R2-2502756</w:t>
      </w:r>
      <w:r>
        <w:tab/>
        <w:t>Discussion on Conditional intra-CU LTM</w:t>
      </w:r>
      <w:r>
        <w:tab/>
        <w:t>ITL</w:t>
      </w:r>
      <w:r>
        <w:tab/>
        <w:t>discussion</w:t>
      </w:r>
      <w:r>
        <w:tab/>
        <w:t>Rel-19</w:t>
      </w:r>
    </w:p>
    <w:p w14:paraId="29784206" w14:textId="77777777" w:rsidR="0066416B" w:rsidRDefault="0066416B" w:rsidP="0066416B">
      <w:pPr>
        <w:pStyle w:val="Doc-title"/>
      </w:pPr>
      <w:r>
        <w:t>R2-2502800</w:t>
      </w:r>
      <w:r>
        <w:tab/>
        <w:t>Remaining Issues of Conditional Intra-CU LTM</w:t>
      </w:r>
      <w:r>
        <w:tab/>
        <w:t>Samsung</w:t>
      </w:r>
      <w:r>
        <w:tab/>
        <w:t>discussion</w:t>
      </w:r>
      <w:r>
        <w:tab/>
        <w:t>Rel-19</w:t>
      </w:r>
      <w:r>
        <w:tab/>
        <w:t>NR_Mob_Ph4-Core</w:t>
      </w:r>
    </w:p>
    <w:p w14:paraId="0589AEEF" w14:textId="77777777" w:rsidR="0066416B" w:rsidRDefault="0066416B" w:rsidP="0066416B">
      <w:pPr>
        <w:pStyle w:val="Doc-title"/>
      </w:pPr>
      <w:r>
        <w:t>R2-2502824</w:t>
      </w:r>
      <w:r>
        <w:tab/>
        <w:t>Discussion on early TAT handling for CLTM</w:t>
      </w:r>
      <w:r>
        <w:tab/>
      </w:r>
      <w:proofErr w:type="spellStart"/>
      <w:r>
        <w:t>ASUSTeK</w:t>
      </w:r>
      <w:proofErr w:type="spellEnd"/>
      <w:r>
        <w:tab/>
        <w:t>discussion</w:t>
      </w:r>
      <w:r>
        <w:tab/>
        <w:t>Rel-19</w:t>
      </w:r>
      <w:r>
        <w:tab/>
        <w:t>NR_Mob_Ph4-Core</w:t>
      </w:r>
    </w:p>
    <w:p w14:paraId="0E08B6A2" w14:textId="77777777" w:rsidR="0066416B" w:rsidRDefault="0066416B" w:rsidP="0066416B">
      <w:pPr>
        <w:pStyle w:val="Doc-title"/>
      </w:pPr>
      <w:r>
        <w:t>R2-2502846</w:t>
      </w:r>
      <w:r>
        <w:tab/>
        <w:t xml:space="preserve">Considerations on CLTM TAT handling </w:t>
      </w:r>
      <w:r>
        <w:tab/>
        <w:t xml:space="preserve">Kyocera </w:t>
      </w:r>
      <w:r>
        <w:tab/>
        <w:t>discussion</w:t>
      </w:r>
      <w:r>
        <w:tab/>
        <w:t>Rel-19</w:t>
      </w:r>
    </w:p>
    <w:p w14:paraId="7F5313FA" w14:textId="77777777" w:rsidR="0066416B" w:rsidRDefault="0066416B" w:rsidP="0066416B">
      <w:pPr>
        <w:pStyle w:val="Doc-title"/>
      </w:pPr>
      <w:r>
        <w:t>R2-2502878</w:t>
      </w:r>
      <w:r>
        <w:tab/>
        <w:t>On conditional LTM</w:t>
      </w:r>
      <w:r>
        <w:tab/>
        <w:t>Nokia</w:t>
      </w:r>
      <w:r>
        <w:tab/>
        <w:t>discussion</w:t>
      </w:r>
      <w:r>
        <w:tab/>
        <w:t>Rel-19</w:t>
      </w:r>
      <w:r>
        <w:tab/>
        <w:t>NR_Mob_Ph4</w:t>
      </w:r>
    </w:p>
    <w:p w14:paraId="313267B1" w14:textId="77777777" w:rsidR="0066416B" w:rsidRDefault="0066416B" w:rsidP="0066416B">
      <w:pPr>
        <w:pStyle w:val="Doc-title"/>
      </w:pPr>
      <w:r>
        <w:t>R2-2502945</w:t>
      </w:r>
      <w:r>
        <w:tab/>
        <w:t>Intra-CU conditional LTM</w:t>
      </w:r>
      <w:r>
        <w:tab/>
        <w:t xml:space="preserve">Huawei, </w:t>
      </w:r>
      <w:proofErr w:type="spellStart"/>
      <w:r>
        <w:t>HiSilicon</w:t>
      </w:r>
      <w:proofErr w:type="spellEnd"/>
      <w:r>
        <w:tab/>
        <w:t>discussion</w:t>
      </w:r>
      <w:r>
        <w:tab/>
        <w:t>Rel-19</w:t>
      </w:r>
      <w:r>
        <w:tab/>
        <w:t>NR_Mob_Ph4-Core</w:t>
      </w:r>
    </w:p>
    <w:p w14:paraId="3FBB9126" w14:textId="77777777" w:rsidR="0066416B" w:rsidRDefault="0066416B" w:rsidP="006452C7">
      <w:pPr>
        <w:pStyle w:val="Doc-text2"/>
        <w:ind w:left="0" w:firstLine="0"/>
      </w:pPr>
    </w:p>
    <w:p w14:paraId="556BF7C4" w14:textId="77777777" w:rsidR="00C10CCA" w:rsidRDefault="00C10CCA" w:rsidP="006452C7">
      <w:pPr>
        <w:pStyle w:val="Doc-text2"/>
        <w:ind w:left="0" w:firstLine="0"/>
      </w:pPr>
    </w:p>
    <w:p w14:paraId="175A9A83" w14:textId="7AEEF2EA" w:rsidR="00C10CCA" w:rsidRDefault="00C10CCA" w:rsidP="00C10CCA">
      <w:pPr>
        <w:pStyle w:val="NO"/>
        <w:ind w:left="0" w:firstLine="0"/>
        <w:rPr>
          <w:rFonts w:ascii="Arial" w:eastAsiaTheme="minorEastAsia" w:hAnsi="Arial" w:cs="Arial"/>
          <w:b/>
          <w:bCs/>
          <w:iCs/>
          <w:lang w:eastAsia="zh-CN"/>
        </w:rPr>
      </w:pPr>
      <w:r>
        <w:rPr>
          <w:rFonts w:ascii="Arial" w:eastAsiaTheme="minorEastAsia" w:hAnsi="Arial" w:cs="Arial"/>
          <w:b/>
          <w:bCs/>
          <w:iCs/>
          <w:lang w:eastAsia="zh-CN"/>
        </w:rPr>
        <w:t>RAN2#130:</w:t>
      </w:r>
    </w:p>
    <w:p w14:paraId="51A71CD7" w14:textId="77777777" w:rsidR="00C10CCA" w:rsidRDefault="00C10CCA" w:rsidP="006452C7">
      <w:pPr>
        <w:pStyle w:val="Doc-text2"/>
        <w:ind w:left="0" w:firstLine="0"/>
      </w:pPr>
    </w:p>
    <w:p w14:paraId="50EB561E" w14:textId="77777777" w:rsidR="00841C21" w:rsidRDefault="00841C21" w:rsidP="00841C21">
      <w:pPr>
        <w:pStyle w:val="Doc-title"/>
        <w:rPr>
          <w:rFonts w:eastAsiaTheme="minorEastAsia"/>
        </w:rPr>
      </w:pPr>
      <w:r w:rsidRPr="00BB07BA">
        <w:rPr>
          <w:rFonts w:eastAsiaTheme="minorEastAsia"/>
        </w:rPr>
        <w:t>R2-2503310</w:t>
      </w:r>
      <w:r w:rsidRPr="00BB07BA">
        <w:rPr>
          <w:rFonts w:eastAsiaTheme="minorEastAsia"/>
        </w:rPr>
        <w:tab/>
        <w:t>Reply LS on number of beam measurements in the measurement report MAC CE (R1-2503077; contact: Fujitsu)</w:t>
      </w:r>
      <w:r w:rsidRPr="00BB07BA">
        <w:rPr>
          <w:rFonts w:eastAsiaTheme="minorEastAsia"/>
        </w:rPr>
        <w:tab/>
        <w:t>RAN1</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NR_Mob_Ph4-Core</w:t>
      </w:r>
      <w:r w:rsidRPr="00BB07BA">
        <w:rPr>
          <w:rFonts w:eastAsiaTheme="minorEastAsia"/>
        </w:rPr>
        <w:tab/>
      </w:r>
      <w:proofErr w:type="gramStart"/>
      <w:r w:rsidRPr="00BB07BA">
        <w:rPr>
          <w:rFonts w:eastAsiaTheme="minorEastAsia"/>
        </w:rPr>
        <w:t>To:RAN</w:t>
      </w:r>
      <w:proofErr w:type="gramEnd"/>
      <w:r w:rsidRPr="00BB07BA">
        <w:rPr>
          <w:rFonts w:eastAsiaTheme="minorEastAsia"/>
        </w:rPr>
        <w:t>2</w:t>
      </w:r>
    </w:p>
    <w:p w14:paraId="0508D7A2" w14:textId="77777777" w:rsidR="00841C21" w:rsidRPr="005F3F4B" w:rsidRDefault="00841C21" w:rsidP="00841C21">
      <w:pPr>
        <w:pStyle w:val="Doc-text2"/>
      </w:pPr>
    </w:p>
    <w:p w14:paraId="3F451793" w14:textId="77777777" w:rsidR="00841C21" w:rsidRDefault="00841C21" w:rsidP="00841C21">
      <w:pPr>
        <w:pStyle w:val="Doc-title"/>
        <w:rPr>
          <w:rFonts w:eastAsiaTheme="minorEastAsia"/>
        </w:rPr>
      </w:pPr>
      <w:r w:rsidRPr="00BB07BA">
        <w:rPr>
          <w:rFonts w:eastAsiaTheme="minorEastAsia"/>
        </w:rPr>
        <w:t>R2-2503311</w:t>
      </w:r>
      <w:r w:rsidRPr="00BB07BA">
        <w:rPr>
          <w:rFonts w:eastAsiaTheme="minorEastAsia"/>
        </w:rPr>
        <w:tab/>
        <w:t>LS on the support of semi-persistent CSI-RS resource for LTM CSI acquisition for candidate cells (R1-2503079; contact: Fujitsu)</w:t>
      </w:r>
      <w:r w:rsidRPr="00BB07BA">
        <w:rPr>
          <w:rFonts w:eastAsiaTheme="minorEastAsia"/>
        </w:rPr>
        <w:tab/>
        <w:t>RAN1</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NR_Mob_Ph4-Core</w:t>
      </w:r>
      <w:r w:rsidRPr="00BB07BA">
        <w:rPr>
          <w:rFonts w:eastAsiaTheme="minorEastAsia"/>
        </w:rPr>
        <w:tab/>
      </w:r>
      <w:proofErr w:type="gramStart"/>
      <w:r w:rsidRPr="00BB07BA">
        <w:rPr>
          <w:rFonts w:eastAsiaTheme="minorEastAsia"/>
        </w:rPr>
        <w:t>To:RAN</w:t>
      </w:r>
      <w:proofErr w:type="gramEnd"/>
      <w:r w:rsidRPr="00BB07BA">
        <w:rPr>
          <w:rFonts w:eastAsiaTheme="minorEastAsia"/>
        </w:rPr>
        <w:t>2, RAN3</w:t>
      </w:r>
    </w:p>
    <w:p w14:paraId="76DF4C76" w14:textId="77777777" w:rsidR="00841C21" w:rsidRPr="005F3F4B" w:rsidRDefault="00841C21" w:rsidP="00841C21">
      <w:pPr>
        <w:pStyle w:val="Doc-text2"/>
      </w:pPr>
    </w:p>
    <w:p w14:paraId="6F854C31" w14:textId="77777777" w:rsidR="00841C21" w:rsidRDefault="00841C21" w:rsidP="00841C21">
      <w:pPr>
        <w:pStyle w:val="Doc-title"/>
        <w:rPr>
          <w:rFonts w:eastAsiaTheme="minorEastAsia"/>
        </w:rPr>
      </w:pPr>
      <w:r w:rsidRPr="00BB07BA">
        <w:rPr>
          <w:rFonts w:eastAsiaTheme="minorEastAsia"/>
        </w:rPr>
        <w:t>R2-2503320</w:t>
      </w:r>
      <w:r w:rsidRPr="00BB07BA">
        <w:rPr>
          <w:rFonts w:eastAsiaTheme="minorEastAsia"/>
        </w:rPr>
        <w:tab/>
        <w:t>Reply LS for Reply LS on security handling for inter-CU LTM in non-DC cases (R3-252449; contact: CATT)</w:t>
      </w:r>
      <w:r w:rsidRPr="00BB07BA">
        <w:rPr>
          <w:rFonts w:eastAsiaTheme="minorEastAsia"/>
        </w:rPr>
        <w:tab/>
        <w:t>RAN3</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NR_Mob_Ph4-Core</w:t>
      </w:r>
      <w:r w:rsidRPr="00BB07BA">
        <w:rPr>
          <w:rFonts w:eastAsiaTheme="minorEastAsia"/>
        </w:rPr>
        <w:tab/>
        <w:t>To:SA3</w:t>
      </w:r>
      <w:r w:rsidRPr="00BB07BA">
        <w:rPr>
          <w:rFonts w:eastAsiaTheme="minorEastAsia"/>
        </w:rPr>
        <w:tab/>
      </w:r>
      <w:proofErr w:type="gramStart"/>
      <w:r w:rsidRPr="00BB07BA">
        <w:rPr>
          <w:rFonts w:eastAsiaTheme="minorEastAsia"/>
        </w:rPr>
        <w:t>Cc:RAN</w:t>
      </w:r>
      <w:proofErr w:type="gramEnd"/>
      <w:r w:rsidRPr="00BB07BA">
        <w:rPr>
          <w:rFonts w:eastAsiaTheme="minorEastAsia"/>
        </w:rPr>
        <w:t>2</w:t>
      </w:r>
    </w:p>
    <w:p w14:paraId="2076FC72" w14:textId="77777777" w:rsidR="00841C21" w:rsidRPr="005F3F4B" w:rsidRDefault="00841C21" w:rsidP="00841C21">
      <w:pPr>
        <w:pStyle w:val="Doc-text2"/>
      </w:pPr>
    </w:p>
    <w:p w14:paraId="0FBF55DE" w14:textId="77777777" w:rsidR="00841C21" w:rsidRDefault="00841C21" w:rsidP="00841C21">
      <w:pPr>
        <w:pStyle w:val="Doc-title"/>
        <w:rPr>
          <w:rFonts w:eastAsiaTheme="minorEastAsia"/>
        </w:rPr>
      </w:pPr>
      <w:r w:rsidRPr="00BB07BA">
        <w:rPr>
          <w:rFonts w:eastAsiaTheme="minorEastAsia"/>
        </w:rPr>
        <w:t>R2-2503412</w:t>
      </w:r>
      <w:r w:rsidRPr="00BB07BA">
        <w:rPr>
          <w:rFonts w:eastAsiaTheme="minorEastAsia"/>
        </w:rPr>
        <w:tab/>
        <w:t>Draft 306 running CR for UE capability for Mob Ph4</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869E878" w14:textId="77777777" w:rsidR="00841C21" w:rsidRPr="0091328E" w:rsidRDefault="00841C21" w:rsidP="00841C21">
      <w:pPr>
        <w:pStyle w:val="Doc-text2"/>
      </w:pPr>
    </w:p>
    <w:p w14:paraId="720816B0" w14:textId="77777777" w:rsidR="00841C21" w:rsidRDefault="00841C21" w:rsidP="00841C21">
      <w:pPr>
        <w:pStyle w:val="Doc-title"/>
        <w:rPr>
          <w:rFonts w:eastAsiaTheme="minorEastAsia"/>
        </w:rPr>
      </w:pPr>
      <w:r w:rsidRPr="00BB07BA">
        <w:rPr>
          <w:rFonts w:eastAsiaTheme="minorEastAsia"/>
        </w:rPr>
        <w:t>R2-2503413</w:t>
      </w:r>
      <w:r w:rsidRPr="00BB07BA">
        <w:rPr>
          <w:rFonts w:eastAsiaTheme="minorEastAsia"/>
        </w:rPr>
        <w:tab/>
        <w:t>Draft 331 running CR for UE capability for Mob Ph4</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7FE61DE" w14:textId="77777777" w:rsidR="00841C21" w:rsidRPr="0091328E" w:rsidRDefault="00841C21" w:rsidP="00841C21">
      <w:pPr>
        <w:pStyle w:val="Doc-text2"/>
      </w:pPr>
    </w:p>
    <w:p w14:paraId="34FD5485" w14:textId="77777777" w:rsidR="00841C21" w:rsidRDefault="00841C21" w:rsidP="00841C21">
      <w:pPr>
        <w:pStyle w:val="Doc-title"/>
        <w:rPr>
          <w:rFonts w:eastAsiaTheme="minorEastAsia"/>
        </w:rPr>
      </w:pPr>
      <w:r w:rsidRPr="00BB07BA">
        <w:rPr>
          <w:rFonts w:eastAsiaTheme="minorEastAsia"/>
        </w:rPr>
        <w:t>R2-2503616</w:t>
      </w:r>
      <w:r w:rsidRPr="00BB07BA">
        <w:rPr>
          <w:rFonts w:eastAsiaTheme="minorEastAsia"/>
        </w:rPr>
        <w:tab/>
        <w:t>Running MAC CR for Mob Ph4</w:t>
      </w:r>
      <w:r w:rsidRPr="00BB07BA">
        <w:rPr>
          <w:rFonts w:eastAsiaTheme="minorEastAsia"/>
        </w:rPr>
        <w:tab/>
        <w:t>vivo (Rapporteur)</w:t>
      </w:r>
      <w:r w:rsidRPr="00BB07BA">
        <w:rPr>
          <w:rFonts w:eastAsiaTheme="minorEastAsia"/>
        </w:rPr>
        <w:tab/>
      </w:r>
      <w:proofErr w:type="spellStart"/>
      <w:r w:rsidRPr="00BB07BA">
        <w:rPr>
          <w:rFonts w:eastAsiaTheme="minorEastAsia"/>
        </w:rPr>
        <w:t>draftCR</w:t>
      </w:r>
      <w:proofErr w:type="spellEnd"/>
      <w:r w:rsidRPr="00BB07BA">
        <w:rPr>
          <w:rFonts w:eastAsiaTheme="minorEastAsia"/>
        </w:rPr>
        <w:tab/>
        <w:t>Rel-19</w:t>
      </w:r>
      <w:r w:rsidRPr="00BB07BA">
        <w:rPr>
          <w:rFonts w:eastAsiaTheme="minorEastAsia"/>
        </w:rPr>
        <w:tab/>
        <w:t>38.321</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NR_Mob_Ph4-Core</w:t>
      </w:r>
    </w:p>
    <w:p w14:paraId="20FB3330" w14:textId="77777777" w:rsidR="00841C21" w:rsidRDefault="00841C21" w:rsidP="00841C21">
      <w:pPr>
        <w:pStyle w:val="Doc-text2"/>
      </w:pPr>
    </w:p>
    <w:p w14:paraId="5FE78A2F" w14:textId="77777777" w:rsidR="00841C21" w:rsidRDefault="00841C21" w:rsidP="00841C21">
      <w:pPr>
        <w:pStyle w:val="Doc-title"/>
        <w:rPr>
          <w:rFonts w:eastAsiaTheme="minorEastAsia"/>
        </w:rPr>
      </w:pPr>
      <w:r w:rsidRPr="00BB07BA">
        <w:rPr>
          <w:rFonts w:eastAsiaTheme="minorEastAsia"/>
        </w:rPr>
        <w:t>R2-2503766</w:t>
      </w:r>
      <w:r w:rsidRPr="00BB07BA">
        <w:rPr>
          <w:rFonts w:eastAsiaTheme="minorEastAsia"/>
        </w:rPr>
        <w:tab/>
        <w:t>Discussion summary and list of MAC open issue for Mob Ph4</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B38EE9E" w14:textId="77777777" w:rsidR="00841C21" w:rsidRDefault="00841C21" w:rsidP="00841C21">
      <w:pPr>
        <w:pStyle w:val="Doc-text2"/>
      </w:pPr>
    </w:p>
    <w:p w14:paraId="2226EB7B" w14:textId="77777777" w:rsidR="00841C21" w:rsidRDefault="00841C21" w:rsidP="00841C21">
      <w:pPr>
        <w:pStyle w:val="Doc-title"/>
        <w:rPr>
          <w:rFonts w:eastAsiaTheme="minorEastAsia"/>
        </w:rPr>
      </w:pPr>
      <w:r w:rsidRPr="00671180">
        <w:rPr>
          <w:rFonts w:eastAsiaTheme="minorEastAsia"/>
        </w:rPr>
        <w:t>R2-2504701</w:t>
      </w:r>
      <w:r w:rsidRPr="00671180">
        <w:rPr>
          <w:rFonts w:eastAsiaTheme="minorEastAsia"/>
        </w:rPr>
        <w:tab/>
        <w:t>Discussion</w:t>
      </w:r>
      <w:r w:rsidRPr="00B00A5C">
        <w:rPr>
          <w:rFonts w:eastAsiaTheme="minorEastAsia"/>
        </w:rPr>
        <w:t xml:space="preserve"> report on [AT130][</w:t>
      </w:r>
      <w:proofErr w:type="gramStart"/>
      <w:r w:rsidRPr="00B00A5C">
        <w:rPr>
          <w:rFonts w:eastAsiaTheme="minorEastAsia"/>
        </w:rPr>
        <w:t>101][</w:t>
      </w:r>
      <w:proofErr w:type="gramEnd"/>
      <w:r w:rsidRPr="00B00A5C">
        <w:rPr>
          <w:rFonts w:eastAsiaTheme="minorEastAsia"/>
        </w:rPr>
        <w:t>MOB] MAC open issues (vivo)</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81B008F" w14:textId="77777777" w:rsidR="00841C21" w:rsidRPr="0091328E" w:rsidRDefault="00841C21" w:rsidP="00841C21">
      <w:pPr>
        <w:pStyle w:val="Doc-text2"/>
      </w:pPr>
    </w:p>
    <w:p w14:paraId="3EF16862" w14:textId="77777777" w:rsidR="00841C21" w:rsidRDefault="00841C21" w:rsidP="00841C21">
      <w:pPr>
        <w:pStyle w:val="Doc-title"/>
        <w:rPr>
          <w:rFonts w:eastAsiaTheme="minorEastAsia"/>
        </w:rPr>
      </w:pPr>
      <w:r w:rsidRPr="00BB07BA">
        <w:rPr>
          <w:rFonts w:eastAsiaTheme="minorEastAsia"/>
        </w:rPr>
        <w:t>R2-2503785</w:t>
      </w:r>
      <w:r w:rsidRPr="00BB07BA">
        <w:rPr>
          <w:rFonts w:eastAsiaTheme="minorEastAsia"/>
        </w:rPr>
        <w:tab/>
        <w:t xml:space="preserve">Introduction of event-triggered </w:t>
      </w:r>
      <w:proofErr w:type="spellStart"/>
      <w:r w:rsidRPr="00BB07BA">
        <w:rPr>
          <w:rFonts w:eastAsiaTheme="minorEastAsia"/>
        </w:rPr>
        <w:t>meas</w:t>
      </w:r>
      <w:proofErr w:type="spellEnd"/>
      <w:r w:rsidRPr="00BB07BA">
        <w:rPr>
          <w:rFonts w:eastAsiaTheme="minorEastAsia"/>
        </w:rPr>
        <w:t xml:space="preserve"> report for RRC spec</w:t>
      </w:r>
      <w:r w:rsidRPr="00BB07BA">
        <w:rPr>
          <w:rFonts w:eastAsiaTheme="minorEastAsia"/>
        </w:rPr>
        <w:tab/>
        <w:t xml:space="preserve">Huawei, </w:t>
      </w:r>
      <w:proofErr w:type="spellStart"/>
      <w:r w:rsidRPr="00BB07BA">
        <w:rPr>
          <w:rFonts w:eastAsiaTheme="minorEastAsia"/>
        </w:rPr>
        <w:t>HiSilicon</w:t>
      </w:r>
      <w:proofErr w:type="spellEnd"/>
      <w:r w:rsidRPr="00BB07BA">
        <w:rPr>
          <w:rFonts w:eastAsiaTheme="minorEastAsia"/>
        </w:rPr>
        <w:tab/>
      </w:r>
      <w:proofErr w:type="spellStart"/>
      <w:r w:rsidRPr="00BB07BA">
        <w:rPr>
          <w:rFonts w:eastAsiaTheme="minorEastAsia"/>
        </w:rPr>
        <w:t>draftCR</w:t>
      </w:r>
      <w:proofErr w:type="spellEnd"/>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NR_Mob_Ph4-Core</w:t>
      </w:r>
    </w:p>
    <w:p w14:paraId="46A1FAEA" w14:textId="77777777" w:rsidR="00841C21" w:rsidRPr="00613732" w:rsidRDefault="00841C21" w:rsidP="00841C21">
      <w:pPr>
        <w:pStyle w:val="Doc-text2"/>
      </w:pPr>
    </w:p>
    <w:p w14:paraId="4F23BAC0" w14:textId="77777777" w:rsidR="00841C21" w:rsidRDefault="00841C21" w:rsidP="00841C21">
      <w:pPr>
        <w:pStyle w:val="Doc-title"/>
        <w:rPr>
          <w:rFonts w:eastAsiaTheme="minorEastAsia"/>
        </w:rPr>
      </w:pPr>
      <w:r w:rsidRPr="00BB07BA">
        <w:rPr>
          <w:rFonts w:eastAsiaTheme="minorEastAsia"/>
        </w:rPr>
        <w:t>R2-2504125</w:t>
      </w:r>
      <w:r w:rsidRPr="00BB07BA">
        <w:rPr>
          <w:rFonts w:eastAsiaTheme="minorEastAsia"/>
        </w:rPr>
        <w:tab/>
        <w:t>Running RRC CR for inter-CU LTM and CLTM</w:t>
      </w:r>
      <w:r w:rsidRPr="00BB07BA">
        <w:rPr>
          <w:rFonts w:eastAsiaTheme="minorEastAsia"/>
        </w:rPr>
        <w:tab/>
        <w:t>Ericsson</w:t>
      </w:r>
      <w:r w:rsidRPr="00BB07BA">
        <w:rPr>
          <w:rFonts w:eastAsiaTheme="minorEastAsia"/>
        </w:rPr>
        <w:tab/>
      </w:r>
      <w:proofErr w:type="spellStart"/>
      <w:r w:rsidRPr="00BB07BA">
        <w:rPr>
          <w:rFonts w:eastAsiaTheme="minorEastAsia"/>
        </w:rPr>
        <w:t>draftCR</w:t>
      </w:r>
      <w:proofErr w:type="spellEnd"/>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NR_Mob_Ph4-Core</w:t>
      </w:r>
    </w:p>
    <w:p w14:paraId="6E837350" w14:textId="77777777" w:rsidR="00841C21" w:rsidRPr="00613732" w:rsidRDefault="00841C21" w:rsidP="00841C21">
      <w:pPr>
        <w:pStyle w:val="Doc-text2"/>
      </w:pPr>
    </w:p>
    <w:p w14:paraId="43EBAE29" w14:textId="77777777" w:rsidR="00841C21" w:rsidRDefault="00841C21" w:rsidP="00841C21">
      <w:pPr>
        <w:pStyle w:val="Doc-title"/>
        <w:rPr>
          <w:rFonts w:eastAsiaTheme="minorEastAsia"/>
        </w:rPr>
      </w:pPr>
      <w:r w:rsidRPr="00BB07BA">
        <w:rPr>
          <w:rFonts w:eastAsiaTheme="minorEastAsia"/>
        </w:rPr>
        <w:t>R2-2503786</w:t>
      </w:r>
      <w:r w:rsidRPr="00BB07BA">
        <w:rPr>
          <w:rFonts w:eastAsiaTheme="minorEastAsia"/>
        </w:rPr>
        <w:tab/>
        <w:t>Summary of [POST128][</w:t>
      </w:r>
      <w:proofErr w:type="gramStart"/>
      <w:r w:rsidRPr="00BB07BA">
        <w:rPr>
          <w:rFonts w:eastAsiaTheme="minorEastAsia"/>
        </w:rPr>
        <w:t>116][</w:t>
      </w:r>
      <w:proofErr w:type="gramEnd"/>
      <w:r w:rsidRPr="00BB07BA">
        <w:rPr>
          <w:rFonts w:eastAsiaTheme="minorEastAsia"/>
        </w:rPr>
        <w:t>MOB] RRC running CR (Huawei)</w:t>
      </w:r>
      <w:r w:rsidRPr="00BB07BA">
        <w:rPr>
          <w:rFonts w:eastAsiaTheme="minorEastAsia"/>
        </w:rPr>
        <w:tab/>
        <w:t xml:space="preserve">Huawei, </w:t>
      </w:r>
      <w:proofErr w:type="spellStart"/>
      <w:r w:rsidRPr="00BB07BA">
        <w:rPr>
          <w:rFonts w:eastAsiaTheme="minorEastAsia"/>
        </w:rPr>
        <w:t>HiSilicon</w:t>
      </w:r>
      <w:proofErr w:type="spellEnd"/>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3853C87" w14:textId="77777777" w:rsidR="00841C21" w:rsidRDefault="00841C21" w:rsidP="00841C21">
      <w:pPr>
        <w:pStyle w:val="Doc-title"/>
        <w:rPr>
          <w:rFonts w:eastAsiaTheme="minorEastAsia"/>
        </w:rPr>
      </w:pPr>
      <w:r w:rsidRPr="00BB07BA">
        <w:rPr>
          <w:rFonts w:eastAsiaTheme="minorEastAsia"/>
        </w:rPr>
        <w:t>R2-2504126</w:t>
      </w:r>
      <w:r w:rsidRPr="00BB07BA">
        <w:rPr>
          <w:rFonts w:eastAsiaTheme="minorEastAsia"/>
        </w:rPr>
        <w:tab/>
        <w:t>RRC open issues list for mobility</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83A76F7" w14:textId="77777777" w:rsidR="00841C21" w:rsidRDefault="00841C21" w:rsidP="00841C21">
      <w:pPr>
        <w:rPr>
          <w:rFonts w:eastAsia="Malgun Gothic"/>
          <w:lang w:eastAsia="ko-KR"/>
        </w:rPr>
      </w:pPr>
    </w:p>
    <w:p w14:paraId="35F2C144" w14:textId="77777777" w:rsidR="00841C21" w:rsidRDefault="00841C21" w:rsidP="00841C21">
      <w:pPr>
        <w:pStyle w:val="Doc-title"/>
        <w:rPr>
          <w:rFonts w:eastAsiaTheme="minorEastAsia"/>
        </w:rPr>
      </w:pPr>
      <w:r w:rsidRPr="00BB07BA">
        <w:rPr>
          <w:rFonts w:eastAsiaTheme="minorEastAsia"/>
        </w:rPr>
        <w:t>R2-250</w:t>
      </w:r>
      <w:r>
        <w:rPr>
          <w:rFonts w:eastAsiaTheme="minorEastAsia"/>
        </w:rPr>
        <w:t>4702</w:t>
      </w:r>
      <w:r w:rsidRPr="00BB07BA">
        <w:rPr>
          <w:rFonts w:eastAsiaTheme="minorEastAsia"/>
        </w:rPr>
        <w:tab/>
      </w:r>
      <w:r w:rsidRPr="00A5702A">
        <w:rPr>
          <w:rFonts w:eastAsiaTheme="minorEastAsia"/>
        </w:rPr>
        <w:t>Summary of [AT130][</w:t>
      </w:r>
      <w:proofErr w:type="gramStart"/>
      <w:r w:rsidRPr="00A5702A">
        <w:rPr>
          <w:rFonts w:eastAsiaTheme="minorEastAsia"/>
        </w:rPr>
        <w:t>102][</w:t>
      </w:r>
      <w:proofErr w:type="gramEnd"/>
      <w:r w:rsidRPr="00A5702A">
        <w:rPr>
          <w:rFonts w:eastAsiaTheme="minorEastAsia"/>
        </w:rPr>
        <w:t>MOB]</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6AB0C6C" w14:textId="77777777" w:rsidR="00841C21" w:rsidRPr="00A5702A" w:rsidRDefault="00841C21" w:rsidP="00841C21">
      <w:pPr>
        <w:pStyle w:val="Doc-text2"/>
        <w:ind w:left="1253" w:firstLine="0"/>
      </w:pPr>
    </w:p>
    <w:p w14:paraId="1B087556" w14:textId="77777777" w:rsidR="00841C21" w:rsidRDefault="00841C21" w:rsidP="00841C21">
      <w:pPr>
        <w:pStyle w:val="Doc-title"/>
        <w:rPr>
          <w:rFonts w:eastAsiaTheme="minorEastAsia"/>
        </w:rPr>
      </w:pPr>
      <w:r w:rsidRPr="00BB07BA">
        <w:rPr>
          <w:rFonts w:eastAsiaTheme="minorEastAsia"/>
        </w:rPr>
        <w:t>R2-2503732</w:t>
      </w:r>
      <w:r w:rsidRPr="00BB07BA">
        <w:rPr>
          <w:rFonts w:eastAsiaTheme="minorEastAsia"/>
        </w:rPr>
        <w:tab/>
        <w:t>Introduction of NR mobility enhancements Phase 4 in TS 38.300</w:t>
      </w:r>
      <w:r w:rsidRPr="00BB07BA">
        <w:rPr>
          <w:rFonts w:eastAsiaTheme="minorEastAsia"/>
        </w:rPr>
        <w:tab/>
        <w:t>Apple</w:t>
      </w:r>
      <w:r w:rsidRPr="00BB07BA">
        <w:rPr>
          <w:rFonts w:eastAsiaTheme="minorEastAsia"/>
        </w:rPr>
        <w:tab/>
      </w:r>
      <w:proofErr w:type="spellStart"/>
      <w:r w:rsidRPr="00BB07BA">
        <w:rPr>
          <w:rFonts w:eastAsiaTheme="minorEastAsia"/>
        </w:rPr>
        <w:t>draftCR</w:t>
      </w:r>
      <w:proofErr w:type="spellEnd"/>
      <w:r w:rsidRPr="00BB07BA">
        <w:rPr>
          <w:rFonts w:eastAsiaTheme="minorEastAsia"/>
        </w:rPr>
        <w:tab/>
        <w:t>Rel-19</w:t>
      </w:r>
      <w:r w:rsidRPr="00BB07BA">
        <w:rPr>
          <w:rFonts w:eastAsiaTheme="minorEastAsia"/>
        </w:rPr>
        <w:tab/>
        <w:t>38.300</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NR_Mob_Ph4-Core</w:t>
      </w:r>
    </w:p>
    <w:p w14:paraId="03E7B212" w14:textId="77777777" w:rsidR="00841C21" w:rsidRPr="00613732" w:rsidRDefault="00841C21" w:rsidP="00841C21">
      <w:pPr>
        <w:pStyle w:val="Doc-text2"/>
      </w:pPr>
    </w:p>
    <w:p w14:paraId="6AA708F8" w14:textId="77777777" w:rsidR="00841C21" w:rsidRDefault="00841C21" w:rsidP="00841C21">
      <w:pPr>
        <w:pStyle w:val="Doc-title"/>
        <w:rPr>
          <w:rFonts w:eastAsiaTheme="minorEastAsia"/>
        </w:rPr>
      </w:pPr>
      <w:r w:rsidRPr="00BB07BA">
        <w:rPr>
          <w:rFonts w:eastAsiaTheme="minorEastAsia"/>
        </w:rPr>
        <w:t>R2-2503733</w:t>
      </w:r>
      <w:r w:rsidRPr="00BB07BA">
        <w:rPr>
          <w:rFonts w:eastAsiaTheme="minorEastAsia"/>
        </w:rPr>
        <w:tab/>
        <w:t>Report of [POST129b][</w:t>
      </w:r>
      <w:proofErr w:type="gramStart"/>
      <w:r w:rsidRPr="00BB07BA">
        <w:rPr>
          <w:rFonts w:eastAsiaTheme="minorEastAsia"/>
        </w:rPr>
        <w:t>119][</w:t>
      </w:r>
      <w:proofErr w:type="gramEnd"/>
      <w:r w:rsidRPr="00BB07BA">
        <w:rPr>
          <w:rFonts w:eastAsiaTheme="minorEastAsia"/>
        </w:rPr>
        <w:t>Mob] Stage-2 CR 38.300 (Apple)</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AE10B65" w14:textId="77777777" w:rsidR="00841C21" w:rsidRDefault="00841C21" w:rsidP="00841C21">
      <w:pPr>
        <w:pStyle w:val="Doc-title"/>
        <w:rPr>
          <w:rFonts w:eastAsiaTheme="minorEastAsia"/>
        </w:rPr>
      </w:pPr>
    </w:p>
    <w:p w14:paraId="167EFB62" w14:textId="77777777" w:rsidR="00841C21" w:rsidRDefault="00841C21" w:rsidP="00841C21">
      <w:pPr>
        <w:pStyle w:val="Doc-title"/>
        <w:rPr>
          <w:rFonts w:eastAsiaTheme="minorEastAsia"/>
        </w:rPr>
      </w:pPr>
      <w:r w:rsidRPr="00BB07BA">
        <w:rPr>
          <w:rFonts w:eastAsiaTheme="minorEastAsia"/>
        </w:rPr>
        <w:t>R2-2503679</w:t>
      </w:r>
      <w:r w:rsidRPr="00BB07BA">
        <w:rPr>
          <w:rFonts w:eastAsiaTheme="minorEastAsia"/>
        </w:rPr>
        <w:tab/>
        <w:t>Introduction of NR mobility enhancements Phase 4 in TS 37.340</w:t>
      </w:r>
      <w:r w:rsidRPr="00BB07BA">
        <w:rPr>
          <w:rFonts w:eastAsiaTheme="minorEastAsia"/>
        </w:rPr>
        <w:tab/>
        <w:t>China Telecom</w:t>
      </w:r>
      <w:r w:rsidRPr="00BB07BA">
        <w:rPr>
          <w:rFonts w:eastAsiaTheme="minorEastAsia"/>
        </w:rPr>
        <w:tab/>
      </w:r>
      <w:proofErr w:type="spellStart"/>
      <w:r w:rsidRPr="00BB07BA">
        <w:rPr>
          <w:rFonts w:eastAsiaTheme="minorEastAsia"/>
        </w:rPr>
        <w:t>draftCR</w:t>
      </w:r>
      <w:proofErr w:type="spellEnd"/>
      <w:r w:rsidRPr="00BB07BA">
        <w:rPr>
          <w:rFonts w:eastAsiaTheme="minorEastAsia"/>
        </w:rPr>
        <w:tab/>
        <w:t>Rel-19</w:t>
      </w:r>
      <w:r w:rsidRPr="00BB07BA">
        <w:rPr>
          <w:rFonts w:eastAsiaTheme="minorEastAsia"/>
        </w:rPr>
        <w:tab/>
        <w:t>37.340</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NR_Mob_Ph4-Core</w:t>
      </w:r>
    </w:p>
    <w:p w14:paraId="35269EE0" w14:textId="77777777" w:rsidR="00841C21" w:rsidRPr="0091328E" w:rsidRDefault="00841C21" w:rsidP="00841C21">
      <w:pPr>
        <w:pStyle w:val="Doc-text2"/>
      </w:pPr>
    </w:p>
    <w:p w14:paraId="25A9C4DA" w14:textId="77777777" w:rsidR="00841C21" w:rsidRDefault="00841C21" w:rsidP="00841C21">
      <w:pPr>
        <w:pStyle w:val="Doc-title"/>
        <w:rPr>
          <w:rFonts w:eastAsiaTheme="minorEastAsia"/>
        </w:rPr>
      </w:pPr>
      <w:r w:rsidRPr="00BB07BA">
        <w:rPr>
          <w:rFonts w:eastAsiaTheme="minorEastAsia"/>
        </w:rPr>
        <w:t>R2-2503680</w:t>
      </w:r>
      <w:r w:rsidRPr="00BB07BA">
        <w:rPr>
          <w:rFonts w:eastAsiaTheme="minorEastAsia"/>
        </w:rPr>
        <w:tab/>
        <w:t>List of 37.340 open issues for R19 mobility</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1486583" w14:textId="77777777" w:rsidR="00945BF9" w:rsidRPr="002746D9" w:rsidRDefault="00945BF9" w:rsidP="006452C7">
      <w:pPr>
        <w:pStyle w:val="Doc-text2"/>
        <w:ind w:left="0" w:firstLine="0"/>
      </w:pPr>
    </w:p>
    <w:p w14:paraId="783DF56A" w14:textId="77777777" w:rsidR="00DA75F3" w:rsidRDefault="00DA75F3" w:rsidP="00DA75F3">
      <w:pPr>
        <w:pStyle w:val="Doc-title"/>
        <w:rPr>
          <w:rFonts w:eastAsiaTheme="minorEastAsia"/>
        </w:rPr>
      </w:pPr>
      <w:r w:rsidRPr="00BB07BA">
        <w:rPr>
          <w:rFonts w:eastAsiaTheme="minorEastAsia"/>
        </w:rPr>
        <w:t>R2-2503381</w:t>
      </w:r>
      <w:r w:rsidRPr="00BB07BA">
        <w:rPr>
          <w:rFonts w:eastAsiaTheme="minorEastAsia"/>
        </w:rPr>
        <w:tab/>
        <w:t>Some issues for Inter-CU LTM</w:t>
      </w:r>
      <w:r w:rsidRPr="00BB07BA">
        <w:rPr>
          <w:rFonts w:eastAsiaTheme="minorEastAsia"/>
        </w:rPr>
        <w:tab/>
        <w:t>Lenovo Information Technology</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BFCD5B2" w14:textId="77777777" w:rsidR="00DA75F3" w:rsidRDefault="00DA75F3" w:rsidP="00DA75F3">
      <w:pPr>
        <w:pStyle w:val="Doc-title"/>
        <w:rPr>
          <w:rFonts w:eastAsiaTheme="minorEastAsia"/>
        </w:rPr>
      </w:pPr>
      <w:r w:rsidRPr="00BB07BA">
        <w:rPr>
          <w:rFonts w:eastAsiaTheme="minorEastAsia"/>
        </w:rPr>
        <w:t>R2-2503409</w:t>
      </w:r>
      <w:r w:rsidRPr="00BB07BA">
        <w:rPr>
          <w:rFonts w:eastAsiaTheme="minorEastAsia"/>
        </w:rPr>
        <w:tab/>
        <w:t>Discussion on Inter-CU LTM</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D9F06F9" w14:textId="77777777" w:rsidR="00DA75F3" w:rsidRDefault="00DA75F3" w:rsidP="00DA75F3">
      <w:pPr>
        <w:pStyle w:val="Doc-title"/>
        <w:rPr>
          <w:rFonts w:eastAsiaTheme="minorEastAsia"/>
        </w:rPr>
      </w:pPr>
      <w:r w:rsidRPr="00BB07BA">
        <w:rPr>
          <w:rFonts w:eastAsiaTheme="minorEastAsia"/>
        </w:rPr>
        <w:t>R2-2503479</w:t>
      </w:r>
      <w:r w:rsidRPr="00BB07BA">
        <w:rPr>
          <w:rFonts w:eastAsiaTheme="minorEastAsia"/>
        </w:rPr>
        <w:tab/>
        <w:t>Fast recovery for inter-CU LTM</w:t>
      </w:r>
      <w:r w:rsidRPr="00BB07BA">
        <w:rPr>
          <w:rFonts w:eastAsiaTheme="minorEastAsia"/>
        </w:rPr>
        <w:tab/>
        <w:t>MediaTek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8DB5B4B" w14:textId="77777777" w:rsidR="00DA75F3" w:rsidRDefault="00DA75F3" w:rsidP="00DA75F3">
      <w:pPr>
        <w:pStyle w:val="Doc-title"/>
        <w:rPr>
          <w:rFonts w:eastAsiaTheme="minorEastAsia"/>
        </w:rPr>
      </w:pPr>
      <w:r w:rsidRPr="00BB07BA">
        <w:rPr>
          <w:rFonts w:eastAsiaTheme="minorEastAsia"/>
        </w:rPr>
        <w:t>R2-2503486</w:t>
      </w:r>
      <w:r w:rsidRPr="00BB07BA">
        <w:rPr>
          <w:rFonts w:eastAsiaTheme="minorEastAsia"/>
        </w:rPr>
        <w:tab/>
        <w:t>Discussion on open issues for inter-CU LTM</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24A281C" w14:textId="77777777" w:rsidR="00DA75F3" w:rsidRDefault="00DA75F3" w:rsidP="00DA75F3">
      <w:pPr>
        <w:pStyle w:val="Doc-title"/>
        <w:rPr>
          <w:rFonts w:eastAsiaTheme="minorEastAsia"/>
        </w:rPr>
      </w:pPr>
      <w:r w:rsidRPr="00BB07BA">
        <w:rPr>
          <w:rFonts w:eastAsiaTheme="minorEastAsia"/>
        </w:rPr>
        <w:t>R2-2503532</w:t>
      </w:r>
      <w:r w:rsidRPr="00BB07BA">
        <w:rPr>
          <w:rFonts w:eastAsiaTheme="minorEastAsia"/>
        </w:rPr>
        <w:tab/>
        <w:t>Remaining issues of inter-CU LTM</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1F1882D" w14:textId="77777777" w:rsidR="00DA75F3" w:rsidRDefault="00DA75F3" w:rsidP="00DA75F3">
      <w:pPr>
        <w:pStyle w:val="Doc-title"/>
        <w:rPr>
          <w:rFonts w:eastAsiaTheme="minorEastAsia"/>
        </w:rPr>
      </w:pPr>
      <w:r w:rsidRPr="00BB07BA">
        <w:rPr>
          <w:rFonts w:eastAsiaTheme="minorEastAsia"/>
        </w:rPr>
        <w:t>R2-2503617</w:t>
      </w:r>
      <w:r w:rsidRPr="00BB07BA">
        <w:rPr>
          <w:rFonts w:eastAsiaTheme="minorEastAsia"/>
        </w:rPr>
        <w:tab/>
        <w:t>Discussion on inter-CU LTM</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A01DD31" w14:textId="77777777" w:rsidR="00DA75F3" w:rsidRDefault="00DA75F3" w:rsidP="00DA75F3">
      <w:pPr>
        <w:pStyle w:val="Doc-title"/>
        <w:rPr>
          <w:rFonts w:eastAsiaTheme="minorEastAsia"/>
        </w:rPr>
      </w:pPr>
      <w:r w:rsidRPr="00BB07BA">
        <w:rPr>
          <w:rFonts w:eastAsiaTheme="minorEastAsia"/>
        </w:rPr>
        <w:t>R2-2503681</w:t>
      </w:r>
      <w:r w:rsidRPr="00BB07BA">
        <w:rPr>
          <w:rFonts w:eastAsiaTheme="minorEastAsia"/>
        </w:rPr>
        <w:tab/>
        <w:t>Discussion on remaining issues of inter-CU LTM</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48F9F81" w14:textId="77777777" w:rsidR="00DA75F3" w:rsidRDefault="00DA75F3" w:rsidP="00DA75F3">
      <w:pPr>
        <w:pStyle w:val="Doc-title"/>
        <w:rPr>
          <w:rFonts w:eastAsiaTheme="minorEastAsia"/>
        </w:rPr>
      </w:pPr>
      <w:r w:rsidRPr="00BB07BA">
        <w:rPr>
          <w:rFonts w:eastAsiaTheme="minorEastAsia"/>
        </w:rPr>
        <w:t>R2-2503744</w:t>
      </w:r>
      <w:r w:rsidRPr="00BB07BA">
        <w:rPr>
          <w:rFonts w:eastAsiaTheme="minorEastAsia"/>
        </w:rPr>
        <w:tab/>
        <w:t>Discussion on issues for supporting inter-CU LTM</w:t>
      </w:r>
      <w:r w:rsidRPr="00BB07BA">
        <w:rPr>
          <w:rFonts w:eastAsiaTheme="minorEastAsia"/>
        </w:rPr>
        <w:tab/>
        <w:t>Sharp</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4E6F7B3" w14:textId="77777777" w:rsidR="00DA75F3" w:rsidRDefault="00DA75F3" w:rsidP="00DA75F3">
      <w:pPr>
        <w:pStyle w:val="Doc-title"/>
        <w:rPr>
          <w:rFonts w:eastAsiaTheme="minorEastAsia"/>
        </w:rPr>
      </w:pPr>
      <w:r w:rsidRPr="00BB07BA">
        <w:rPr>
          <w:rFonts w:eastAsiaTheme="minorEastAsia"/>
        </w:rPr>
        <w:t>R2-2503747</w:t>
      </w:r>
      <w:r w:rsidRPr="00BB07BA">
        <w:rPr>
          <w:rFonts w:eastAsiaTheme="minorEastAsia"/>
        </w:rPr>
        <w:tab/>
        <w:t>Discussion on inter-CU LTM</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BB94DB8" w14:textId="77777777" w:rsidR="00DA75F3" w:rsidRDefault="00DA75F3" w:rsidP="00DA75F3">
      <w:pPr>
        <w:pStyle w:val="Doc-title"/>
        <w:rPr>
          <w:rFonts w:eastAsiaTheme="minorEastAsia"/>
        </w:rPr>
      </w:pPr>
      <w:r w:rsidRPr="00BB07BA">
        <w:rPr>
          <w:rFonts w:eastAsiaTheme="minorEastAsia"/>
        </w:rPr>
        <w:t>R2-2503804</w:t>
      </w:r>
      <w:r w:rsidRPr="00BB07BA">
        <w:rPr>
          <w:rFonts w:eastAsiaTheme="minorEastAsia"/>
        </w:rPr>
        <w:tab/>
        <w:t>Discussion on inter-CU LTM</w:t>
      </w:r>
      <w:r w:rsidRPr="00BB07BA">
        <w:rPr>
          <w:rFonts w:eastAsiaTheme="minorEastAsia"/>
        </w:rPr>
        <w:tab/>
        <w:t>Qualcomm Incorporated</w:t>
      </w:r>
      <w:r w:rsidRPr="00BB07BA">
        <w:rPr>
          <w:rFonts w:eastAsiaTheme="minorEastAsia"/>
        </w:rPr>
        <w:tab/>
        <w:t>discussion</w:t>
      </w:r>
    </w:p>
    <w:p w14:paraId="7EE74E74" w14:textId="77777777" w:rsidR="00DA75F3" w:rsidRDefault="00DA75F3" w:rsidP="00DA75F3">
      <w:pPr>
        <w:pStyle w:val="Doc-title"/>
        <w:rPr>
          <w:rFonts w:eastAsiaTheme="minorEastAsia"/>
        </w:rPr>
      </w:pPr>
      <w:r w:rsidRPr="00BB07BA">
        <w:rPr>
          <w:rFonts w:eastAsiaTheme="minorEastAsia"/>
        </w:rPr>
        <w:lastRenderedPageBreak/>
        <w:t>R2-2503822</w:t>
      </w:r>
      <w:r w:rsidRPr="00BB07BA">
        <w:rPr>
          <w:rFonts w:eastAsiaTheme="minorEastAsia"/>
        </w:rPr>
        <w:tab/>
        <w:t>Discussion on inter-CU LTM</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AB9A457" w14:textId="77777777" w:rsidR="00DA75F3" w:rsidRDefault="00DA75F3" w:rsidP="00DA75F3">
      <w:pPr>
        <w:pStyle w:val="Doc-title"/>
        <w:rPr>
          <w:rFonts w:eastAsiaTheme="minorEastAsia"/>
        </w:rPr>
      </w:pPr>
      <w:r w:rsidRPr="00BB07BA">
        <w:rPr>
          <w:rFonts w:eastAsiaTheme="minorEastAsia"/>
        </w:rPr>
        <w:t>R2-2503858</w:t>
      </w:r>
      <w:r w:rsidRPr="00BB07BA">
        <w:rPr>
          <w:rFonts w:eastAsiaTheme="minorEastAsia"/>
        </w:rPr>
        <w:tab/>
        <w:t>Inter-CU LTM and Fast Recovery</w:t>
      </w:r>
      <w:r w:rsidRPr="00BB07BA">
        <w:rPr>
          <w:rFonts w:eastAsiaTheme="minorEastAsia"/>
        </w:rPr>
        <w:tab/>
        <w:t>Ericsson</w:t>
      </w:r>
      <w:r w:rsidRPr="00BB07BA">
        <w:rPr>
          <w:rFonts w:eastAsiaTheme="minorEastAsia"/>
        </w:rPr>
        <w:tab/>
        <w:t>discussion</w:t>
      </w:r>
      <w:r>
        <w:rPr>
          <w:rFonts w:eastAsiaTheme="minorEastAsia"/>
        </w:rPr>
        <w:tab/>
      </w:r>
      <w:r w:rsidRPr="00BB07BA">
        <w:rPr>
          <w:rFonts w:eastAsiaTheme="minorEastAsia"/>
        </w:rPr>
        <w:t>NR_Mob_Ph4-Core</w:t>
      </w:r>
    </w:p>
    <w:p w14:paraId="0EE25C2D" w14:textId="77777777" w:rsidR="00DA75F3" w:rsidRDefault="00DA75F3" w:rsidP="00DA75F3">
      <w:pPr>
        <w:pStyle w:val="Doc-title"/>
        <w:rPr>
          <w:rFonts w:eastAsiaTheme="minorEastAsia"/>
        </w:rPr>
      </w:pPr>
      <w:r w:rsidRPr="00BB07BA">
        <w:rPr>
          <w:rFonts w:eastAsiaTheme="minorEastAsia"/>
        </w:rPr>
        <w:t>R2-2503898</w:t>
      </w:r>
      <w:r w:rsidRPr="00BB07BA">
        <w:rPr>
          <w:rFonts w:eastAsiaTheme="minorEastAsia"/>
        </w:rPr>
        <w:tab/>
        <w:t>Discussion on inter-CU LTM</w:t>
      </w:r>
      <w:r w:rsidRPr="00BB07BA">
        <w:rPr>
          <w:rFonts w:eastAsiaTheme="minorEastAsia"/>
        </w:rPr>
        <w:tab/>
        <w:t>DENSO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CF6D12A" w14:textId="77777777" w:rsidR="00DA75F3" w:rsidRDefault="00DA75F3" w:rsidP="00DA75F3">
      <w:pPr>
        <w:pStyle w:val="Doc-title"/>
        <w:rPr>
          <w:rFonts w:eastAsiaTheme="minorEastAsia"/>
        </w:rPr>
      </w:pPr>
      <w:r w:rsidRPr="00BB07BA">
        <w:rPr>
          <w:rFonts w:eastAsiaTheme="minorEastAsia"/>
        </w:rPr>
        <w:t>R2-2504027</w:t>
      </w:r>
      <w:r w:rsidRPr="00BB07BA">
        <w:rPr>
          <w:rFonts w:eastAsiaTheme="minorEastAsia"/>
        </w:rPr>
        <w:tab/>
        <w:t>Discussion on inter-CU LTM</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3C2EF2E" w14:textId="77777777" w:rsidR="00DA75F3" w:rsidRDefault="00DA75F3" w:rsidP="00DA75F3">
      <w:pPr>
        <w:pStyle w:val="Doc-title"/>
        <w:rPr>
          <w:rFonts w:eastAsiaTheme="minorEastAsia"/>
        </w:rPr>
      </w:pPr>
      <w:r w:rsidRPr="00BB07BA">
        <w:rPr>
          <w:rFonts w:eastAsiaTheme="minorEastAsia"/>
        </w:rPr>
        <w:t>R2-2504043</w:t>
      </w:r>
      <w:r w:rsidRPr="00BB07BA">
        <w:rPr>
          <w:rFonts w:eastAsiaTheme="minorEastAsia"/>
        </w:rPr>
        <w:tab/>
        <w:t>Discussion LTM fast recover of inter-CU LTM cell switch</w:t>
      </w:r>
      <w:r w:rsidRPr="00BB07BA">
        <w:rPr>
          <w:rFonts w:eastAsiaTheme="minorEastAsia"/>
        </w:rPr>
        <w:tab/>
      </w:r>
      <w:proofErr w:type="spellStart"/>
      <w:r w:rsidRPr="00BB07BA">
        <w:rPr>
          <w:rFonts w:eastAsiaTheme="minorEastAsia"/>
        </w:rPr>
        <w:t>Transsion</w:t>
      </w:r>
      <w:proofErr w:type="spellEnd"/>
      <w:r w:rsidRPr="00BB07BA">
        <w:rPr>
          <w:rFonts w:eastAsiaTheme="minorEastAsia"/>
        </w:rPr>
        <w:t xml:space="preserve"> Holdings</w:t>
      </w:r>
      <w:r w:rsidRPr="00BB07BA">
        <w:rPr>
          <w:rFonts w:eastAsiaTheme="minorEastAsia"/>
        </w:rPr>
        <w:tab/>
        <w:t>discussion</w:t>
      </w:r>
      <w:r w:rsidRPr="00BB07BA">
        <w:rPr>
          <w:rFonts w:eastAsiaTheme="minorEastAsia"/>
        </w:rPr>
        <w:tab/>
        <w:t>Rel-19</w:t>
      </w:r>
    </w:p>
    <w:p w14:paraId="285E9706" w14:textId="77777777" w:rsidR="00DA75F3" w:rsidRDefault="00DA75F3" w:rsidP="00DA75F3">
      <w:pPr>
        <w:pStyle w:val="Doc-title"/>
        <w:rPr>
          <w:rFonts w:eastAsiaTheme="minorEastAsia"/>
        </w:rPr>
      </w:pPr>
      <w:r w:rsidRPr="00BB07BA">
        <w:rPr>
          <w:rFonts w:eastAsiaTheme="minorEastAsia"/>
        </w:rPr>
        <w:t>R2-2504048</w:t>
      </w:r>
      <w:r w:rsidRPr="00BB07BA">
        <w:rPr>
          <w:rFonts w:eastAsiaTheme="minorEastAsia"/>
        </w:rPr>
        <w:tab/>
        <w:t>Remaining issues on inter-CU LTM</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FD47674" w14:textId="77777777" w:rsidR="00DA75F3" w:rsidRDefault="00DA75F3" w:rsidP="00DA75F3">
      <w:pPr>
        <w:pStyle w:val="Doc-title"/>
        <w:rPr>
          <w:rFonts w:eastAsiaTheme="minorEastAsia"/>
        </w:rPr>
      </w:pPr>
      <w:r w:rsidRPr="00BB07BA">
        <w:rPr>
          <w:rFonts w:eastAsiaTheme="minorEastAsia"/>
        </w:rPr>
        <w:t>R2-2504137</w:t>
      </w:r>
      <w:r w:rsidRPr="00BB07BA">
        <w:rPr>
          <w:rFonts w:eastAsiaTheme="minorEastAsia"/>
        </w:rPr>
        <w:tab/>
        <w:t>Further remaining issues for Inter-CU LTM</w:t>
      </w:r>
      <w:r w:rsidRPr="00BB07BA">
        <w:rPr>
          <w:rFonts w:eastAsiaTheme="minorEastAsia"/>
        </w:rPr>
        <w:tab/>
        <w:t>Nokia</w:t>
      </w:r>
      <w:r w:rsidRPr="00BB07BA">
        <w:rPr>
          <w:rFonts w:eastAsiaTheme="minorEastAsia"/>
        </w:rPr>
        <w:tab/>
        <w:t>discussion</w:t>
      </w:r>
    </w:p>
    <w:p w14:paraId="24D11F9A" w14:textId="77777777" w:rsidR="00DA75F3" w:rsidRDefault="00DA75F3" w:rsidP="00DA75F3">
      <w:pPr>
        <w:pStyle w:val="Doc-title"/>
        <w:rPr>
          <w:rFonts w:eastAsiaTheme="minorEastAsia"/>
        </w:rPr>
      </w:pPr>
      <w:r w:rsidRPr="00BB07BA">
        <w:rPr>
          <w:rFonts w:eastAsiaTheme="minorEastAsia"/>
        </w:rPr>
        <w:t>R2-2504145</w:t>
      </w:r>
      <w:r w:rsidRPr="00BB07BA">
        <w:rPr>
          <w:rFonts w:eastAsiaTheme="minorEastAsia"/>
        </w:rPr>
        <w:tab/>
        <w:t>Inter-CU LTM</w:t>
      </w:r>
      <w:r w:rsidRPr="00BB07BA">
        <w:rPr>
          <w:rFonts w:eastAsiaTheme="minorEastAsia"/>
        </w:rPr>
        <w:tab/>
        <w:t xml:space="preserve">Huawei, </w:t>
      </w:r>
      <w:proofErr w:type="spellStart"/>
      <w:r w:rsidRPr="00BB07BA">
        <w:rPr>
          <w:rFonts w:eastAsiaTheme="minorEastAsia"/>
        </w:rPr>
        <w:t>HiSilicon</w:t>
      </w:r>
      <w:proofErr w:type="spellEnd"/>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5B61A29" w14:textId="77777777" w:rsidR="00DA75F3" w:rsidRDefault="00DA75F3" w:rsidP="00DA75F3">
      <w:pPr>
        <w:pStyle w:val="Doc-title"/>
        <w:rPr>
          <w:rFonts w:eastAsiaTheme="minorEastAsia"/>
        </w:rPr>
      </w:pPr>
      <w:r w:rsidRPr="00BB07BA">
        <w:rPr>
          <w:rFonts w:eastAsiaTheme="minorEastAsia"/>
        </w:rPr>
        <w:t>R2-2504168</w:t>
      </w:r>
      <w:r w:rsidRPr="00BB07BA">
        <w:rPr>
          <w:rFonts w:eastAsiaTheme="minorEastAsia"/>
        </w:rPr>
        <w:tab/>
        <w:t>Remaining issues in Inter-CU LTM</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61647C0" w14:textId="77777777" w:rsidR="00DA75F3" w:rsidRDefault="00DA75F3" w:rsidP="00DA75F3">
      <w:pPr>
        <w:pStyle w:val="Doc-title"/>
        <w:rPr>
          <w:rFonts w:eastAsiaTheme="minorEastAsia"/>
        </w:rPr>
      </w:pPr>
      <w:r w:rsidRPr="00BB07BA">
        <w:rPr>
          <w:rFonts w:eastAsiaTheme="minorEastAsia"/>
        </w:rPr>
        <w:t>R2-2504194</w:t>
      </w:r>
      <w:r w:rsidRPr="00BB07BA">
        <w:rPr>
          <w:rFonts w:eastAsiaTheme="minorEastAsia"/>
        </w:rPr>
        <w:tab/>
        <w:t>Discussion on Inter-CU LTM fast recovery</w:t>
      </w:r>
      <w:r w:rsidRPr="00BB07BA">
        <w:rPr>
          <w:rFonts w:eastAsiaTheme="minorEastAsia"/>
        </w:rPr>
        <w:tab/>
      </w:r>
      <w:proofErr w:type="spellStart"/>
      <w:r w:rsidRPr="00BB07BA">
        <w:rPr>
          <w:rFonts w:eastAsiaTheme="minorEastAsia"/>
        </w:rPr>
        <w:t>InterDigital</w:t>
      </w:r>
      <w:proofErr w:type="spellEnd"/>
      <w:r w:rsidRPr="00BB07BA">
        <w:rPr>
          <w:rFonts w:eastAsiaTheme="minorEastAsia"/>
        </w:rPr>
        <w:t xml:space="preserve"> Washington DC</w:t>
      </w:r>
      <w:r w:rsidRPr="00BB07BA">
        <w:rPr>
          <w:rFonts w:eastAsiaTheme="minorEastAsia"/>
        </w:rPr>
        <w:tab/>
        <w:t>discussion</w:t>
      </w:r>
      <w:r w:rsidRPr="00BB07BA">
        <w:rPr>
          <w:rFonts w:eastAsiaTheme="minorEastAsia"/>
        </w:rPr>
        <w:tab/>
        <w:t>Rel-19</w:t>
      </w:r>
    </w:p>
    <w:p w14:paraId="0FCB54B7" w14:textId="77777777" w:rsidR="00DA75F3" w:rsidRDefault="00DA75F3" w:rsidP="00DA75F3">
      <w:pPr>
        <w:pStyle w:val="Doc-title"/>
        <w:rPr>
          <w:rFonts w:eastAsiaTheme="minorEastAsia"/>
        </w:rPr>
      </w:pPr>
      <w:r w:rsidRPr="00BB07BA">
        <w:rPr>
          <w:rFonts w:eastAsiaTheme="minorEastAsia"/>
        </w:rPr>
        <w:t>R2-2504262</w:t>
      </w:r>
      <w:r w:rsidRPr="00BB07BA">
        <w:rPr>
          <w:rFonts w:eastAsiaTheme="minorEastAsia"/>
        </w:rPr>
        <w:tab/>
        <w:t>Discussion on open issues of inter-CU LTM</w:t>
      </w:r>
      <w:r w:rsidRPr="00BB07BA">
        <w:rPr>
          <w:rFonts w:eastAsiaTheme="minorEastAsia"/>
        </w:rPr>
        <w:tab/>
      </w:r>
      <w:proofErr w:type="spellStart"/>
      <w:r w:rsidRPr="00BB07BA">
        <w:rPr>
          <w:rFonts w:eastAsiaTheme="minorEastAsia"/>
        </w:rPr>
        <w:t>Ofinno</w:t>
      </w:r>
      <w:proofErr w:type="spellEnd"/>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67D9A4B" w14:textId="77777777" w:rsidR="00DA75F3" w:rsidRDefault="00DA75F3" w:rsidP="00DA75F3">
      <w:pPr>
        <w:pStyle w:val="Doc-title"/>
        <w:rPr>
          <w:rFonts w:eastAsiaTheme="minorEastAsia"/>
        </w:rPr>
      </w:pPr>
      <w:r w:rsidRPr="00BB07BA">
        <w:rPr>
          <w:rFonts w:eastAsiaTheme="minorEastAsia"/>
        </w:rPr>
        <w:t>R2-2504330</w:t>
      </w:r>
      <w:r w:rsidRPr="00BB07BA">
        <w:rPr>
          <w:rFonts w:eastAsiaTheme="minorEastAsia"/>
        </w:rPr>
        <w:tab/>
        <w:t>Remaining issues of Inter-CU LTM</w:t>
      </w:r>
      <w:r w:rsidRPr="00BB07BA">
        <w:rPr>
          <w:rFonts w:eastAsiaTheme="minorEastAsia"/>
        </w:rPr>
        <w:tab/>
        <w:t>Rakuten Mobile, Inc</w:t>
      </w:r>
      <w:r w:rsidRPr="00BB07BA">
        <w:rPr>
          <w:rFonts w:eastAsiaTheme="minorEastAsia"/>
        </w:rPr>
        <w:tab/>
        <w:t>discussion</w:t>
      </w:r>
      <w:r w:rsidRPr="00BB07BA">
        <w:rPr>
          <w:rFonts w:eastAsiaTheme="minorEastAsia"/>
        </w:rPr>
        <w:tab/>
        <w:t>Rel-19</w:t>
      </w:r>
    </w:p>
    <w:p w14:paraId="1B94F05D" w14:textId="77777777" w:rsidR="00DA75F3" w:rsidRDefault="00DA75F3" w:rsidP="00DA75F3">
      <w:pPr>
        <w:pStyle w:val="Doc-title"/>
        <w:rPr>
          <w:rFonts w:eastAsiaTheme="minorEastAsia"/>
        </w:rPr>
      </w:pPr>
      <w:r w:rsidRPr="00BB07BA">
        <w:rPr>
          <w:rFonts w:eastAsiaTheme="minorEastAsia"/>
        </w:rPr>
        <w:t>R2-2504389</w:t>
      </w:r>
      <w:r w:rsidRPr="00BB07BA">
        <w:rPr>
          <w:rFonts w:eastAsiaTheme="minorEastAsia"/>
        </w:rPr>
        <w:tab/>
        <w:t>Discussion on Inter-CU LTM</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BD5CD58" w14:textId="77777777" w:rsidR="00DA75F3" w:rsidRDefault="00DA75F3" w:rsidP="00DA75F3">
      <w:pPr>
        <w:pStyle w:val="Doc-title"/>
        <w:rPr>
          <w:rFonts w:eastAsiaTheme="minorEastAsia"/>
        </w:rPr>
      </w:pPr>
      <w:r w:rsidRPr="00BB07BA">
        <w:rPr>
          <w:rFonts w:eastAsiaTheme="minorEastAsia"/>
        </w:rPr>
        <w:t>R2-2504423</w:t>
      </w:r>
      <w:r w:rsidRPr="00BB07BA">
        <w:rPr>
          <w:rFonts w:eastAsiaTheme="minorEastAsia"/>
        </w:rPr>
        <w:tab/>
        <w:t>Remaining open issues on inter-CU LTM</w:t>
      </w:r>
      <w:r w:rsidRPr="00BB07BA">
        <w:rPr>
          <w:rFonts w:eastAsiaTheme="minorEastAsia"/>
        </w:rPr>
        <w:tab/>
        <w:t>ETRI</w:t>
      </w:r>
      <w:r w:rsidRPr="00BB07BA">
        <w:rPr>
          <w:rFonts w:eastAsiaTheme="minorEastAsia"/>
        </w:rPr>
        <w:tab/>
        <w:t>discussion</w:t>
      </w:r>
      <w:r w:rsidRPr="00BB07BA">
        <w:rPr>
          <w:rFonts w:eastAsiaTheme="minorEastAsia"/>
        </w:rPr>
        <w:tab/>
        <w:t>Rel-19</w:t>
      </w:r>
    </w:p>
    <w:p w14:paraId="14336D3B" w14:textId="77777777" w:rsidR="00DA75F3" w:rsidRDefault="00DA75F3" w:rsidP="00DA75F3">
      <w:pPr>
        <w:pStyle w:val="Doc-title"/>
        <w:rPr>
          <w:rFonts w:eastAsiaTheme="minorEastAsia"/>
        </w:rPr>
      </w:pPr>
      <w:r w:rsidRPr="00BB07BA">
        <w:rPr>
          <w:rFonts w:eastAsiaTheme="minorEastAsia"/>
        </w:rPr>
        <w:t>R2-2504516</w:t>
      </w:r>
      <w:r w:rsidRPr="00BB07BA">
        <w:rPr>
          <w:rFonts w:eastAsiaTheme="minorEastAsia"/>
        </w:rPr>
        <w:tab/>
        <w:t>Discussion on inter-CU LTM</w:t>
      </w:r>
      <w:r w:rsidRPr="00BB07BA">
        <w:rPr>
          <w:rFonts w:eastAsiaTheme="minorEastAsia"/>
        </w:rPr>
        <w:tab/>
        <w:t>NTT DOCOMO, INC.</w:t>
      </w:r>
      <w:r w:rsidRPr="00BB07BA">
        <w:rPr>
          <w:rFonts w:eastAsiaTheme="minorEastAsia"/>
        </w:rPr>
        <w:tab/>
        <w:t>discussion</w:t>
      </w:r>
      <w:r w:rsidRPr="00BB07BA">
        <w:rPr>
          <w:rFonts w:eastAsiaTheme="minorEastAsia"/>
        </w:rPr>
        <w:tab/>
        <w:t>Rel-19</w:t>
      </w:r>
    </w:p>
    <w:p w14:paraId="13F2361F" w14:textId="77777777" w:rsidR="00DA75F3" w:rsidRDefault="00DA75F3" w:rsidP="00DA75F3">
      <w:pPr>
        <w:pStyle w:val="Doc-title"/>
        <w:rPr>
          <w:rFonts w:eastAsiaTheme="minorEastAsia"/>
        </w:rPr>
      </w:pPr>
      <w:r w:rsidRPr="00BB07BA">
        <w:rPr>
          <w:rFonts w:eastAsiaTheme="minorEastAsia"/>
        </w:rPr>
        <w:t>R2-2504542</w:t>
      </w:r>
      <w:r w:rsidRPr="00BB07BA">
        <w:rPr>
          <w:rFonts w:eastAsiaTheme="minorEastAsia"/>
        </w:rPr>
        <w:tab/>
        <w:t>Further Considerations to Support Inter-CU LTM</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9F20423" w14:textId="77777777" w:rsidR="00DA75F3" w:rsidRDefault="00DA75F3" w:rsidP="00DA75F3">
      <w:pPr>
        <w:pStyle w:val="Doc-title"/>
        <w:rPr>
          <w:rFonts w:eastAsiaTheme="minorEastAsia"/>
        </w:rPr>
      </w:pPr>
      <w:r w:rsidRPr="00BB07BA">
        <w:rPr>
          <w:rFonts w:eastAsiaTheme="minorEastAsia"/>
        </w:rPr>
        <w:t>R2-2503410</w:t>
      </w:r>
      <w:r w:rsidRPr="00BB07BA">
        <w:rPr>
          <w:rFonts w:eastAsiaTheme="minorEastAsia"/>
        </w:rPr>
        <w:tab/>
        <w:t>L1 event triggered measurement reporting</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49561EB" w14:textId="77777777" w:rsidR="00DA75F3" w:rsidRDefault="00DA75F3" w:rsidP="00DA75F3">
      <w:pPr>
        <w:pStyle w:val="Doc-title"/>
        <w:rPr>
          <w:rFonts w:eastAsiaTheme="minorEastAsia"/>
        </w:rPr>
      </w:pPr>
      <w:r w:rsidRPr="00BB07BA">
        <w:rPr>
          <w:rFonts w:eastAsiaTheme="minorEastAsia"/>
        </w:rPr>
        <w:t>R2-2503435</w:t>
      </w:r>
      <w:r w:rsidRPr="00BB07BA">
        <w:rPr>
          <w:rFonts w:eastAsiaTheme="minorEastAsia"/>
        </w:rPr>
        <w:tab/>
        <w:t>Remaining issues of L1 event triggered measurement reporting</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1DA5ED9" w14:textId="77777777" w:rsidR="00DA75F3" w:rsidRDefault="00DA75F3" w:rsidP="00DA75F3">
      <w:pPr>
        <w:pStyle w:val="Doc-title"/>
        <w:rPr>
          <w:rFonts w:eastAsiaTheme="minorEastAsia"/>
        </w:rPr>
      </w:pPr>
      <w:r w:rsidRPr="00BB07BA">
        <w:rPr>
          <w:rFonts w:eastAsiaTheme="minorEastAsia"/>
        </w:rPr>
        <w:t>R2-2503469</w:t>
      </w:r>
      <w:r w:rsidRPr="00BB07BA">
        <w:rPr>
          <w:rFonts w:eastAsiaTheme="minorEastAsia"/>
        </w:rPr>
        <w:tab/>
        <w:t>Remaining issues on event triggered L1 MR</w:t>
      </w:r>
      <w:r w:rsidRPr="00BB07BA">
        <w:rPr>
          <w:rFonts w:eastAsiaTheme="minorEastAsia"/>
        </w:rPr>
        <w:tab/>
        <w:t>MediaTek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17562A7" w14:textId="77777777" w:rsidR="00DA75F3" w:rsidRDefault="00DA75F3" w:rsidP="00DA75F3">
      <w:pPr>
        <w:pStyle w:val="Doc-title"/>
        <w:rPr>
          <w:rFonts w:eastAsiaTheme="minorEastAsia"/>
        </w:rPr>
      </w:pPr>
      <w:r w:rsidRPr="00BB07BA">
        <w:rPr>
          <w:rFonts w:eastAsiaTheme="minorEastAsia"/>
        </w:rPr>
        <w:t>R2-2503484</w:t>
      </w:r>
      <w:r w:rsidRPr="00BB07BA">
        <w:rPr>
          <w:rFonts w:eastAsiaTheme="minorEastAsia"/>
        </w:rPr>
        <w:tab/>
        <w:t>Discussion on L1 measurement</w:t>
      </w:r>
      <w:r w:rsidRPr="00BB07BA">
        <w:rPr>
          <w:rFonts w:eastAsiaTheme="minorEastAsia"/>
        </w:rPr>
        <w:tab/>
        <w:t>Lenovo</w:t>
      </w:r>
      <w:r w:rsidRPr="00BB07BA">
        <w:rPr>
          <w:rFonts w:eastAsiaTheme="minorEastAsia"/>
        </w:rPr>
        <w:tab/>
        <w:t>discussion</w:t>
      </w:r>
      <w:r>
        <w:rPr>
          <w:rFonts w:eastAsiaTheme="minorEastAsia"/>
        </w:rPr>
        <w:tab/>
      </w:r>
      <w:r w:rsidRPr="00BB07BA">
        <w:rPr>
          <w:rFonts w:eastAsiaTheme="minorEastAsia"/>
        </w:rPr>
        <w:t>NR_Mob_Ph4-Core</w:t>
      </w:r>
    </w:p>
    <w:p w14:paraId="1F5686DF" w14:textId="77777777" w:rsidR="00DA75F3" w:rsidRDefault="00DA75F3" w:rsidP="00DA75F3">
      <w:pPr>
        <w:pStyle w:val="Doc-title"/>
        <w:rPr>
          <w:rFonts w:eastAsiaTheme="minorEastAsia"/>
        </w:rPr>
      </w:pPr>
      <w:r w:rsidRPr="00BB07BA">
        <w:rPr>
          <w:rFonts w:eastAsiaTheme="minorEastAsia"/>
        </w:rPr>
        <w:t>R2-2503487</w:t>
      </w:r>
      <w:r w:rsidRPr="00BB07BA">
        <w:rPr>
          <w:rFonts w:eastAsiaTheme="minorEastAsia"/>
        </w:rPr>
        <w:tab/>
        <w:t>Open issues for L1 event triggered measurement reporting</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580E98F" w14:textId="77777777" w:rsidR="00DA75F3" w:rsidRDefault="00DA75F3" w:rsidP="00DA75F3">
      <w:pPr>
        <w:pStyle w:val="Doc-title"/>
        <w:rPr>
          <w:rFonts w:eastAsiaTheme="minorEastAsia"/>
        </w:rPr>
      </w:pPr>
      <w:r w:rsidRPr="00BB07BA">
        <w:rPr>
          <w:rFonts w:eastAsiaTheme="minorEastAsia"/>
        </w:rPr>
        <w:t>R2-2503554</w:t>
      </w:r>
      <w:r w:rsidRPr="00BB07BA">
        <w:rPr>
          <w:rFonts w:eastAsiaTheme="minorEastAsia"/>
        </w:rPr>
        <w:tab/>
        <w:t>Discussions on L1 event triggered measurement reporting</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D8CF6E7" w14:textId="77777777" w:rsidR="00DA75F3" w:rsidRDefault="00DA75F3" w:rsidP="00DA75F3">
      <w:pPr>
        <w:pStyle w:val="Doc-title"/>
        <w:rPr>
          <w:rFonts w:eastAsiaTheme="minorEastAsia"/>
        </w:rPr>
      </w:pPr>
      <w:r w:rsidRPr="00BB07BA">
        <w:rPr>
          <w:rFonts w:eastAsiaTheme="minorEastAsia"/>
        </w:rPr>
        <w:t>R2-2503618</w:t>
      </w:r>
      <w:r w:rsidRPr="00BB07BA">
        <w:rPr>
          <w:rFonts w:eastAsiaTheme="minorEastAsia"/>
        </w:rPr>
        <w:tab/>
        <w:t>Discussion on LTM measurement event evaluation and reporting</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3E8E199" w14:textId="77777777" w:rsidR="00DA75F3" w:rsidRDefault="00DA75F3" w:rsidP="00DA75F3">
      <w:pPr>
        <w:pStyle w:val="Doc-title"/>
        <w:rPr>
          <w:rFonts w:eastAsiaTheme="minorEastAsia"/>
        </w:rPr>
      </w:pPr>
      <w:r w:rsidRPr="00BB07BA">
        <w:rPr>
          <w:rFonts w:eastAsiaTheme="minorEastAsia"/>
        </w:rPr>
        <w:t>R2-2503682</w:t>
      </w:r>
      <w:r w:rsidRPr="00BB07BA">
        <w:rPr>
          <w:rFonts w:eastAsiaTheme="minorEastAsia"/>
        </w:rPr>
        <w:tab/>
        <w:t>Discussion on remaining issues of L1 event triggered measurement reporting</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82370B8" w14:textId="77777777" w:rsidR="00DA75F3" w:rsidRDefault="00DA75F3" w:rsidP="00DA75F3">
      <w:pPr>
        <w:pStyle w:val="Doc-title"/>
        <w:rPr>
          <w:rFonts w:eastAsiaTheme="minorEastAsia"/>
        </w:rPr>
      </w:pPr>
      <w:r w:rsidRPr="00BB07BA">
        <w:rPr>
          <w:rFonts w:eastAsiaTheme="minorEastAsia"/>
        </w:rPr>
        <w:t>R2-2503745</w:t>
      </w:r>
      <w:r w:rsidRPr="00BB07BA">
        <w:rPr>
          <w:rFonts w:eastAsiaTheme="minorEastAsia"/>
        </w:rPr>
        <w:tab/>
        <w:t>Discussion on issues for supporting L1 event triggered measurement reporting</w:t>
      </w:r>
      <w:r w:rsidRPr="00BB07BA">
        <w:rPr>
          <w:rFonts w:eastAsiaTheme="minorEastAsia"/>
        </w:rPr>
        <w:tab/>
        <w:t>Sharp</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2A7F6EB" w14:textId="77777777" w:rsidR="00DA75F3" w:rsidRDefault="00DA75F3" w:rsidP="00DA75F3">
      <w:pPr>
        <w:pStyle w:val="Doc-title"/>
        <w:rPr>
          <w:rFonts w:eastAsiaTheme="minorEastAsia"/>
        </w:rPr>
      </w:pPr>
      <w:r w:rsidRPr="00BB07BA">
        <w:rPr>
          <w:rFonts w:eastAsiaTheme="minorEastAsia"/>
        </w:rPr>
        <w:t>R2-2503772</w:t>
      </w:r>
      <w:r w:rsidRPr="00BB07BA">
        <w:rPr>
          <w:rFonts w:eastAsiaTheme="minorEastAsia"/>
        </w:rPr>
        <w:tab/>
        <w:t>Discussion on L1 event triggered measurement reporting</w:t>
      </w:r>
      <w:r w:rsidRPr="00BB07BA">
        <w:rPr>
          <w:rFonts w:eastAsiaTheme="minorEastAsia"/>
        </w:rPr>
        <w:tab/>
      </w:r>
      <w:proofErr w:type="spellStart"/>
      <w:r w:rsidRPr="00BB07BA">
        <w:rPr>
          <w:rFonts w:eastAsiaTheme="minorEastAsia"/>
        </w:rPr>
        <w:t>Baicells</w:t>
      </w:r>
      <w:proofErr w:type="spellEnd"/>
      <w:r w:rsidRPr="00BB07BA">
        <w:rPr>
          <w:rFonts w:eastAsiaTheme="minorEastAsia"/>
        </w:rPr>
        <w:t xml:space="preserve"> Technologies Co. Ltd</w:t>
      </w:r>
      <w:r w:rsidRPr="00BB07BA">
        <w:rPr>
          <w:rFonts w:eastAsiaTheme="minorEastAsia"/>
        </w:rPr>
        <w:tab/>
        <w:t>discussion</w:t>
      </w:r>
    </w:p>
    <w:p w14:paraId="10B8786E" w14:textId="77777777" w:rsidR="00DA75F3" w:rsidRDefault="00DA75F3" w:rsidP="00DA75F3">
      <w:pPr>
        <w:pStyle w:val="Doc-title"/>
        <w:rPr>
          <w:rFonts w:eastAsiaTheme="minorEastAsia"/>
        </w:rPr>
      </w:pPr>
      <w:r w:rsidRPr="00BB07BA">
        <w:rPr>
          <w:rFonts w:eastAsiaTheme="minorEastAsia"/>
        </w:rPr>
        <w:t>R2-2503802</w:t>
      </w:r>
      <w:r w:rsidRPr="00BB07BA">
        <w:rPr>
          <w:rFonts w:eastAsiaTheme="minorEastAsia"/>
        </w:rPr>
        <w:tab/>
        <w:t xml:space="preserve">Discussion on event triggered L1 measurement reporting for LTM </w:t>
      </w:r>
      <w:r w:rsidRPr="00BB07BA">
        <w:rPr>
          <w:rFonts w:eastAsiaTheme="minorEastAsia"/>
        </w:rPr>
        <w:tab/>
        <w:t>Qualcomm Incorporated</w:t>
      </w:r>
      <w:r w:rsidRPr="00BB07BA">
        <w:rPr>
          <w:rFonts w:eastAsiaTheme="minorEastAsia"/>
        </w:rPr>
        <w:tab/>
        <w:t>discussion</w:t>
      </w:r>
    </w:p>
    <w:p w14:paraId="0FF0CC63" w14:textId="77777777" w:rsidR="00DA75F3" w:rsidRDefault="00DA75F3" w:rsidP="00DA75F3">
      <w:pPr>
        <w:pStyle w:val="Doc-title"/>
        <w:rPr>
          <w:rFonts w:eastAsiaTheme="minorEastAsia"/>
        </w:rPr>
      </w:pPr>
      <w:r w:rsidRPr="00BB07BA">
        <w:rPr>
          <w:rFonts w:eastAsiaTheme="minorEastAsia"/>
        </w:rPr>
        <w:t>R2-2503812</w:t>
      </w:r>
      <w:r w:rsidRPr="00BB07BA">
        <w:rPr>
          <w:rFonts w:eastAsiaTheme="minorEastAsia"/>
        </w:rPr>
        <w:tab/>
        <w:t>Remaining issues of LTM measurement</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3DD9CD3" w14:textId="77777777" w:rsidR="00DA75F3" w:rsidRDefault="00DA75F3" w:rsidP="00DA75F3">
      <w:pPr>
        <w:pStyle w:val="Doc-title"/>
        <w:rPr>
          <w:rFonts w:eastAsiaTheme="minorEastAsia"/>
        </w:rPr>
      </w:pPr>
      <w:r w:rsidRPr="00BB07BA">
        <w:rPr>
          <w:rFonts w:eastAsiaTheme="minorEastAsia"/>
        </w:rPr>
        <w:t>R2-2503859</w:t>
      </w:r>
      <w:r w:rsidRPr="00BB07BA">
        <w:rPr>
          <w:rFonts w:eastAsiaTheme="minorEastAsia"/>
        </w:rPr>
        <w:tab/>
        <w:t>Discussion on L1 event-based measurements</w:t>
      </w:r>
      <w:r w:rsidRPr="00BB07BA">
        <w:rPr>
          <w:rFonts w:eastAsiaTheme="minorEastAsia"/>
        </w:rPr>
        <w:tab/>
        <w:t>Ericsson</w:t>
      </w:r>
      <w:r w:rsidRPr="00BB07BA">
        <w:rPr>
          <w:rFonts w:eastAsiaTheme="minorEastAsia"/>
        </w:rPr>
        <w:tab/>
        <w:t>discussion</w:t>
      </w:r>
      <w:r>
        <w:rPr>
          <w:rFonts w:eastAsiaTheme="minorEastAsia"/>
        </w:rPr>
        <w:tab/>
      </w:r>
      <w:r w:rsidRPr="00BB07BA">
        <w:rPr>
          <w:rFonts w:eastAsiaTheme="minorEastAsia"/>
        </w:rPr>
        <w:t>NR_Mob_Ph4-Core</w:t>
      </w:r>
    </w:p>
    <w:p w14:paraId="07D62099" w14:textId="77777777" w:rsidR="00DA75F3" w:rsidRDefault="00DA75F3" w:rsidP="00DA75F3">
      <w:pPr>
        <w:pStyle w:val="Doc-title"/>
        <w:rPr>
          <w:rFonts w:eastAsiaTheme="minorEastAsia"/>
        </w:rPr>
      </w:pPr>
      <w:r w:rsidRPr="00BB07BA">
        <w:rPr>
          <w:rFonts w:eastAsiaTheme="minorEastAsia"/>
        </w:rPr>
        <w:t>R2-2503861</w:t>
      </w:r>
      <w:r w:rsidRPr="00BB07BA">
        <w:rPr>
          <w:rFonts w:eastAsiaTheme="minorEastAsia"/>
        </w:rPr>
        <w:tab/>
        <w:t>Discussion on truncated L1 measurement reporting</w:t>
      </w:r>
      <w:r w:rsidRPr="00BB07BA">
        <w:rPr>
          <w:rFonts w:eastAsiaTheme="minorEastAsia"/>
        </w:rPr>
        <w:tab/>
        <w:t>Panasonic</w:t>
      </w:r>
      <w:r w:rsidRPr="00BB07BA">
        <w:rPr>
          <w:rFonts w:eastAsiaTheme="minorEastAsia"/>
        </w:rPr>
        <w:tab/>
        <w:t>discussion</w:t>
      </w:r>
    </w:p>
    <w:p w14:paraId="3CAD4E2C" w14:textId="77777777" w:rsidR="00DA75F3" w:rsidRDefault="00DA75F3" w:rsidP="00DA75F3">
      <w:pPr>
        <w:pStyle w:val="Doc-title"/>
        <w:rPr>
          <w:rFonts w:eastAsiaTheme="minorEastAsia"/>
        </w:rPr>
      </w:pPr>
      <w:r w:rsidRPr="00BB07BA">
        <w:rPr>
          <w:rFonts w:eastAsiaTheme="minorEastAsia"/>
        </w:rPr>
        <w:t>R2-2503989</w:t>
      </w:r>
      <w:r w:rsidRPr="00BB07BA">
        <w:rPr>
          <w:rFonts w:eastAsiaTheme="minorEastAsia"/>
        </w:rPr>
        <w:tab/>
        <w:t>Remaining issues on MR MAC CE</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F9CB77D" w14:textId="77777777" w:rsidR="00DA75F3" w:rsidRDefault="00DA75F3" w:rsidP="00DA75F3">
      <w:pPr>
        <w:pStyle w:val="Doc-title"/>
        <w:rPr>
          <w:rFonts w:eastAsiaTheme="minorEastAsia"/>
        </w:rPr>
      </w:pPr>
      <w:r w:rsidRPr="00BB07BA">
        <w:rPr>
          <w:rFonts w:eastAsiaTheme="minorEastAsia"/>
        </w:rPr>
        <w:lastRenderedPageBreak/>
        <w:t>R2-2504028</w:t>
      </w:r>
      <w:r w:rsidRPr="00BB07BA">
        <w:rPr>
          <w:rFonts w:eastAsiaTheme="minorEastAsia"/>
        </w:rPr>
        <w:tab/>
        <w:t>Discussion on L1 event triggered measurement reporting</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A381785" w14:textId="77777777" w:rsidR="00DA75F3" w:rsidRDefault="00DA75F3" w:rsidP="00DA75F3">
      <w:pPr>
        <w:pStyle w:val="Doc-title"/>
        <w:rPr>
          <w:rFonts w:eastAsiaTheme="minorEastAsia"/>
        </w:rPr>
      </w:pPr>
      <w:r w:rsidRPr="00BB07BA">
        <w:rPr>
          <w:rFonts w:eastAsiaTheme="minorEastAsia"/>
        </w:rPr>
        <w:t>R2-2504044</w:t>
      </w:r>
      <w:r w:rsidRPr="00BB07BA">
        <w:rPr>
          <w:rFonts w:eastAsiaTheme="minorEastAsia"/>
        </w:rPr>
        <w:tab/>
        <w:t>Discussion on L1 event triggered measurement reporting</w:t>
      </w:r>
      <w:r w:rsidRPr="00BB07BA">
        <w:rPr>
          <w:rFonts w:eastAsiaTheme="minorEastAsia"/>
        </w:rPr>
        <w:tab/>
      </w:r>
      <w:proofErr w:type="spellStart"/>
      <w:r w:rsidRPr="00BB07BA">
        <w:rPr>
          <w:rFonts w:eastAsiaTheme="minorEastAsia"/>
        </w:rPr>
        <w:t>Transsion</w:t>
      </w:r>
      <w:proofErr w:type="spellEnd"/>
      <w:r w:rsidRPr="00BB07BA">
        <w:rPr>
          <w:rFonts w:eastAsiaTheme="minorEastAsia"/>
        </w:rPr>
        <w:t xml:space="preserve"> Holdings</w:t>
      </w:r>
      <w:r w:rsidRPr="00BB07BA">
        <w:rPr>
          <w:rFonts w:eastAsiaTheme="minorEastAsia"/>
        </w:rPr>
        <w:tab/>
        <w:t>discussion</w:t>
      </w:r>
      <w:r w:rsidRPr="00BB07BA">
        <w:rPr>
          <w:rFonts w:eastAsiaTheme="minorEastAsia"/>
        </w:rPr>
        <w:tab/>
        <w:t>Rel-19</w:t>
      </w:r>
    </w:p>
    <w:p w14:paraId="74EB0C60" w14:textId="77777777" w:rsidR="00DA75F3" w:rsidRDefault="00DA75F3" w:rsidP="00DA75F3">
      <w:pPr>
        <w:pStyle w:val="Doc-title"/>
        <w:rPr>
          <w:rFonts w:eastAsiaTheme="minorEastAsia"/>
        </w:rPr>
      </w:pPr>
      <w:r w:rsidRPr="00BB07BA">
        <w:rPr>
          <w:rFonts w:eastAsiaTheme="minorEastAsia"/>
        </w:rPr>
        <w:t>R2-2504115</w:t>
      </w:r>
      <w:r w:rsidRPr="00BB07BA">
        <w:rPr>
          <w:rFonts w:eastAsiaTheme="minorEastAsia"/>
        </w:rPr>
        <w:tab/>
        <w:t>Discussion on L1 event-triggered measurement reporting</w:t>
      </w:r>
      <w:r w:rsidRPr="00BB07BA">
        <w:rPr>
          <w:rFonts w:eastAsiaTheme="minorEastAsia"/>
        </w:rPr>
        <w:tab/>
        <w:t xml:space="preserve">Huawei, </w:t>
      </w:r>
      <w:proofErr w:type="spellStart"/>
      <w:r w:rsidRPr="00BB07BA">
        <w:rPr>
          <w:rFonts w:eastAsiaTheme="minorEastAsia"/>
        </w:rPr>
        <w:t>HiSilicon</w:t>
      </w:r>
      <w:proofErr w:type="spellEnd"/>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846AE84" w14:textId="77777777" w:rsidR="00DA75F3" w:rsidRDefault="00DA75F3" w:rsidP="00DA75F3">
      <w:pPr>
        <w:pStyle w:val="Doc-title"/>
        <w:rPr>
          <w:rFonts w:eastAsiaTheme="minorEastAsia"/>
        </w:rPr>
      </w:pPr>
      <w:r w:rsidRPr="00BB07BA">
        <w:rPr>
          <w:rFonts w:eastAsiaTheme="minorEastAsia"/>
        </w:rPr>
        <w:t>R2-2504120</w:t>
      </w:r>
      <w:r w:rsidRPr="00BB07BA">
        <w:rPr>
          <w:rFonts w:eastAsiaTheme="minorEastAsia"/>
        </w:rPr>
        <w:tab/>
        <w:t xml:space="preserve">Discussion on the support of </w:t>
      </w:r>
      <w:proofErr w:type="spellStart"/>
      <w:r w:rsidRPr="00BB07BA">
        <w:rPr>
          <w:rFonts w:eastAsiaTheme="minorEastAsia"/>
        </w:rPr>
        <w:t>mTRP</w:t>
      </w:r>
      <w:proofErr w:type="spellEnd"/>
      <w:r w:rsidRPr="00BB07BA">
        <w:rPr>
          <w:rFonts w:eastAsiaTheme="minorEastAsia"/>
        </w:rPr>
        <w:t xml:space="preserve"> in event-triggered LTM</w:t>
      </w:r>
      <w:r w:rsidRPr="00BB07BA">
        <w:rPr>
          <w:rFonts w:eastAsiaTheme="minorEastAsia"/>
        </w:rPr>
        <w:tab/>
        <w:t xml:space="preserve">Huawei, </w:t>
      </w:r>
      <w:proofErr w:type="spellStart"/>
      <w:r w:rsidRPr="00BB07BA">
        <w:rPr>
          <w:rFonts w:eastAsiaTheme="minorEastAsia"/>
        </w:rPr>
        <w:t>HiSilicon</w:t>
      </w:r>
      <w:proofErr w:type="spellEnd"/>
      <w:r w:rsidRPr="00BB07BA">
        <w:rPr>
          <w:rFonts w:eastAsiaTheme="minorEastAsia"/>
        </w:rPr>
        <w:t>, Nokia, NTT Docomo, OPPO, ZTE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AA1F085" w14:textId="77777777" w:rsidR="00DA75F3" w:rsidRDefault="00DA75F3" w:rsidP="00DA75F3">
      <w:pPr>
        <w:pStyle w:val="Doc-title"/>
        <w:rPr>
          <w:rFonts w:eastAsiaTheme="minorEastAsia"/>
        </w:rPr>
      </w:pPr>
      <w:r w:rsidRPr="00BB07BA">
        <w:rPr>
          <w:rFonts w:eastAsiaTheme="minorEastAsia"/>
        </w:rPr>
        <w:t>R2-2504135</w:t>
      </w:r>
      <w:r w:rsidRPr="00BB07BA">
        <w:rPr>
          <w:rFonts w:eastAsiaTheme="minorEastAsia"/>
        </w:rPr>
        <w:tab/>
        <w:t>Final Details on L1 Measurement Reporting Enhancements for Rel-19 LTM</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194EDD1" w14:textId="77777777" w:rsidR="00DA75F3" w:rsidRDefault="00DA75F3" w:rsidP="00DA75F3">
      <w:pPr>
        <w:pStyle w:val="Doc-title"/>
        <w:rPr>
          <w:rFonts w:eastAsiaTheme="minorEastAsia"/>
        </w:rPr>
      </w:pPr>
      <w:r w:rsidRPr="00BB07BA">
        <w:rPr>
          <w:rFonts w:eastAsiaTheme="minorEastAsia"/>
        </w:rPr>
        <w:t>R2-2504181</w:t>
      </w:r>
      <w:r w:rsidRPr="00BB07BA">
        <w:rPr>
          <w:rFonts w:eastAsiaTheme="minorEastAsia"/>
        </w:rPr>
        <w:tab/>
        <w:t>LCP for LTM measurement report MAC CE</w:t>
      </w:r>
      <w:r w:rsidRPr="00BB07BA">
        <w:rPr>
          <w:rFonts w:eastAsiaTheme="minorEastAsia"/>
        </w:rPr>
        <w:tab/>
        <w:t>Interdigital,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9743A0E" w14:textId="77777777" w:rsidR="00DA75F3" w:rsidRDefault="00DA75F3" w:rsidP="00DA75F3">
      <w:pPr>
        <w:pStyle w:val="Doc-title"/>
        <w:rPr>
          <w:rFonts w:eastAsiaTheme="minorEastAsia"/>
        </w:rPr>
      </w:pPr>
      <w:r w:rsidRPr="00BB07BA">
        <w:rPr>
          <w:rFonts w:eastAsiaTheme="minorEastAsia"/>
        </w:rPr>
        <w:t>R2-2504263</w:t>
      </w:r>
      <w:r w:rsidRPr="00BB07BA">
        <w:rPr>
          <w:rFonts w:eastAsiaTheme="minorEastAsia"/>
        </w:rPr>
        <w:tab/>
        <w:t>Discussion on L1 event triggered measurement report</w:t>
      </w:r>
      <w:r w:rsidRPr="00BB07BA">
        <w:rPr>
          <w:rFonts w:eastAsiaTheme="minorEastAsia"/>
        </w:rPr>
        <w:tab/>
      </w:r>
      <w:proofErr w:type="spellStart"/>
      <w:r w:rsidRPr="00BB07BA">
        <w:rPr>
          <w:rFonts w:eastAsiaTheme="minorEastAsia"/>
        </w:rPr>
        <w:t>Ofinno</w:t>
      </w:r>
      <w:proofErr w:type="spellEnd"/>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AE3D75E" w14:textId="77777777" w:rsidR="00DA75F3" w:rsidRDefault="00DA75F3" w:rsidP="00DA75F3">
      <w:pPr>
        <w:pStyle w:val="Doc-title"/>
        <w:rPr>
          <w:rFonts w:eastAsiaTheme="minorEastAsia"/>
        </w:rPr>
      </w:pPr>
      <w:r w:rsidRPr="00BB07BA">
        <w:rPr>
          <w:rFonts w:eastAsiaTheme="minorEastAsia"/>
        </w:rPr>
        <w:t>R2-2504331</w:t>
      </w:r>
      <w:r w:rsidRPr="00BB07BA">
        <w:rPr>
          <w:rFonts w:eastAsiaTheme="minorEastAsia"/>
        </w:rPr>
        <w:tab/>
        <w:t>Remaining issues of L1 event triggered measurement reporting</w:t>
      </w:r>
      <w:r w:rsidRPr="00BB07BA">
        <w:rPr>
          <w:rFonts w:eastAsiaTheme="minorEastAsia"/>
        </w:rPr>
        <w:tab/>
        <w:t>Rakuten Mobile, Inc</w:t>
      </w:r>
      <w:r w:rsidRPr="00BB07BA">
        <w:rPr>
          <w:rFonts w:eastAsiaTheme="minorEastAsia"/>
        </w:rPr>
        <w:tab/>
        <w:t>discussion</w:t>
      </w:r>
      <w:r w:rsidRPr="00BB07BA">
        <w:rPr>
          <w:rFonts w:eastAsiaTheme="minorEastAsia"/>
        </w:rPr>
        <w:tab/>
        <w:t>Rel-19</w:t>
      </w:r>
    </w:p>
    <w:p w14:paraId="21CA1867" w14:textId="77777777" w:rsidR="00DA75F3" w:rsidRDefault="00DA75F3" w:rsidP="00DA75F3">
      <w:pPr>
        <w:pStyle w:val="Doc-title"/>
        <w:rPr>
          <w:rFonts w:eastAsiaTheme="minorEastAsia"/>
        </w:rPr>
      </w:pPr>
      <w:r w:rsidRPr="00BB07BA">
        <w:rPr>
          <w:rFonts w:eastAsiaTheme="minorEastAsia"/>
        </w:rPr>
        <w:t>R2-2504402</w:t>
      </w:r>
      <w:r w:rsidRPr="00BB07BA">
        <w:rPr>
          <w:rFonts w:eastAsiaTheme="minorEastAsia"/>
        </w:rPr>
        <w:tab/>
        <w:t>Discussion on L1 event triggered measurement reporting</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6116E66E" w14:textId="77777777" w:rsidR="00DA75F3" w:rsidRDefault="00DA75F3" w:rsidP="00DA75F3">
      <w:pPr>
        <w:pStyle w:val="Doc-title"/>
        <w:rPr>
          <w:rFonts w:eastAsiaTheme="minorEastAsia"/>
        </w:rPr>
      </w:pPr>
      <w:r w:rsidRPr="00BB07BA">
        <w:rPr>
          <w:rFonts w:eastAsiaTheme="minorEastAsia"/>
        </w:rPr>
        <w:t>R2-2504408</w:t>
      </w:r>
      <w:r w:rsidRPr="00BB07BA">
        <w:rPr>
          <w:rFonts w:eastAsiaTheme="minorEastAsia"/>
        </w:rPr>
        <w:tab/>
        <w:t xml:space="preserve">Remaining issues of event-triggered L1 measurement reporting for LTM </w:t>
      </w:r>
      <w:r w:rsidRPr="00BB07BA">
        <w:rPr>
          <w:rFonts w:eastAsiaTheme="minorEastAsia"/>
        </w:rPr>
        <w:tab/>
        <w:t xml:space="preserve">Kyocera </w:t>
      </w:r>
      <w:r w:rsidRPr="00BB07BA">
        <w:rPr>
          <w:rFonts w:eastAsiaTheme="minorEastAsia"/>
        </w:rPr>
        <w:tab/>
        <w:t>discussion</w:t>
      </w:r>
    </w:p>
    <w:p w14:paraId="469300F2" w14:textId="77777777" w:rsidR="00DA75F3" w:rsidRDefault="00DA75F3" w:rsidP="00DA75F3">
      <w:pPr>
        <w:pStyle w:val="Doc-title"/>
        <w:rPr>
          <w:rFonts w:eastAsiaTheme="minorEastAsia"/>
        </w:rPr>
      </w:pPr>
      <w:r w:rsidRPr="00BB07BA">
        <w:rPr>
          <w:rFonts w:eastAsiaTheme="minorEastAsia"/>
        </w:rPr>
        <w:t>R2-2504422</w:t>
      </w:r>
      <w:r w:rsidRPr="00BB07BA">
        <w:rPr>
          <w:rFonts w:eastAsiaTheme="minorEastAsia"/>
        </w:rPr>
        <w:tab/>
        <w:t>Discussion on L1 event triggered measurement reporting for LTM</w:t>
      </w:r>
      <w:r w:rsidRPr="00BB07BA">
        <w:rPr>
          <w:rFonts w:eastAsiaTheme="minorEastAsia"/>
        </w:rPr>
        <w:tab/>
        <w:t>KDDI Corporation</w:t>
      </w:r>
      <w:r w:rsidRPr="00BB07BA">
        <w:rPr>
          <w:rFonts w:eastAsiaTheme="minorEastAsia"/>
        </w:rPr>
        <w:tab/>
        <w:t>discussion</w:t>
      </w:r>
      <w:r w:rsidRPr="00BB07BA">
        <w:rPr>
          <w:rFonts w:eastAsiaTheme="minorEastAsia"/>
        </w:rPr>
        <w:tab/>
        <w:t>Rel-19</w:t>
      </w:r>
    </w:p>
    <w:p w14:paraId="10982ED7" w14:textId="77777777" w:rsidR="00DA75F3" w:rsidRDefault="00DA75F3" w:rsidP="00DA75F3">
      <w:pPr>
        <w:pStyle w:val="Doc-title"/>
        <w:rPr>
          <w:rFonts w:eastAsiaTheme="minorEastAsia"/>
        </w:rPr>
      </w:pPr>
      <w:r w:rsidRPr="00BB07BA">
        <w:rPr>
          <w:rFonts w:eastAsiaTheme="minorEastAsia"/>
        </w:rPr>
        <w:t>R2-2504445</w:t>
      </w:r>
      <w:r w:rsidRPr="00BB07BA">
        <w:rPr>
          <w:rFonts w:eastAsiaTheme="minorEastAsia"/>
        </w:rPr>
        <w:tab/>
        <w:t>Remaining Issues of L1 Event Triggered Measurement Report</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949A94D" w14:textId="77777777" w:rsidR="00DA75F3" w:rsidRDefault="00DA75F3" w:rsidP="00DA75F3">
      <w:pPr>
        <w:pStyle w:val="Doc-title"/>
        <w:rPr>
          <w:rFonts w:eastAsiaTheme="minorEastAsia"/>
        </w:rPr>
      </w:pPr>
      <w:r w:rsidRPr="00BB07BA">
        <w:rPr>
          <w:rFonts w:eastAsiaTheme="minorEastAsia"/>
        </w:rPr>
        <w:t>R2-2504472</w:t>
      </w:r>
      <w:r w:rsidRPr="00BB07BA">
        <w:rPr>
          <w:rFonts w:eastAsiaTheme="minorEastAsia"/>
        </w:rPr>
        <w:tab/>
        <w:t>Discussion on measurement event evaluation and report</w:t>
      </w:r>
      <w:r w:rsidRPr="00BB07BA">
        <w:rPr>
          <w:rFonts w:eastAsiaTheme="minorEastAsia"/>
        </w:rPr>
        <w:tab/>
        <w:t>HONOR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9F0B57B" w14:textId="77777777" w:rsidR="00DA75F3" w:rsidRDefault="00DA75F3" w:rsidP="00DA75F3">
      <w:pPr>
        <w:pStyle w:val="Doc-title"/>
        <w:rPr>
          <w:rFonts w:eastAsiaTheme="minorEastAsia"/>
        </w:rPr>
      </w:pPr>
      <w:r w:rsidRPr="00BB07BA">
        <w:rPr>
          <w:rFonts w:eastAsiaTheme="minorEastAsia"/>
        </w:rPr>
        <w:t>R2-2504495</w:t>
      </w:r>
      <w:r w:rsidRPr="00BB07BA">
        <w:rPr>
          <w:rFonts w:eastAsiaTheme="minorEastAsia"/>
        </w:rPr>
        <w:tab/>
        <w:t>Discussion on event-triggered L1 MR MAC CE</w:t>
      </w:r>
      <w:r w:rsidRPr="00BB07BA">
        <w:rPr>
          <w:rFonts w:eastAsiaTheme="minorEastAsia"/>
        </w:rPr>
        <w:tab/>
      </w:r>
      <w:proofErr w:type="spellStart"/>
      <w:r w:rsidRPr="00BB07BA">
        <w:rPr>
          <w:rFonts w:eastAsiaTheme="minorEastAsia"/>
        </w:rPr>
        <w:t>ASUSTeK</w:t>
      </w:r>
      <w:proofErr w:type="spellEnd"/>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26F069B" w14:textId="77777777" w:rsidR="00DA75F3" w:rsidRDefault="00DA75F3" w:rsidP="00DA75F3">
      <w:pPr>
        <w:pStyle w:val="Doc-title"/>
        <w:rPr>
          <w:rFonts w:eastAsiaTheme="minorEastAsia"/>
        </w:rPr>
      </w:pPr>
      <w:r w:rsidRPr="00BB07BA">
        <w:rPr>
          <w:rFonts w:eastAsiaTheme="minorEastAsia"/>
        </w:rPr>
        <w:t>R2-2504610</w:t>
      </w:r>
      <w:r w:rsidRPr="00BB07BA">
        <w:rPr>
          <w:rFonts w:eastAsiaTheme="minorEastAsia"/>
        </w:rPr>
        <w:tab/>
        <w:t xml:space="preserve">Discussion on LTM event-triggered measurement reporting </w:t>
      </w:r>
      <w:r w:rsidRPr="00BB07BA">
        <w:rPr>
          <w:rFonts w:eastAsiaTheme="minorEastAsia"/>
        </w:rPr>
        <w:tab/>
        <w:t>Fraunhofer HHI, Fraunhofer IIS</w:t>
      </w:r>
      <w:r w:rsidRPr="00BB07BA">
        <w:rPr>
          <w:rFonts w:eastAsiaTheme="minorEastAsia"/>
        </w:rPr>
        <w:tab/>
        <w:t>discussion</w:t>
      </w:r>
    </w:p>
    <w:p w14:paraId="785D1064" w14:textId="77777777" w:rsidR="00DA75F3" w:rsidRDefault="00DA75F3" w:rsidP="00DA75F3">
      <w:pPr>
        <w:pStyle w:val="Doc-title"/>
        <w:rPr>
          <w:rFonts w:eastAsiaTheme="minorEastAsia"/>
        </w:rPr>
      </w:pPr>
      <w:r w:rsidRPr="00BB07BA">
        <w:rPr>
          <w:rFonts w:eastAsiaTheme="minorEastAsia"/>
        </w:rPr>
        <w:t>R2-2504639</w:t>
      </w:r>
      <w:r w:rsidRPr="00BB07BA">
        <w:rPr>
          <w:rFonts w:eastAsiaTheme="minorEastAsia"/>
        </w:rPr>
        <w:tab/>
        <w:t>Resolving MAC open issues for LTM event triggered MR</w:t>
      </w:r>
      <w:r w:rsidRPr="00BB07BA">
        <w:rPr>
          <w:rFonts w:eastAsiaTheme="minorEastAsia"/>
        </w:rPr>
        <w:tab/>
        <w:t>LG Electronics Inc.</w:t>
      </w:r>
      <w:r w:rsidRPr="00BB07BA">
        <w:rPr>
          <w:rFonts w:eastAsiaTheme="minorEastAsia"/>
        </w:rPr>
        <w:tab/>
        <w:t>discussion</w:t>
      </w:r>
      <w:r>
        <w:rPr>
          <w:rFonts w:eastAsiaTheme="minorEastAsia"/>
        </w:rPr>
        <w:tab/>
      </w:r>
      <w:r w:rsidRPr="00BB07BA">
        <w:rPr>
          <w:rFonts w:eastAsiaTheme="minorEastAsia"/>
        </w:rPr>
        <w:t>NR_Mob_Ph4-Core</w:t>
      </w:r>
    </w:p>
    <w:p w14:paraId="0AF9D460" w14:textId="77777777" w:rsidR="00DA75F3" w:rsidRDefault="00DA75F3" w:rsidP="00DA75F3">
      <w:pPr>
        <w:pStyle w:val="Doc-title"/>
        <w:rPr>
          <w:rFonts w:eastAsiaTheme="minorEastAsia"/>
        </w:rPr>
      </w:pPr>
      <w:r w:rsidRPr="00BB07BA">
        <w:rPr>
          <w:rFonts w:eastAsiaTheme="minorEastAsia"/>
        </w:rPr>
        <w:t>R2-2503382</w:t>
      </w:r>
      <w:r w:rsidRPr="00BB07BA">
        <w:rPr>
          <w:rFonts w:eastAsiaTheme="minorEastAsia"/>
        </w:rPr>
        <w:tab/>
        <w:t>CLTM Scenarios and remaining points</w:t>
      </w:r>
      <w:r w:rsidRPr="00BB07BA">
        <w:rPr>
          <w:rFonts w:eastAsiaTheme="minorEastAsia"/>
        </w:rPr>
        <w:tab/>
        <w:t>Lenovo Information Technology</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D550BAB" w14:textId="77777777" w:rsidR="00DA75F3" w:rsidRDefault="00DA75F3" w:rsidP="00DA75F3">
      <w:pPr>
        <w:pStyle w:val="Doc-title"/>
        <w:rPr>
          <w:rFonts w:eastAsiaTheme="minorEastAsia"/>
        </w:rPr>
      </w:pPr>
      <w:r w:rsidRPr="00BB07BA">
        <w:rPr>
          <w:rFonts w:eastAsiaTheme="minorEastAsia"/>
        </w:rPr>
        <w:t>R2-2503411</w:t>
      </w:r>
      <w:r w:rsidRPr="00BB07BA">
        <w:rPr>
          <w:rFonts w:eastAsiaTheme="minorEastAsia"/>
        </w:rPr>
        <w:tab/>
        <w:t>Discussion on Conditional Intra-CU LTM</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2AD59B7" w14:textId="77777777" w:rsidR="00DA75F3" w:rsidRDefault="00DA75F3" w:rsidP="00DA75F3">
      <w:pPr>
        <w:pStyle w:val="Doc-title"/>
        <w:rPr>
          <w:rFonts w:eastAsiaTheme="minorEastAsia"/>
        </w:rPr>
      </w:pPr>
      <w:r w:rsidRPr="00BB07BA">
        <w:rPr>
          <w:rFonts w:eastAsiaTheme="minorEastAsia"/>
        </w:rPr>
        <w:t>R2-2503455</w:t>
      </w:r>
      <w:r w:rsidRPr="00BB07BA">
        <w:rPr>
          <w:rFonts w:eastAsiaTheme="minorEastAsia"/>
        </w:rPr>
        <w:tab/>
        <w:t>Discussion on Conditional Intra CU LTM</w:t>
      </w:r>
      <w:r w:rsidRPr="00BB07BA">
        <w:rPr>
          <w:rFonts w:eastAsiaTheme="minorEastAsia"/>
        </w:rPr>
        <w:tab/>
        <w:t>Lekha Wireless Solutions</w:t>
      </w:r>
      <w:r w:rsidRPr="00BB07BA">
        <w:rPr>
          <w:rFonts w:eastAsiaTheme="minorEastAsia"/>
        </w:rPr>
        <w:tab/>
        <w:t>discussion</w:t>
      </w:r>
      <w:r w:rsidRPr="00BB07BA">
        <w:rPr>
          <w:rFonts w:eastAsiaTheme="minorEastAsia"/>
        </w:rPr>
        <w:tab/>
        <w:t>Rel-19</w:t>
      </w:r>
    </w:p>
    <w:p w14:paraId="3F579CF8" w14:textId="77777777" w:rsidR="00DA75F3" w:rsidRDefault="00DA75F3" w:rsidP="00DA75F3">
      <w:pPr>
        <w:pStyle w:val="Doc-title"/>
        <w:rPr>
          <w:rFonts w:eastAsiaTheme="minorEastAsia"/>
        </w:rPr>
      </w:pPr>
      <w:r w:rsidRPr="00BB07BA">
        <w:rPr>
          <w:rFonts w:eastAsiaTheme="minorEastAsia"/>
        </w:rPr>
        <w:t>R2-2503470</w:t>
      </w:r>
      <w:r w:rsidRPr="00BB07BA">
        <w:rPr>
          <w:rFonts w:eastAsiaTheme="minorEastAsia"/>
        </w:rPr>
        <w:tab/>
        <w:t>Further discussion on conditional LTM</w:t>
      </w:r>
      <w:r w:rsidRPr="00BB07BA">
        <w:rPr>
          <w:rFonts w:eastAsiaTheme="minorEastAsia"/>
        </w:rPr>
        <w:tab/>
        <w:t>MediaTek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F2DA79E" w14:textId="77777777" w:rsidR="00DA75F3" w:rsidRDefault="00DA75F3" w:rsidP="00DA75F3">
      <w:pPr>
        <w:pStyle w:val="Doc-title"/>
        <w:rPr>
          <w:rFonts w:eastAsiaTheme="minorEastAsia"/>
        </w:rPr>
      </w:pPr>
      <w:r w:rsidRPr="00BB07BA">
        <w:rPr>
          <w:rFonts w:eastAsiaTheme="minorEastAsia"/>
        </w:rPr>
        <w:t>R2-2503488</w:t>
      </w:r>
      <w:r w:rsidRPr="00BB07BA">
        <w:rPr>
          <w:rFonts w:eastAsiaTheme="minorEastAsia"/>
        </w:rPr>
        <w:tab/>
        <w:t>Open issues for conditional LTM</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58423DA" w14:textId="77777777" w:rsidR="00DA75F3" w:rsidRDefault="00DA75F3" w:rsidP="00DA75F3">
      <w:pPr>
        <w:pStyle w:val="Doc-title"/>
        <w:rPr>
          <w:rFonts w:eastAsiaTheme="minorEastAsia"/>
        </w:rPr>
      </w:pPr>
      <w:r w:rsidRPr="00BB07BA">
        <w:rPr>
          <w:rFonts w:eastAsiaTheme="minorEastAsia"/>
        </w:rPr>
        <w:t>R2-2503533</w:t>
      </w:r>
      <w:r w:rsidRPr="00BB07BA">
        <w:rPr>
          <w:rFonts w:eastAsiaTheme="minorEastAsia"/>
        </w:rPr>
        <w:tab/>
        <w:t>Discussion on conditional LTM</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96038AA" w14:textId="77777777" w:rsidR="00DA75F3" w:rsidRDefault="00DA75F3" w:rsidP="00DA75F3">
      <w:pPr>
        <w:pStyle w:val="Doc-title"/>
        <w:rPr>
          <w:rFonts w:eastAsiaTheme="minorEastAsia"/>
        </w:rPr>
      </w:pPr>
      <w:r w:rsidRPr="00BB07BA">
        <w:rPr>
          <w:rFonts w:eastAsiaTheme="minorEastAsia"/>
        </w:rPr>
        <w:t>R2-2503555</w:t>
      </w:r>
      <w:r w:rsidRPr="00BB07BA">
        <w:rPr>
          <w:rFonts w:eastAsiaTheme="minorEastAsia"/>
        </w:rPr>
        <w:tab/>
        <w:t>Discussion on conditional Intra-CU LTM</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6B6A9CC2" w14:textId="77777777" w:rsidR="00DA75F3" w:rsidRDefault="00DA75F3" w:rsidP="00DA75F3">
      <w:pPr>
        <w:pStyle w:val="Doc-title"/>
        <w:rPr>
          <w:rFonts w:eastAsiaTheme="minorEastAsia"/>
        </w:rPr>
      </w:pPr>
      <w:r w:rsidRPr="00BB07BA">
        <w:rPr>
          <w:rFonts w:eastAsiaTheme="minorEastAsia"/>
        </w:rPr>
        <w:t>R2-2503619</w:t>
      </w:r>
      <w:r w:rsidRPr="00BB07BA">
        <w:rPr>
          <w:rFonts w:eastAsiaTheme="minorEastAsia"/>
        </w:rPr>
        <w:tab/>
        <w:t>Discussion on conditional LTM</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40CB7DC" w14:textId="77777777" w:rsidR="00DA75F3" w:rsidRDefault="00DA75F3" w:rsidP="00DA75F3">
      <w:pPr>
        <w:pStyle w:val="Doc-title"/>
        <w:rPr>
          <w:rFonts w:eastAsiaTheme="minorEastAsia"/>
        </w:rPr>
      </w:pPr>
      <w:r w:rsidRPr="00BB07BA">
        <w:rPr>
          <w:rFonts w:eastAsiaTheme="minorEastAsia"/>
        </w:rPr>
        <w:t>R2-2503683</w:t>
      </w:r>
      <w:r w:rsidRPr="00BB07BA">
        <w:rPr>
          <w:rFonts w:eastAsiaTheme="minorEastAsia"/>
        </w:rPr>
        <w:tab/>
        <w:t>Discussion on remaining issues of CLTM</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6F656A7" w14:textId="77777777" w:rsidR="00DA75F3" w:rsidRDefault="00DA75F3" w:rsidP="00DA75F3">
      <w:pPr>
        <w:pStyle w:val="Doc-title"/>
        <w:rPr>
          <w:rFonts w:eastAsiaTheme="minorEastAsia"/>
        </w:rPr>
      </w:pPr>
      <w:r w:rsidRPr="00BB07BA">
        <w:rPr>
          <w:rFonts w:eastAsiaTheme="minorEastAsia"/>
        </w:rPr>
        <w:t>R2-2503746</w:t>
      </w:r>
      <w:r w:rsidRPr="00BB07BA">
        <w:rPr>
          <w:rFonts w:eastAsiaTheme="minorEastAsia"/>
        </w:rPr>
        <w:tab/>
        <w:t>Discussion on issues for supporting conditional LTM</w:t>
      </w:r>
      <w:r w:rsidRPr="00BB07BA">
        <w:rPr>
          <w:rFonts w:eastAsiaTheme="minorEastAsia"/>
        </w:rPr>
        <w:tab/>
        <w:t>Sharp</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3671584" w14:textId="77777777" w:rsidR="00DA75F3" w:rsidRDefault="00DA75F3" w:rsidP="00DA75F3">
      <w:pPr>
        <w:pStyle w:val="Doc-title"/>
        <w:rPr>
          <w:rFonts w:eastAsiaTheme="minorEastAsia"/>
        </w:rPr>
      </w:pPr>
      <w:r w:rsidRPr="00BB07BA">
        <w:rPr>
          <w:rFonts w:eastAsiaTheme="minorEastAsia"/>
        </w:rPr>
        <w:t>R2-2503773</w:t>
      </w:r>
      <w:r w:rsidRPr="00BB07BA">
        <w:rPr>
          <w:rFonts w:eastAsiaTheme="minorEastAsia"/>
        </w:rPr>
        <w:tab/>
        <w:t>Discussion on Conditional intra-CU LTM remaining issues</w:t>
      </w:r>
      <w:r w:rsidRPr="00BB07BA">
        <w:rPr>
          <w:rFonts w:eastAsiaTheme="minorEastAsia"/>
        </w:rPr>
        <w:tab/>
      </w:r>
      <w:proofErr w:type="spellStart"/>
      <w:r w:rsidRPr="00BB07BA">
        <w:rPr>
          <w:rFonts w:eastAsiaTheme="minorEastAsia"/>
        </w:rPr>
        <w:t>Baicells</w:t>
      </w:r>
      <w:proofErr w:type="spellEnd"/>
      <w:r w:rsidRPr="00BB07BA">
        <w:rPr>
          <w:rFonts w:eastAsiaTheme="minorEastAsia"/>
        </w:rPr>
        <w:t xml:space="preserve"> Technologies Co. Ltd</w:t>
      </w:r>
      <w:r w:rsidRPr="00BB07BA">
        <w:rPr>
          <w:rFonts w:eastAsiaTheme="minorEastAsia"/>
        </w:rPr>
        <w:tab/>
        <w:t>discussion</w:t>
      </w:r>
    </w:p>
    <w:p w14:paraId="34B1426B" w14:textId="77777777" w:rsidR="00DA75F3" w:rsidRDefault="00DA75F3" w:rsidP="00DA75F3">
      <w:pPr>
        <w:pStyle w:val="Doc-title"/>
        <w:rPr>
          <w:rFonts w:eastAsiaTheme="minorEastAsia"/>
        </w:rPr>
      </w:pPr>
      <w:r w:rsidRPr="00BB07BA">
        <w:rPr>
          <w:rFonts w:eastAsiaTheme="minorEastAsia"/>
        </w:rPr>
        <w:lastRenderedPageBreak/>
        <w:t>R2-2503803</w:t>
      </w:r>
      <w:r w:rsidRPr="00BB07BA">
        <w:rPr>
          <w:rFonts w:eastAsiaTheme="minorEastAsia"/>
        </w:rPr>
        <w:tab/>
        <w:t xml:space="preserve">Discussion on intra-CU conditional LTM </w:t>
      </w:r>
      <w:r w:rsidRPr="00BB07BA">
        <w:rPr>
          <w:rFonts w:eastAsiaTheme="minorEastAsia"/>
        </w:rPr>
        <w:tab/>
        <w:t>Qualcomm Incorporated</w:t>
      </w:r>
      <w:r w:rsidRPr="00BB07BA">
        <w:rPr>
          <w:rFonts w:eastAsiaTheme="minorEastAsia"/>
        </w:rPr>
        <w:tab/>
        <w:t>discussion</w:t>
      </w:r>
    </w:p>
    <w:p w14:paraId="0F4DD811" w14:textId="77777777" w:rsidR="00DA75F3" w:rsidRDefault="00DA75F3" w:rsidP="00DA75F3">
      <w:pPr>
        <w:pStyle w:val="Doc-title"/>
        <w:rPr>
          <w:rFonts w:eastAsiaTheme="minorEastAsia"/>
        </w:rPr>
      </w:pPr>
      <w:r w:rsidRPr="00BB07BA">
        <w:rPr>
          <w:rFonts w:eastAsiaTheme="minorEastAsia"/>
        </w:rPr>
        <w:t>R2-2503813</w:t>
      </w:r>
      <w:r w:rsidRPr="00BB07BA">
        <w:rPr>
          <w:rFonts w:eastAsiaTheme="minorEastAsia"/>
        </w:rPr>
        <w:tab/>
        <w:t>Remaining issues of conditional LTM</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866CBCF" w14:textId="77777777" w:rsidR="00DA75F3" w:rsidRDefault="00DA75F3" w:rsidP="00DA75F3">
      <w:pPr>
        <w:pStyle w:val="Doc-title"/>
        <w:rPr>
          <w:rFonts w:eastAsiaTheme="minorEastAsia"/>
        </w:rPr>
      </w:pPr>
      <w:r w:rsidRPr="00BB07BA">
        <w:rPr>
          <w:rFonts w:eastAsiaTheme="minorEastAsia"/>
        </w:rPr>
        <w:t>R2-2503860</w:t>
      </w:r>
      <w:r w:rsidRPr="00BB07BA">
        <w:rPr>
          <w:rFonts w:eastAsiaTheme="minorEastAsia"/>
        </w:rPr>
        <w:tab/>
        <w:t>Open issues for Conditional LTM</w:t>
      </w:r>
      <w:r w:rsidRPr="00BB07BA">
        <w:rPr>
          <w:rFonts w:eastAsiaTheme="minorEastAsia"/>
        </w:rPr>
        <w:tab/>
        <w:t>Ericsson</w:t>
      </w:r>
      <w:r w:rsidRPr="00BB07BA">
        <w:rPr>
          <w:rFonts w:eastAsiaTheme="minorEastAsia"/>
        </w:rPr>
        <w:tab/>
        <w:t>discussion</w:t>
      </w:r>
      <w:r>
        <w:rPr>
          <w:rFonts w:eastAsiaTheme="minorEastAsia"/>
        </w:rPr>
        <w:tab/>
      </w:r>
      <w:r w:rsidRPr="00BB07BA">
        <w:rPr>
          <w:rFonts w:eastAsiaTheme="minorEastAsia"/>
        </w:rPr>
        <w:t>NR_Mob_Ph4-Core</w:t>
      </w:r>
    </w:p>
    <w:p w14:paraId="5AA5908D" w14:textId="77777777" w:rsidR="00DA75F3" w:rsidRDefault="00DA75F3" w:rsidP="00DA75F3">
      <w:pPr>
        <w:pStyle w:val="Doc-title"/>
        <w:rPr>
          <w:rFonts w:eastAsiaTheme="minorEastAsia"/>
        </w:rPr>
      </w:pPr>
      <w:r w:rsidRPr="00BB07BA">
        <w:rPr>
          <w:rFonts w:eastAsiaTheme="minorEastAsia"/>
        </w:rPr>
        <w:t>R2-2503931</w:t>
      </w:r>
      <w:r w:rsidRPr="00BB07BA">
        <w:rPr>
          <w:rFonts w:eastAsiaTheme="minorEastAsia"/>
        </w:rPr>
        <w:tab/>
        <w:t>Remaining Open issues for CLTM</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CA74E96" w14:textId="77777777" w:rsidR="00DA75F3" w:rsidRDefault="00DA75F3" w:rsidP="00DA75F3">
      <w:pPr>
        <w:pStyle w:val="Doc-title"/>
        <w:rPr>
          <w:rFonts w:eastAsiaTheme="minorEastAsia"/>
        </w:rPr>
      </w:pPr>
      <w:r w:rsidRPr="00BB07BA">
        <w:rPr>
          <w:rFonts w:eastAsiaTheme="minorEastAsia"/>
        </w:rPr>
        <w:t>R2-2503956</w:t>
      </w:r>
      <w:r w:rsidRPr="00BB07BA">
        <w:rPr>
          <w:rFonts w:eastAsiaTheme="minorEastAsia"/>
        </w:rPr>
        <w:tab/>
        <w:t>Discussion on conditional LTM</w:t>
      </w:r>
      <w:r w:rsidRPr="00BB07BA">
        <w:rPr>
          <w:rFonts w:eastAsiaTheme="minorEastAsia"/>
        </w:rPr>
        <w:tab/>
        <w:t>ITRI</w:t>
      </w:r>
      <w:r w:rsidRPr="00BB07BA">
        <w:rPr>
          <w:rFonts w:eastAsiaTheme="minorEastAsia"/>
        </w:rPr>
        <w:tab/>
        <w:t>discussion</w:t>
      </w:r>
      <w:r>
        <w:rPr>
          <w:rFonts w:eastAsiaTheme="minorEastAsia"/>
        </w:rPr>
        <w:tab/>
      </w:r>
      <w:r w:rsidRPr="00BB07BA">
        <w:rPr>
          <w:rFonts w:eastAsiaTheme="minorEastAsia"/>
        </w:rPr>
        <w:t>NR_Mob_Ph4-Core</w:t>
      </w:r>
    </w:p>
    <w:p w14:paraId="597E9068" w14:textId="77777777" w:rsidR="00DA75F3" w:rsidRDefault="00DA75F3" w:rsidP="00DA75F3">
      <w:pPr>
        <w:pStyle w:val="Doc-title"/>
        <w:rPr>
          <w:rFonts w:eastAsiaTheme="minorEastAsia"/>
        </w:rPr>
      </w:pPr>
      <w:r w:rsidRPr="00BB07BA">
        <w:rPr>
          <w:rFonts w:eastAsiaTheme="minorEastAsia"/>
        </w:rPr>
        <w:t>R2-2504029</w:t>
      </w:r>
      <w:r w:rsidRPr="00BB07BA">
        <w:rPr>
          <w:rFonts w:eastAsiaTheme="minorEastAsia"/>
        </w:rPr>
        <w:tab/>
        <w:t>Discussion on conditional intra-CU LTM</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6776BD4C" w14:textId="77777777" w:rsidR="00DA75F3" w:rsidRDefault="00DA75F3" w:rsidP="00DA75F3">
      <w:pPr>
        <w:pStyle w:val="Doc-title"/>
        <w:rPr>
          <w:rFonts w:eastAsiaTheme="minorEastAsia"/>
        </w:rPr>
      </w:pPr>
      <w:r w:rsidRPr="00BB07BA">
        <w:rPr>
          <w:rFonts w:eastAsiaTheme="minorEastAsia"/>
        </w:rPr>
        <w:t>R2-2504045</w:t>
      </w:r>
      <w:r w:rsidRPr="00BB07BA">
        <w:rPr>
          <w:rFonts w:eastAsiaTheme="minorEastAsia"/>
        </w:rPr>
        <w:tab/>
        <w:t>Discussion on remaining issues of conditional intra-CU LTM</w:t>
      </w:r>
      <w:r w:rsidRPr="00BB07BA">
        <w:rPr>
          <w:rFonts w:eastAsiaTheme="minorEastAsia"/>
        </w:rPr>
        <w:tab/>
      </w:r>
      <w:proofErr w:type="spellStart"/>
      <w:r w:rsidRPr="00BB07BA">
        <w:rPr>
          <w:rFonts w:eastAsiaTheme="minorEastAsia"/>
        </w:rPr>
        <w:t>Transsion</w:t>
      </w:r>
      <w:proofErr w:type="spellEnd"/>
      <w:r w:rsidRPr="00BB07BA">
        <w:rPr>
          <w:rFonts w:eastAsiaTheme="minorEastAsia"/>
        </w:rPr>
        <w:t xml:space="preserve"> Holdings</w:t>
      </w:r>
      <w:r w:rsidRPr="00BB07BA">
        <w:rPr>
          <w:rFonts w:eastAsiaTheme="minorEastAsia"/>
        </w:rPr>
        <w:tab/>
        <w:t>discussion</w:t>
      </w:r>
      <w:r w:rsidRPr="00BB07BA">
        <w:rPr>
          <w:rFonts w:eastAsiaTheme="minorEastAsia"/>
        </w:rPr>
        <w:tab/>
        <w:t>Rel-19</w:t>
      </w:r>
    </w:p>
    <w:p w14:paraId="5148EC71" w14:textId="77777777" w:rsidR="00DA75F3" w:rsidRDefault="00DA75F3" w:rsidP="00DA75F3">
      <w:pPr>
        <w:pStyle w:val="Doc-title"/>
        <w:rPr>
          <w:rFonts w:eastAsiaTheme="minorEastAsia"/>
        </w:rPr>
      </w:pPr>
      <w:r w:rsidRPr="00BB07BA">
        <w:rPr>
          <w:rFonts w:eastAsiaTheme="minorEastAsia"/>
        </w:rPr>
        <w:t>R2-2504049</w:t>
      </w:r>
      <w:r w:rsidRPr="00BB07BA">
        <w:rPr>
          <w:rFonts w:eastAsiaTheme="minorEastAsia"/>
        </w:rPr>
        <w:tab/>
        <w:t>Remaining issues on CLTM</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5A3911A" w14:textId="77777777" w:rsidR="00DA75F3" w:rsidRDefault="00DA75F3" w:rsidP="00DA75F3">
      <w:pPr>
        <w:pStyle w:val="Doc-title"/>
        <w:rPr>
          <w:rFonts w:eastAsiaTheme="minorEastAsia"/>
        </w:rPr>
      </w:pPr>
      <w:r w:rsidRPr="00BB07BA">
        <w:rPr>
          <w:rFonts w:eastAsiaTheme="minorEastAsia"/>
        </w:rPr>
        <w:t>R2-2504146</w:t>
      </w:r>
      <w:r w:rsidRPr="00BB07BA">
        <w:rPr>
          <w:rFonts w:eastAsiaTheme="minorEastAsia"/>
        </w:rPr>
        <w:tab/>
        <w:t>Intra-CU conditional LTM</w:t>
      </w:r>
      <w:r w:rsidRPr="00BB07BA">
        <w:rPr>
          <w:rFonts w:eastAsiaTheme="minorEastAsia"/>
        </w:rPr>
        <w:tab/>
        <w:t xml:space="preserve">Huawei, </w:t>
      </w:r>
      <w:proofErr w:type="spellStart"/>
      <w:r w:rsidRPr="00BB07BA">
        <w:rPr>
          <w:rFonts w:eastAsiaTheme="minorEastAsia"/>
        </w:rPr>
        <w:t>HiSilicon</w:t>
      </w:r>
      <w:proofErr w:type="spellEnd"/>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F027B6C" w14:textId="77777777" w:rsidR="00DA75F3" w:rsidRDefault="00DA75F3" w:rsidP="00DA75F3">
      <w:pPr>
        <w:pStyle w:val="Doc-title"/>
        <w:rPr>
          <w:rFonts w:eastAsiaTheme="minorEastAsia"/>
        </w:rPr>
      </w:pPr>
      <w:r w:rsidRPr="00BB07BA">
        <w:rPr>
          <w:rFonts w:eastAsiaTheme="minorEastAsia"/>
        </w:rPr>
        <w:t>R2-2504182</w:t>
      </w:r>
      <w:r w:rsidRPr="00BB07BA">
        <w:rPr>
          <w:rFonts w:eastAsiaTheme="minorEastAsia"/>
        </w:rPr>
        <w:tab/>
        <w:t>Conditional LTM.</w:t>
      </w:r>
      <w:r w:rsidRPr="00BB07BA">
        <w:rPr>
          <w:rFonts w:eastAsiaTheme="minorEastAsia"/>
        </w:rPr>
        <w:tab/>
        <w:t>Interdigital,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D45A425" w14:textId="77777777" w:rsidR="00DA75F3" w:rsidRDefault="00DA75F3" w:rsidP="00DA75F3">
      <w:pPr>
        <w:pStyle w:val="Doc-title"/>
        <w:rPr>
          <w:rFonts w:eastAsiaTheme="minorEastAsia"/>
        </w:rPr>
      </w:pPr>
      <w:r w:rsidRPr="00BB07BA">
        <w:rPr>
          <w:rFonts w:eastAsiaTheme="minorEastAsia"/>
        </w:rPr>
        <w:t>R2-2504269</w:t>
      </w:r>
      <w:r w:rsidRPr="00BB07BA">
        <w:rPr>
          <w:rFonts w:eastAsiaTheme="minorEastAsia"/>
        </w:rPr>
        <w:tab/>
        <w:t>Discussion on open issues of CLTM</w:t>
      </w:r>
      <w:r w:rsidRPr="00BB07BA">
        <w:rPr>
          <w:rFonts w:eastAsiaTheme="minorEastAsia"/>
        </w:rPr>
        <w:tab/>
      </w:r>
      <w:proofErr w:type="spellStart"/>
      <w:r w:rsidRPr="00BB07BA">
        <w:rPr>
          <w:rFonts w:eastAsiaTheme="minorEastAsia"/>
        </w:rPr>
        <w:t>Ofinno</w:t>
      </w:r>
      <w:proofErr w:type="spellEnd"/>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3B6E4FA" w14:textId="77777777" w:rsidR="00DA75F3" w:rsidRDefault="00DA75F3" w:rsidP="00DA75F3">
      <w:pPr>
        <w:pStyle w:val="Doc-title"/>
        <w:rPr>
          <w:rFonts w:eastAsiaTheme="minorEastAsia"/>
        </w:rPr>
      </w:pPr>
      <w:r w:rsidRPr="00BB07BA">
        <w:rPr>
          <w:rFonts w:eastAsiaTheme="minorEastAsia"/>
        </w:rPr>
        <w:t>R2-2504283</w:t>
      </w:r>
      <w:r w:rsidRPr="00BB07BA">
        <w:rPr>
          <w:rFonts w:eastAsiaTheme="minorEastAsia"/>
        </w:rPr>
        <w:tab/>
        <w:t>Discussion on conditional LTM</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w:t>
      </w:r>
    </w:p>
    <w:p w14:paraId="0A7B13E1" w14:textId="77777777" w:rsidR="00DA75F3" w:rsidRDefault="00DA75F3" w:rsidP="00DA75F3">
      <w:pPr>
        <w:pStyle w:val="Doc-title"/>
        <w:rPr>
          <w:rFonts w:eastAsiaTheme="minorEastAsia"/>
        </w:rPr>
      </w:pPr>
      <w:r w:rsidRPr="00BB07BA">
        <w:rPr>
          <w:rFonts w:eastAsiaTheme="minorEastAsia"/>
        </w:rPr>
        <w:t>R2-2504329</w:t>
      </w:r>
      <w:r w:rsidRPr="00BB07BA">
        <w:rPr>
          <w:rFonts w:eastAsiaTheme="minorEastAsia"/>
        </w:rPr>
        <w:tab/>
        <w:t>Remaining issues of Conditional LTM</w:t>
      </w:r>
      <w:r w:rsidRPr="00BB07BA">
        <w:rPr>
          <w:rFonts w:eastAsiaTheme="minorEastAsia"/>
        </w:rPr>
        <w:tab/>
        <w:t>Rakuten Mobile, Inc</w:t>
      </w:r>
      <w:r w:rsidRPr="00BB07BA">
        <w:rPr>
          <w:rFonts w:eastAsiaTheme="minorEastAsia"/>
        </w:rPr>
        <w:tab/>
        <w:t>discussion</w:t>
      </w:r>
      <w:r w:rsidRPr="00BB07BA">
        <w:rPr>
          <w:rFonts w:eastAsiaTheme="minorEastAsia"/>
        </w:rPr>
        <w:tab/>
        <w:t>Rel-19</w:t>
      </w:r>
    </w:p>
    <w:p w14:paraId="2EB65609" w14:textId="77777777" w:rsidR="00DA75F3" w:rsidRDefault="00DA75F3" w:rsidP="00DA75F3">
      <w:pPr>
        <w:pStyle w:val="Doc-title"/>
        <w:rPr>
          <w:rFonts w:eastAsiaTheme="minorEastAsia"/>
        </w:rPr>
      </w:pPr>
      <w:r w:rsidRPr="00BB07BA">
        <w:rPr>
          <w:rFonts w:eastAsiaTheme="minorEastAsia"/>
        </w:rPr>
        <w:t>R2-2504390</w:t>
      </w:r>
      <w:r w:rsidRPr="00BB07BA">
        <w:rPr>
          <w:rFonts w:eastAsiaTheme="minorEastAsia"/>
        </w:rPr>
        <w:tab/>
        <w:t>Discussion on conditional LTM</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40F730F" w14:textId="77777777" w:rsidR="00DA75F3" w:rsidRDefault="00DA75F3" w:rsidP="00DA75F3">
      <w:pPr>
        <w:pStyle w:val="Doc-title"/>
        <w:rPr>
          <w:rFonts w:eastAsiaTheme="minorEastAsia"/>
        </w:rPr>
      </w:pPr>
      <w:r w:rsidRPr="00BB07BA">
        <w:rPr>
          <w:rFonts w:eastAsiaTheme="minorEastAsia"/>
        </w:rPr>
        <w:t>R2-2504412</w:t>
      </w:r>
      <w:r w:rsidRPr="00BB07BA">
        <w:rPr>
          <w:rFonts w:eastAsiaTheme="minorEastAsia"/>
        </w:rPr>
        <w:tab/>
        <w:t xml:space="preserve">Remaining issue of Conditional intra-CU LTM </w:t>
      </w:r>
      <w:r w:rsidRPr="00BB07BA">
        <w:rPr>
          <w:rFonts w:eastAsiaTheme="minorEastAsia"/>
        </w:rPr>
        <w:tab/>
        <w:t xml:space="preserve">Kyocera </w:t>
      </w:r>
      <w:r w:rsidRPr="00BB07BA">
        <w:rPr>
          <w:rFonts w:eastAsiaTheme="minorEastAsia"/>
        </w:rPr>
        <w:tab/>
        <w:t>discussion</w:t>
      </w:r>
      <w:r w:rsidRPr="00BB07BA">
        <w:rPr>
          <w:rFonts w:eastAsiaTheme="minorEastAsia"/>
        </w:rPr>
        <w:tab/>
        <w:t>Rel-19</w:t>
      </w:r>
    </w:p>
    <w:p w14:paraId="7FBDCD7A" w14:textId="77777777" w:rsidR="00DA75F3" w:rsidRDefault="00DA75F3" w:rsidP="00DA75F3">
      <w:pPr>
        <w:pStyle w:val="Doc-title"/>
        <w:rPr>
          <w:rFonts w:eastAsiaTheme="minorEastAsia"/>
        </w:rPr>
      </w:pPr>
      <w:r w:rsidRPr="00BB07BA">
        <w:rPr>
          <w:rFonts w:eastAsiaTheme="minorEastAsia"/>
        </w:rPr>
        <w:t>R2-2504424</w:t>
      </w:r>
      <w:r w:rsidRPr="00BB07BA">
        <w:rPr>
          <w:rFonts w:eastAsiaTheme="minorEastAsia"/>
        </w:rPr>
        <w:tab/>
        <w:t>Remaining open issues on conditional LTM</w:t>
      </w:r>
      <w:r w:rsidRPr="00BB07BA">
        <w:rPr>
          <w:rFonts w:eastAsiaTheme="minorEastAsia"/>
        </w:rPr>
        <w:tab/>
        <w:t>ETRI</w:t>
      </w:r>
      <w:r w:rsidRPr="00BB07BA">
        <w:rPr>
          <w:rFonts w:eastAsiaTheme="minorEastAsia"/>
        </w:rPr>
        <w:tab/>
        <w:t>discussion</w:t>
      </w:r>
      <w:r w:rsidRPr="00BB07BA">
        <w:rPr>
          <w:rFonts w:eastAsiaTheme="minorEastAsia"/>
        </w:rPr>
        <w:tab/>
        <w:t>Rel-19</w:t>
      </w:r>
    </w:p>
    <w:p w14:paraId="2F80C904" w14:textId="77777777" w:rsidR="00DA75F3" w:rsidRDefault="00DA75F3" w:rsidP="00DA75F3">
      <w:pPr>
        <w:pStyle w:val="Doc-title"/>
        <w:rPr>
          <w:rFonts w:eastAsiaTheme="minorEastAsia"/>
        </w:rPr>
      </w:pPr>
      <w:r w:rsidRPr="00BB07BA">
        <w:rPr>
          <w:rFonts w:eastAsiaTheme="minorEastAsia"/>
        </w:rPr>
        <w:t>R2-2504446</w:t>
      </w:r>
      <w:r w:rsidRPr="00BB07BA">
        <w:rPr>
          <w:rFonts w:eastAsiaTheme="minorEastAsia"/>
        </w:rPr>
        <w:tab/>
        <w:t>Remaining Issues of Conditional Intra-CU LTM</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AAC767E" w14:textId="77777777" w:rsidR="00DA75F3" w:rsidRDefault="00DA75F3" w:rsidP="00DA75F3">
      <w:pPr>
        <w:pStyle w:val="Doc-title"/>
        <w:rPr>
          <w:rFonts w:eastAsiaTheme="minorEastAsia"/>
        </w:rPr>
      </w:pPr>
      <w:r w:rsidRPr="00BB07BA">
        <w:rPr>
          <w:rFonts w:eastAsiaTheme="minorEastAsia"/>
        </w:rPr>
        <w:t>R2-2504473</w:t>
      </w:r>
      <w:r w:rsidRPr="00BB07BA">
        <w:rPr>
          <w:rFonts w:eastAsiaTheme="minorEastAsia"/>
        </w:rPr>
        <w:tab/>
        <w:t>Discussion on conditional LTM</w:t>
      </w:r>
      <w:r w:rsidRPr="00BB07BA">
        <w:rPr>
          <w:rFonts w:eastAsiaTheme="minorEastAsia"/>
        </w:rPr>
        <w:tab/>
        <w:t>HONOR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54AAA06" w14:textId="77777777" w:rsidR="00DA75F3" w:rsidRDefault="00DA75F3" w:rsidP="00DA75F3">
      <w:pPr>
        <w:pStyle w:val="Doc-title"/>
        <w:rPr>
          <w:rFonts w:eastAsiaTheme="minorEastAsia"/>
        </w:rPr>
      </w:pPr>
      <w:r w:rsidRPr="00BB07BA">
        <w:rPr>
          <w:rFonts w:eastAsiaTheme="minorEastAsia"/>
        </w:rPr>
        <w:t>R2-2504496</w:t>
      </w:r>
      <w:r w:rsidRPr="00BB07BA">
        <w:rPr>
          <w:rFonts w:eastAsiaTheme="minorEastAsia"/>
        </w:rPr>
        <w:tab/>
        <w:t>Discussion on TA handling for C-LTM</w:t>
      </w:r>
      <w:r w:rsidRPr="00BB07BA">
        <w:rPr>
          <w:rFonts w:eastAsiaTheme="minorEastAsia"/>
        </w:rPr>
        <w:tab/>
      </w:r>
      <w:proofErr w:type="spellStart"/>
      <w:r w:rsidRPr="00BB07BA">
        <w:rPr>
          <w:rFonts w:eastAsiaTheme="minorEastAsia"/>
        </w:rPr>
        <w:t>ASUSTeK</w:t>
      </w:r>
      <w:proofErr w:type="spellEnd"/>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C697162" w14:textId="77777777" w:rsidR="00DA75F3" w:rsidRDefault="00DA75F3" w:rsidP="00DA75F3">
      <w:pPr>
        <w:pStyle w:val="Doc-title"/>
        <w:rPr>
          <w:rFonts w:eastAsiaTheme="minorEastAsia"/>
        </w:rPr>
      </w:pPr>
      <w:r w:rsidRPr="00BB07BA">
        <w:rPr>
          <w:rFonts w:eastAsiaTheme="minorEastAsia"/>
        </w:rPr>
        <w:t>R2-2504531</w:t>
      </w:r>
      <w:r w:rsidRPr="00BB07BA">
        <w:rPr>
          <w:rFonts w:eastAsiaTheme="minorEastAsia"/>
        </w:rPr>
        <w:tab/>
        <w:t>Discussion on Conditional intra-CU LTM</w:t>
      </w:r>
      <w:r w:rsidRPr="00BB07BA">
        <w:rPr>
          <w:rFonts w:eastAsiaTheme="minorEastAsia"/>
        </w:rPr>
        <w:tab/>
        <w:t>ITL</w:t>
      </w:r>
      <w:r w:rsidRPr="00BB07BA">
        <w:rPr>
          <w:rFonts w:eastAsiaTheme="minorEastAsia"/>
        </w:rPr>
        <w:tab/>
        <w:t>discussion</w:t>
      </w:r>
      <w:r w:rsidRPr="00BB07BA">
        <w:rPr>
          <w:rFonts w:eastAsiaTheme="minorEastAsia"/>
        </w:rPr>
        <w:tab/>
        <w:t>Rel-19</w:t>
      </w:r>
    </w:p>
    <w:p w14:paraId="2293B324" w14:textId="77777777" w:rsidR="006452C7" w:rsidRDefault="006452C7" w:rsidP="007D4254">
      <w:pPr>
        <w:pStyle w:val="B1"/>
        <w:ind w:left="0" w:firstLine="0"/>
        <w:rPr>
          <w:rFonts w:eastAsiaTheme="minorEastAsia"/>
          <w:lang w:eastAsia="zh-CN"/>
        </w:rPr>
      </w:pPr>
    </w:p>
    <w:p w14:paraId="1BDB7A1D" w14:textId="77777777" w:rsidR="00DA75F3" w:rsidRDefault="00DA75F3" w:rsidP="007D4254">
      <w:pPr>
        <w:pStyle w:val="B1"/>
        <w:ind w:left="0" w:firstLine="0"/>
        <w:rPr>
          <w:rFonts w:eastAsiaTheme="minorEastAsia"/>
          <w:lang w:eastAsia="zh-CN"/>
        </w:rPr>
      </w:pPr>
    </w:p>
    <w:p w14:paraId="6796140F" w14:textId="77777777" w:rsidR="002C312E" w:rsidRPr="002C312E" w:rsidRDefault="002C312E" w:rsidP="002C312E">
      <w:pPr>
        <w:pStyle w:val="NO"/>
        <w:ind w:left="0" w:firstLine="0"/>
        <w:rPr>
          <w:rFonts w:ascii="Arial" w:eastAsiaTheme="minorEastAsia" w:hAnsi="Arial" w:cs="Arial"/>
          <w:b/>
          <w:bCs/>
          <w:iCs/>
          <w:lang w:eastAsia="zh-CN"/>
        </w:rPr>
      </w:pPr>
      <w:r w:rsidRPr="002C312E">
        <w:rPr>
          <w:rFonts w:ascii="Arial" w:eastAsiaTheme="minorEastAsia" w:hAnsi="Arial" w:cs="Arial" w:hint="eastAsia"/>
          <w:b/>
          <w:bCs/>
          <w:iCs/>
          <w:lang w:eastAsia="zh-CN"/>
        </w:rPr>
        <w:t>RAN3 #</w:t>
      </w:r>
      <w:r w:rsidRPr="002C312E">
        <w:rPr>
          <w:rFonts w:ascii="Arial" w:eastAsiaTheme="minorEastAsia" w:hAnsi="Arial" w:cs="Arial"/>
          <w:b/>
          <w:bCs/>
          <w:iCs/>
          <w:lang w:eastAsia="zh-CN"/>
        </w:rPr>
        <w:t>12</w:t>
      </w:r>
      <w:r w:rsidRPr="002C312E">
        <w:rPr>
          <w:rFonts w:ascii="Arial" w:eastAsiaTheme="minorEastAsia" w:hAnsi="Arial" w:cs="Arial" w:hint="eastAsia"/>
          <w:b/>
          <w:bCs/>
          <w:iCs/>
          <w:lang w:eastAsia="zh-CN"/>
        </w:rPr>
        <w:t>7</w:t>
      </w:r>
    </w:p>
    <w:p w14:paraId="2C3F7928"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R3-251507</w:t>
      </w:r>
      <w:r w:rsidRPr="004649A1">
        <w:rPr>
          <w:rFonts w:eastAsiaTheme="minorEastAsia"/>
          <w:lang w:eastAsia="zh-CN"/>
        </w:rPr>
        <w:tab/>
        <w:t>LS on activation/deactivation of semi-persistent CSI-RS resource for LTM candidate cells</w:t>
      </w:r>
      <w:r w:rsidRPr="004649A1">
        <w:rPr>
          <w:rFonts w:eastAsiaTheme="minorEastAsia"/>
          <w:lang w:eastAsia="zh-CN"/>
        </w:rPr>
        <w:tab/>
        <w:t>RAN1(Fujitsu)</w:t>
      </w:r>
    </w:p>
    <w:p w14:paraId="1A17C774"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R3-251525</w:t>
      </w:r>
      <w:r w:rsidRPr="004649A1">
        <w:rPr>
          <w:rFonts w:eastAsiaTheme="minorEastAsia"/>
          <w:lang w:eastAsia="zh-CN"/>
        </w:rPr>
        <w:tab/>
        <w:t>Reply LS on security handling for inter-CU LTM in non-DC cases</w:t>
      </w:r>
      <w:r w:rsidRPr="004649A1">
        <w:rPr>
          <w:rFonts w:eastAsiaTheme="minorEastAsia"/>
          <w:lang w:eastAsia="zh-CN"/>
        </w:rPr>
        <w:tab/>
        <w:t>SA3(CATT)</w:t>
      </w:r>
    </w:p>
    <w:p w14:paraId="1D4B7167"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R3-251533</w:t>
      </w:r>
      <w:r w:rsidRPr="004649A1">
        <w:rPr>
          <w:rFonts w:eastAsiaTheme="minorEastAsia"/>
          <w:lang w:eastAsia="zh-CN"/>
        </w:rPr>
        <w:tab/>
        <w:t>TP (BL CR TS 38.300) Inter-CU LTM Procedure</w:t>
      </w:r>
      <w:r w:rsidRPr="004649A1">
        <w:rPr>
          <w:rFonts w:eastAsiaTheme="minorEastAsia"/>
          <w:lang w:eastAsia="zh-CN"/>
        </w:rPr>
        <w:tab/>
        <w:t>Nokia</w:t>
      </w:r>
    </w:p>
    <w:p w14:paraId="724A4219"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R3-251534</w:t>
      </w:r>
      <w:r w:rsidRPr="004649A1">
        <w:rPr>
          <w:rFonts w:eastAsiaTheme="minorEastAsia"/>
          <w:lang w:eastAsia="zh-CN"/>
        </w:rPr>
        <w:tab/>
        <w:t>Discussion on Conditional LTM in disaggregated gNB architecture</w:t>
      </w:r>
      <w:r w:rsidRPr="004649A1">
        <w:rPr>
          <w:rFonts w:eastAsiaTheme="minorEastAsia"/>
          <w:lang w:eastAsia="zh-CN"/>
        </w:rPr>
        <w:tab/>
        <w:t>Nokia</w:t>
      </w:r>
    </w:p>
    <w:p w14:paraId="25D6B670"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R3-251553</w:t>
      </w:r>
      <w:r w:rsidRPr="004649A1">
        <w:rPr>
          <w:rFonts w:eastAsiaTheme="minorEastAsia"/>
          <w:lang w:eastAsia="zh-CN"/>
        </w:rPr>
        <w:tab/>
        <w:t>(BL CR to 38.420) Support for Inter-CU LTM</w:t>
      </w:r>
      <w:r w:rsidRPr="004649A1">
        <w:rPr>
          <w:rFonts w:eastAsiaTheme="minorEastAsia"/>
          <w:lang w:eastAsia="zh-CN"/>
        </w:rPr>
        <w:tab/>
        <w:t>ZTE Corporation, China Telecom, Samsung, Nokia, CATT, NEC, LG Electronics, Ericsson, Huawei, Lenovo</w:t>
      </w:r>
    </w:p>
    <w:p w14:paraId="3921BC2E"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R3-251554</w:t>
      </w:r>
      <w:r w:rsidRPr="004649A1">
        <w:rPr>
          <w:rFonts w:eastAsiaTheme="minorEastAsia"/>
          <w:lang w:eastAsia="zh-CN"/>
        </w:rPr>
        <w:tab/>
        <w:t>(BL CR to 37.340) stage 2 for inter-CU LTM in NR-DC</w:t>
      </w:r>
      <w:r w:rsidRPr="004649A1">
        <w:rPr>
          <w:rFonts w:eastAsiaTheme="minorEastAsia"/>
          <w:lang w:eastAsia="zh-CN"/>
        </w:rPr>
        <w:tab/>
        <w:t xml:space="preserve">CATT, China Telecom, Huawei, Nokia, LG Electronics, Google, Samsung, </w:t>
      </w:r>
      <w:proofErr w:type="spellStart"/>
      <w:r w:rsidRPr="004649A1">
        <w:rPr>
          <w:rFonts w:eastAsiaTheme="minorEastAsia"/>
          <w:lang w:eastAsia="zh-CN"/>
        </w:rPr>
        <w:t>Ofinno</w:t>
      </w:r>
      <w:proofErr w:type="spellEnd"/>
      <w:r w:rsidRPr="004649A1">
        <w:rPr>
          <w:rFonts w:eastAsiaTheme="minorEastAsia"/>
          <w:lang w:eastAsia="zh-CN"/>
        </w:rPr>
        <w:t>, Ericsson, Lenovo, NEC, ZTE</w:t>
      </w:r>
    </w:p>
    <w:p w14:paraId="5E3D1437"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R3-251555</w:t>
      </w:r>
      <w:r w:rsidRPr="004649A1">
        <w:rPr>
          <w:rFonts w:eastAsiaTheme="minorEastAsia"/>
          <w:lang w:eastAsia="zh-CN"/>
        </w:rPr>
        <w:tab/>
        <w:t>(BL CR to 37.483) Introducing Rel-19 Mobility enhancement</w:t>
      </w:r>
      <w:r w:rsidRPr="004649A1">
        <w:rPr>
          <w:rFonts w:eastAsiaTheme="minorEastAsia"/>
          <w:lang w:eastAsia="zh-CN"/>
        </w:rPr>
        <w:tab/>
        <w:t xml:space="preserve">LG Electronics Inc., Nokia, China Telecom, Google, Ericsson, CATT, Qualcomm, Samsung, CMCC, ZTE, Huawei, NTT Docomo, Lenovo, NEC, </w:t>
      </w:r>
      <w:proofErr w:type="spellStart"/>
      <w:r w:rsidRPr="004649A1">
        <w:rPr>
          <w:rFonts w:eastAsiaTheme="minorEastAsia"/>
          <w:lang w:eastAsia="zh-CN"/>
        </w:rPr>
        <w:t>Ofinno</w:t>
      </w:r>
      <w:proofErr w:type="spellEnd"/>
      <w:r w:rsidRPr="004649A1">
        <w:rPr>
          <w:rFonts w:eastAsiaTheme="minorEastAsia"/>
          <w:lang w:eastAsia="zh-CN"/>
        </w:rPr>
        <w:t>, Jio Platforms (JPL)</w:t>
      </w:r>
    </w:p>
    <w:p w14:paraId="683D6436"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R3-251556</w:t>
      </w:r>
      <w:r w:rsidRPr="004649A1">
        <w:rPr>
          <w:rFonts w:eastAsiaTheme="minorEastAsia"/>
          <w:lang w:eastAsia="zh-CN"/>
        </w:rPr>
        <w:tab/>
        <w:t>(BL CR to 38.300) Support for Inter-CU LTM</w:t>
      </w:r>
      <w:r w:rsidRPr="004649A1">
        <w:rPr>
          <w:rFonts w:eastAsiaTheme="minorEastAsia"/>
          <w:lang w:eastAsia="zh-CN"/>
        </w:rPr>
        <w:tab/>
        <w:t xml:space="preserve">Nokia, Huawei, Google, China Telecom, NEC, Ericsson, LGE, ZTE, CATT, Samsung, </w:t>
      </w:r>
      <w:proofErr w:type="spellStart"/>
      <w:r w:rsidRPr="004649A1">
        <w:rPr>
          <w:rFonts w:eastAsiaTheme="minorEastAsia"/>
          <w:lang w:eastAsia="zh-CN"/>
        </w:rPr>
        <w:t>Offino</w:t>
      </w:r>
      <w:proofErr w:type="spellEnd"/>
    </w:p>
    <w:p w14:paraId="163A4A7B"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R3-251557</w:t>
      </w:r>
      <w:r w:rsidRPr="004649A1">
        <w:rPr>
          <w:rFonts w:eastAsiaTheme="minorEastAsia"/>
          <w:lang w:eastAsia="zh-CN"/>
        </w:rPr>
        <w:tab/>
        <w:t>(BL CR to 38.401) on conditional intra-CU LTM</w:t>
      </w:r>
      <w:r w:rsidRPr="004649A1">
        <w:rPr>
          <w:rFonts w:eastAsiaTheme="minorEastAsia"/>
          <w:lang w:eastAsia="zh-CN"/>
        </w:rPr>
        <w:tab/>
        <w:t>China Telecom, ZTE Corporation, NEC, Samsung, Nokia, Google, Huawei, Ericsson, LG Electronics</w:t>
      </w:r>
    </w:p>
    <w:p w14:paraId="55480283"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R3-251558</w:t>
      </w:r>
      <w:r w:rsidRPr="004649A1">
        <w:rPr>
          <w:rFonts w:eastAsiaTheme="minorEastAsia"/>
          <w:lang w:eastAsia="zh-CN"/>
        </w:rPr>
        <w:tab/>
        <w:t xml:space="preserve">(BL CR to 38.423) </w:t>
      </w:r>
      <w:proofErr w:type="spellStart"/>
      <w:r w:rsidRPr="004649A1">
        <w:rPr>
          <w:rFonts w:eastAsiaTheme="minorEastAsia"/>
          <w:lang w:eastAsia="zh-CN"/>
        </w:rPr>
        <w:t>Xn</w:t>
      </w:r>
      <w:proofErr w:type="spellEnd"/>
      <w:r w:rsidRPr="004649A1">
        <w:rPr>
          <w:rFonts w:eastAsiaTheme="minorEastAsia"/>
          <w:lang w:eastAsia="zh-CN"/>
        </w:rPr>
        <w:t xml:space="preserve"> support for inter-CU LTM</w:t>
      </w:r>
      <w:r w:rsidRPr="004649A1">
        <w:rPr>
          <w:rFonts w:eastAsiaTheme="minorEastAsia"/>
          <w:lang w:eastAsia="zh-CN"/>
        </w:rPr>
        <w:tab/>
        <w:t xml:space="preserve">Ericsson, Samsung, Nokia, China Telecom, CATT, Huawei, Google, Lenovo, NEC, ZTE, LG Electronics, </w:t>
      </w:r>
      <w:proofErr w:type="spellStart"/>
      <w:r w:rsidRPr="004649A1">
        <w:rPr>
          <w:rFonts w:eastAsiaTheme="minorEastAsia"/>
          <w:lang w:eastAsia="zh-CN"/>
        </w:rPr>
        <w:t>Ofinno</w:t>
      </w:r>
      <w:proofErr w:type="spellEnd"/>
    </w:p>
    <w:p w14:paraId="46952D69"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lastRenderedPageBreak/>
        <w:t>R3-251559</w:t>
      </w:r>
      <w:r w:rsidRPr="004649A1">
        <w:rPr>
          <w:rFonts w:eastAsiaTheme="minorEastAsia"/>
          <w:lang w:eastAsia="zh-CN"/>
        </w:rPr>
        <w:tab/>
        <w:t>(BL CR to 38.473) Inter-CU LTM</w:t>
      </w:r>
      <w:r w:rsidRPr="004649A1">
        <w:rPr>
          <w:rFonts w:eastAsiaTheme="minorEastAsia"/>
          <w:lang w:eastAsia="zh-CN"/>
        </w:rPr>
        <w:tab/>
        <w:t xml:space="preserve">Huawei, Nokia, Samsung, Google, NEC, China Telecom, Ericsson, LG Electronics, CATT, </w:t>
      </w:r>
      <w:proofErr w:type="spellStart"/>
      <w:r w:rsidRPr="004649A1">
        <w:rPr>
          <w:rFonts w:eastAsiaTheme="minorEastAsia"/>
          <w:lang w:eastAsia="zh-CN"/>
        </w:rPr>
        <w:t>Ofinno</w:t>
      </w:r>
      <w:proofErr w:type="spellEnd"/>
      <w:r w:rsidRPr="004649A1">
        <w:rPr>
          <w:rFonts w:eastAsiaTheme="minorEastAsia"/>
          <w:lang w:eastAsia="zh-CN"/>
        </w:rPr>
        <w:t>, ZTE, Lenovo</w:t>
      </w:r>
    </w:p>
    <w:p w14:paraId="63FBFC78"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R3-251582</w:t>
      </w:r>
      <w:r w:rsidRPr="004649A1">
        <w:rPr>
          <w:rFonts w:eastAsiaTheme="minorEastAsia"/>
          <w:lang w:eastAsia="zh-CN"/>
        </w:rPr>
        <w:tab/>
        <w:t>Discussion on Inter-CU LTM security</w:t>
      </w:r>
      <w:r w:rsidRPr="004649A1">
        <w:rPr>
          <w:rFonts w:eastAsiaTheme="minorEastAsia"/>
          <w:lang w:eastAsia="zh-CN"/>
        </w:rPr>
        <w:tab/>
        <w:t>Nokia</w:t>
      </w:r>
    </w:p>
    <w:p w14:paraId="551173F0"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R3-251629</w:t>
      </w:r>
      <w:r w:rsidRPr="004649A1">
        <w:rPr>
          <w:rFonts w:eastAsiaTheme="minorEastAsia"/>
          <w:lang w:eastAsia="zh-CN"/>
        </w:rPr>
        <w:tab/>
        <w:t>Data forwarding for Inter-CU LTM DC scenarios</w:t>
      </w:r>
      <w:r w:rsidRPr="004649A1">
        <w:rPr>
          <w:rFonts w:eastAsiaTheme="minorEastAsia"/>
          <w:lang w:eastAsia="zh-CN"/>
        </w:rPr>
        <w:tab/>
      </w:r>
      <w:proofErr w:type="spellStart"/>
      <w:r w:rsidRPr="004649A1">
        <w:rPr>
          <w:rFonts w:eastAsiaTheme="minorEastAsia"/>
          <w:lang w:eastAsia="zh-CN"/>
        </w:rPr>
        <w:t>Ofinno</w:t>
      </w:r>
      <w:proofErr w:type="spellEnd"/>
      <w:r w:rsidRPr="004649A1">
        <w:rPr>
          <w:rFonts w:eastAsiaTheme="minorEastAsia"/>
          <w:lang w:eastAsia="zh-CN"/>
        </w:rPr>
        <w:t>, LLC</w:t>
      </w:r>
    </w:p>
    <w:p w14:paraId="1999B10E"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R3-251630</w:t>
      </w:r>
      <w:r w:rsidRPr="004649A1">
        <w:rPr>
          <w:rFonts w:eastAsiaTheme="minorEastAsia"/>
          <w:lang w:eastAsia="zh-CN"/>
        </w:rPr>
        <w:tab/>
        <w:t>Issues on SN initiated inter-CU SCG LTM</w:t>
      </w:r>
      <w:r w:rsidRPr="004649A1">
        <w:rPr>
          <w:rFonts w:eastAsiaTheme="minorEastAsia"/>
          <w:lang w:eastAsia="zh-CN"/>
        </w:rPr>
        <w:tab/>
      </w:r>
      <w:proofErr w:type="spellStart"/>
      <w:r w:rsidRPr="004649A1">
        <w:rPr>
          <w:rFonts w:eastAsiaTheme="minorEastAsia"/>
          <w:lang w:eastAsia="zh-CN"/>
        </w:rPr>
        <w:t>Ofinno</w:t>
      </w:r>
      <w:proofErr w:type="spellEnd"/>
      <w:r w:rsidRPr="004649A1">
        <w:rPr>
          <w:rFonts w:eastAsiaTheme="minorEastAsia"/>
          <w:lang w:eastAsia="zh-CN"/>
        </w:rPr>
        <w:t>, LLC</w:t>
      </w:r>
    </w:p>
    <w:p w14:paraId="382A2B05"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R3-251633</w:t>
      </w:r>
      <w:r w:rsidRPr="004649A1">
        <w:rPr>
          <w:rFonts w:eastAsiaTheme="minorEastAsia"/>
          <w:lang w:eastAsia="zh-CN"/>
        </w:rPr>
        <w:tab/>
        <w:t>Discussion on Inter-CU LTM</w:t>
      </w:r>
      <w:r w:rsidRPr="004649A1">
        <w:rPr>
          <w:rFonts w:eastAsiaTheme="minorEastAsia"/>
          <w:lang w:eastAsia="zh-CN"/>
        </w:rPr>
        <w:tab/>
        <w:t>Rakuten Mobile, Inc</w:t>
      </w:r>
    </w:p>
    <w:p w14:paraId="44C13CDA"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R3-251670</w:t>
      </w:r>
      <w:r w:rsidRPr="004649A1">
        <w:rPr>
          <w:rFonts w:eastAsiaTheme="minorEastAsia"/>
          <w:lang w:eastAsia="zh-CN"/>
        </w:rPr>
        <w:tab/>
        <w:t>(TP to BL CR for TS 38.423 on Inter-CU LTM) Rel-19 inter-CU LTM issues</w:t>
      </w:r>
      <w:r w:rsidRPr="004649A1">
        <w:rPr>
          <w:rFonts w:eastAsiaTheme="minorEastAsia"/>
          <w:lang w:eastAsia="zh-CN"/>
        </w:rPr>
        <w:tab/>
        <w:t>NEC</w:t>
      </w:r>
    </w:p>
    <w:p w14:paraId="44484F76"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R3-251671</w:t>
      </w:r>
      <w:r w:rsidRPr="004649A1">
        <w:rPr>
          <w:rFonts w:eastAsiaTheme="minorEastAsia"/>
          <w:lang w:eastAsia="zh-CN"/>
        </w:rPr>
        <w:tab/>
        <w:t>discussion Rel-19 inter-CU LTM in DC scenario</w:t>
      </w:r>
      <w:r w:rsidRPr="004649A1">
        <w:rPr>
          <w:rFonts w:eastAsiaTheme="minorEastAsia"/>
          <w:lang w:eastAsia="zh-CN"/>
        </w:rPr>
        <w:tab/>
        <w:t>NEC</w:t>
      </w:r>
    </w:p>
    <w:p w14:paraId="251D3AA9"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R3-251672</w:t>
      </w:r>
      <w:r w:rsidRPr="004649A1">
        <w:rPr>
          <w:rFonts w:eastAsiaTheme="minorEastAsia"/>
          <w:lang w:eastAsia="zh-CN"/>
        </w:rPr>
        <w:tab/>
        <w:t>(TP to BL CR for TS 38.401and 38.473 on conditional intra-CU LTM) Discussion of Rel-19 intra-CU Conditional LTM</w:t>
      </w:r>
      <w:r w:rsidRPr="004649A1">
        <w:rPr>
          <w:rFonts w:eastAsiaTheme="minorEastAsia"/>
          <w:lang w:eastAsia="zh-CN"/>
        </w:rPr>
        <w:tab/>
        <w:t>NEC</w:t>
      </w:r>
    </w:p>
    <w:p w14:paraId="6D60223C"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R3-251707</w:t>
      </w:r>
      <w:r w:rsidRPr="004649A1">
        <w:rPr>
          <w:rFonts w:eastAsiaTheme="minorEastAsia"/>
          <w:lang w:eastAsia="zh-CN"/>
        </w:rPr>
        <w:tab/>
        <w:t>(TP to BL CR 38.423) Support subsequent mobility in inter-CU LTM</w:t>
      </w:r>
      <w:r w:rsidRPr="004649A1">
        <w:rPr>
          <w:rFonts w:eastAsiaTheme="minorEastAsia"/>
          <w:lang w:eastAsia="zh-CN"/>
        </w:rPr>
        <w:tab/>
        <w:t>Google</w:t>
      </w:r>
    </w:p>
    <w:p w14:paraId="1C0E4485"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R3-251741</w:t>
      </w:r>
      <w:r w:rsidRPr="004649A1">
        <w:rPr>
          <w:rFonts w:eastAsiaTheme="minorEastAsia"/>
          <w:lang w:eastAsia="zh-CN"/>
        </w:rPr>
        <w:tab/>
        <w:t>(TP for NR_Mob_Ph4 TS 38.473) Discussions on key distribution and NCC delivery for Inter-CU LTM</w:t>
      </w:r>
      <w:r w:rsidRPr="004649A1">
        <w:rPr>
          <w:rFonts w:eastAsiaTheme="minorEastAsia"/>
          <w:lang w:eastAsia="zh-CN"/>
        </w:rPr>
        <w:tab/>
        <w:t>LG Electronics Inc.</w:t>
      </w:r>
    </w:p>
    <w:p w14:paraId="6A676B5F"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R3-251742</w:t>
      </w:r>
      <w:r w:rsidRPr="004649A1">
        <w:rPr>
          <w:rFonts w:eastAsiaTheme="minorEastAsia"/>
          <w:lang w:eastAsia="zh-CN"/>
        </w:rPr>
        <w:tab/>
        <w:t>Discussions on key remaining aspects of Inter-CU LTM</w:t>
      </w:r>
      <w:r w:rsidRPr="004649A1">
        <w:rPr>
          <w:rFonts w:eastAsiaTheme="minorEastAsia"/>
          <w:lang w:eastAsia="zh-CN"/>
        </w:rPr>
        <w:tab/>
        <w:t>LG Electronics Inc.</w:t>
      </w:r>
    </w:p>
    <w:p w14:paraId="1C8EF92D"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R3-251743</w:t>
      </w:r>
      <w:r w:rsidRPr="004649A1">
        <w:rPr>
          <w:rFonts w:eastAsiaTheme="minorEastAsia"/>
          <w:lang w:eastAsia="zh-CN"/>
        </w:rPr>
        <w:tab/>
        <w:t>(TP for TS 38.401 and TS 38.473) Discussions on RAN3 impacts from Conditional Intra-CU LTM</w:t>
      </w:r>
      <w:r w:rsidRPr="004649A1">
        <w:rPr>
          <w:rFonts w:eastAsiaTheme="minorEastAsia"/>
          <w:lang w:eastAsia="zh-CN"/>
        </w:rPr>
        <w:tab/>
        <w:t>LG Electronics Inc.</w:t>
      </w:r>
    </w:p>
    <w:p w14:paraId="33F9E8C6"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R3-251759</w:t>
      </w:r>
      <w:r w:rsidRPr="004649A1">
        <w:rPr>
          <w:rFonts w:eastAsiaTheme="minorEastAsia"/>
          <w:lang w:eastAsia="zh-CN"/>
        </w:rPr>
        <w:tab/>
      </w:r>
      <w:proofErr w:type="spellStart"/>
      <w:r w:rsidRPr="004649A1">
        <w:rPr>
          <w:rFonts w:eastAsiaTheme="minorEastAsia"/>
          <w:lang w:eastAsia="zh-CN"/>
        </w:rPr>
        <w:t>Signalling</w:t>
      </w:r>
      <w:proofErr w:type="spellEnd"/>
      <w:r w:rsidRPr="004649A1">
        <w:rPr>
          <w:rFonts w:eastAsiaTheme="minorEastAsia"/>
          <w:lang w:eastAsia="zh-CN"/>
        </w:rPr>
        <w:t xml:space="preserve"> enhancements for Inter-CU LTM handover</w:t>
      </w:r>
      <w:r w:rsidRPr="004649A1">
        <w:rPr>
          <w:rFonts w:eastAsiaTheme="minorEastAsia"/>
          <w:lang w:eastAsia="zh-CN"/>
        </w:rPr>
        <w:tab/>
        <w:t>Qualcomm Incorporated</w:t>
      </w:r>
    </w:p>
    <w:p w14:paraId="1563BAF7"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R3-251760</w:t>
      </w:r>
      <w:r w:rsidRPr="004649A1">
        <w:rPr>
          <w:rFonts w:eastAsiaTheme="minorEastAsia"/>
          <w:lang w:eastAsia="zh-CN"/>
        </w:rPr>
        <w:tab/>
      </w:r>
      <w:proofErr w:type="spellStart"/>
      <w:r w:rsidRPr="004649A1">
        <w:rPr>
          <w:rFonts w:eastAsiaTheme="minorEastAsia"/>
          <w:lang w:eastAsia="zh-CN"/>
        </w:rPr>
        <w:t>Signalling</w:t>
      </w:r>
      <w:proofErr w:type="spellEnd"/>
      <w:r w:rsidRPr="004649A1">
        <w:rPr>
          <w:rFonts w:eastAsiaTheme="minorEastAsia"/>
          <w:lang w:eastAsia="zh-CN"/>
        </w:rPr>
        <w:t xml:space="preserve"> enhancements for Conditional Intra-CU LTM</w:t>
      </w:r>
      <w:r w:rsidRPr="004649A1">
        <w:rPr>
          <w:rFonts w:eastAsiaTheme="minorEastAsia"/>
          <w:lang w:eastAsia="zh-CN"/>
        </w:rPr>
        <w:tab/>
        <w:t>Qualcomm Incorporated</w:t>
      </w:r>
    </w:p>
    <w:p w14:paraId="2E0850B3"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R3-251835</w:t>
      </w:r>
      <w:r w:rsidRPr="004649A1">
        <w:rPr>
          <w:rFonts w:eastAsiaTheme="minorEastAsia"/>
          <w:lang w:eastAsia="zh-CN"/>
        </w:rPr>
        <w:tab/>
        <w:t>(TP for 38.473, 38.423) Discussion for security handling on non-DC case</w:t>
      </w:r>
      <w:r w:rsidRPr="004649A1">
        <w:rPr>
          <w:rFonts w:eastAsiaTheme="minorEastAsia"/>
          <w:lang w:eastAsia="zh-CN"/>
        </w:rPr>
        <w:tab/>
        <w:t>CATT</w:t>
      </w:r>
    </w:p>
    <w:p w14:paraId="100CBAFF"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R3-251836</w:t>
      </w:r>
      <w:r w:rsidRPr="004649A1">
        <w:rPr>
          <w:rFonts w:eastAsiaTheme="minorEastAsia"/>
          <w:lang w:eastAsia="zh-CN"/>
        </w:rPr>
        <w:tab/>
        <w:t>[Draft LS] Reply LS to SA3 on the security handling for inter-CU LTM in non-DC case</w:t>
      </w:r>
      <w:r w:rsidRPr="004649A1">
        <w:rPr>
          <w:rFonts w:eastAsiaTheme="minorEastAsia"/>
          <w:lang w:eastAsia="zh-CN"/>
        </w:rPr>
        <w:tab/>
        <w:t>CATT</w:t>
      </w:r>
    </w:p>
    <w:p w14:paraId="536E858D"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R3-251837</w:t>
      </w:r>
      <w:r w:rsidRPr="004649A1">
        <w:rPr>
          <w:rFonts w:eastAsiaTheme="minorEastAsia"/>
          <w:lang w:eastAsia="zh-CN"/>
        </w:rPr>
        <w:tab/>
        <w:t>(TP for 37.340) Discussion for Inter-CU LTM</w:t>
      </w:r>
      <w:r w:rsidRPr="004649A1">
        <w:rPr>
          <w:rFonts w:eastAsiaTheme="minorEastAsia"/>
          <w:lang w:eastAsia="zh-CN"/>
        </w:rPr>
        <w:tab/>
        <w:t>CATT</w:t>
      </w:r>
    </w:p>
    <w:p w14:paraId="520665E9"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R3-251838</w:t>
      </w:r>
      <w:r w:rsidRPr="004649A1">
        <w:rPr>
          <w:rFonts w:eastAsiaTheme="minorEastAsia"/>
          <w:lang w:eastAsia="zh-CN"/>
        </w:rPr>
        <w:tab/>
        <w:t xml:space="preserve">(TP to </w:t>
      </w:r>
      <w:proofErr w:type="gramStart"/>
      <w:r w:rsidRPr="004649A1">
        <w:rPr>
          <w:rFonts w:eastAsiaTheme="minorEastAsia"/>
          <w:lang w:eastAsia="zh-CN"/>
        </w:rPr>
        <w:t>38.473)Discussion</w:t>
      </w:r>
      <w:proofErr w:type="gramEnd"/>
      <w:r w:rsidRPr="004649A1">
        <w:rPr>
          <w:rFonts w:eastAsiaTheme="minorEastAsia"/>
          <w:lang w:eastAsia="zh-CN"/>
        </w:rPr>
        <w:t xml:space="preserve"> for C-LTM</w:t>
      </w:r>
      <w:r w:rsidRPr="004649A1">
        <w:rPr>
          <w:rFonts w:eastAsiaTheme="minorEastAsia"/>
          <w:lang w:eastAsia="zh-CN"/>
        </w:rPr>
        <w:tab/>
        <w:t>CATT</w:t>
      </w:r>
    </w:p>
    <w:p w14:paraId="5A8086DE"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R3-251862</w:t>
      </w:r>
      <w:r w:rsidRPr="004649A1">
        <w:rPr>
          <w:rFonts w:eastAsiaTheme="minorEastAsia"/>
          <w:lang w:eastAsia="zh-CN"/>
        </w:rPr>
        <w:tab/>
        <w:t>Discussion on signaling enhancement for inter-CU LTM</w:t>
      </w:r>
      <w:r w:rsidRPr="004649A1">
        <w:rPr>
          <w:rFonts w:eastAsiaTheme="minorEastAsia"/>
          <w:lang w:eastAsia="zh-CN"/>
        </w:rPr>
        <w:tab/>
        <w:t>China Telecom</w:t>
      </w:r>
    </w:p>
    <w:p w14:paraId="0FC2C9B8"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R3-251863</w:t>
      </w:r>
      <w:r w:rsidRPr="004649A1">
        <w:rPr>
          <w:rFonts w:eastAsiaTheme="minorEastAsia"/>
          <w:lang w:eastAsia="zh-CN"/>
        </w:rPr>
        <w:tab/>
        <w:t>(TP to TS38.401) Support of activation or deactivation of SP CSI-RS for inter-DU LTM</w:t>
      </w:r>
      <w:r w:rsidRPr="004649A1">
        <w:rPr>
          <w:rFonts w:eastAsiaTheme="minorEastAsia"/>
          <w:lang w:eastAsia="zh-CN"/>
        </w:rPr>
        <w:tab/>
        <w:t>China Telecom</w:t>
      </w:r>
    </w:p>
    <w:p w14:paraId="3EC14DDE"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R3-251864</w:t>
      </w:r>
      <w:r w:rsidRPr="004649A1">
        <w:rPr>
          <w:rFonts w:eastAsiaTheme="minorEastAsia"/>
          <w:lang w:eastAsia="zh-CN"/>
        </w:rPr>
        <w:tab/>
        <w:t>(TP for TS38.401) On support of intra-CU Conditional LTM</w:t>
      </w:r>
      <w:r w:rsidRPr="004649A1">
        <w:rPr>
          <w:rFonts w:eastAsiaTheme="minorEastAsia"/>
          <w:lang w:eastAsia="zh-CN"/>
        </w:rPr>
        <w:tab/>
        <w:t>China Telecom</w:t>
      </w:r>
    </w:p>
    <w:p w14:paraId="18D51611"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R3-251881</w:t>
      </w:r>
      <w:r w:rsidRPr="004649A1">
        <w:rPr>
          <w:rFonts w:eastAsiaTheme="minorEastAsia"/>
          <w:lang w:eastAsia="zh-CN"/>
        </w:rPr>
        <w:tab/>
        <w:t>(TP for 38.423, 38.300, 38.420, 38.470) Inter-CU LTM</w:t>
      </w:r>
      <w:r w:rsidRPr="004649A1">
        <w:rPr>
          <w:rFonts w:eastAsiaTheme="minorEastAsia"/>
          <w:lang w:eastAsia="zh-CN"/>
        </w:rPr>
        <w:tab/>
        <w:t>ZTE Corporation</w:t>
      </w:r>
    </w:p>
    <w:p w14:paraId="41BC4A8A"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R3-251882</w:t>
      </w:r>
      <w:r w:rsidRPr="004649A1">
        <w:rPr>
          <w:rFonts w:eastAsiaTheme="minorEastAsia"/>
          <w:lang w:eastAsia="zh-CN"/>
        </w:rPr>
        <w:tab/>
        <w:t>(TP for LTM BLCR for TS38.401) Conditional intra-SN LTM</w:t>
      </w:r>
      <w:r w:rsidRPr="004649A1">
        <w:rPr>
          <w:rFonts w:eastAsiaTheme="minorEastAsia"/>
          <w:lang w:eastAsia="zh-CN"/>
        </w:rPr>
        <w:tab/>
        <w:t>ZTE Corporation</w:t>
      </w:r>
    </w:p>
    <w:p w14:paraId="6F846B18"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R3-251946</w:t>
      </w:r>
      <w:r w:rsidRPr="004649A1">
        <w:rPr>
          <w:rFonts w:eastAsiaTheme="minorEastAsia"/>
          <w:lang w:eastAsia="zh-CN"/>
        </w:rPr>
        <w:tab/>
        <w:t>[TP to BLCR for TS 38.423] Inter-CU LTM</w:t>
      </w:r>
      <w:r w:rsidRPr="004649A1">
        <w:rPr>
          <w:rFonts w:eastAsiaTheme="minorEastAsia"/>
          <w:lang w:eastAsia="zh-CN"/>
        </w:rPr>
        <w:tab/>
        <w:t>Lenovo</w:t>
      </w:r>
    </w:p>
    <w:p w14:paraId="460D6530"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R3-251947</w:t>
      </w:r>
      <w:r w:rsidRPr="004649A1">
        <w:rPr>
          <w:rFonts w:eastAsiaTheme="minorEastAsia"/>
          <w:lang w:eastAsia="zh-CN"/>
        </w:rPr>
        <w:tab/>
        <w:t>[TP to BLCR for TS 38.423] Inter-CU LTM in DC</w:t>
      </w:r>
      <w:r w:rsidRPr="004649A1">
        <w:rPr>
          <w:rFonts w:eastAsiaTheme="minorEastAsia"/>
          <w:lang w:eastAsia="zh-CN"/>
        </w:rPr>
        <w:tab/>
        <w:t>Lenovo</w:t>
      </w:r>
    </w:p>
    <w:p w14:paraId="0AEFCAD1"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R3-251948</w:t>
      </w:r>
      <w:r w:rsidRPr="004649A1">
        <w:rPr>
          <w:rFonts w:eastAsiaTheme="minorEastAsia"/>
          <w:lang w:eastAsia="zh-CN"/>
        </w:rPr>
        <w:tab/>
        <w:t>[TP to BLCR for TS 38.401] Conditional intra-CU LTM</w:t>
      </w:r>
      <w:r w:rsidRPr="004649A1">
        <w:rPr>
          <w:rFonts w:eastAsiaTheme="minorEastAsia"/>
          <w:lang w:eastAsia="zh-CN"/>
        </w:rPr>
        <w:tab/>
        <w:t>Lenovo</w:t>
      </w:r>
    </w:p>
    <w:p w14:paraId="2C446861"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R3-251963</w:t>
      </w:r>
      <w:r w:rsidRPr="004649A1">
        <w:rPr>
          <w:rFonts w:eastAsiaTheme="minorEastAsia"/>
          <w:lang w:eastAsia="zh-CN"/>
        </w:rPr>
        <w:tab/>
        <w:t>Further discussion on inter-CU LTM</w:t>
      </w:r>
      <w:r w:rsidRPr="004649A1">
        <w:rPr>
          <w:rFonts w:eastAsiaTheme="minorEastAsia"/>
          <w:lang w:eastAsia="zh-CN"/>
        </w:rPr>
        <w:tab/>
        <w:t>Ericsson</w:t>
      </w:r>
    </w:p>
    <w:p w14:paraId="57650A68"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R3-251964</w:t>
      </w:r>
      <w:r w:rsidRPr="004649A1">
        <w:rPr>
          <w:rFonts w:eastAsiaTheme="minorEastAsia"/>
          <w:lang w:eastAsia="zh-CN"/>
        </w:rPr>
        <w:tab/>
        <w:t>(TP for LTM BL CR for TS 38.423, TS 38.473, TS 38.300, TS 37.340) – Support for inter-CU LTM</w:t>
      </w:r>
      <w:r w:rsidRPr="004649A1">
        <w:rPr>
          <w:rFonts w:eastAsiaTheme="minorEastAsia"/>
          <w:lang w:eastAsia="zh-CN"/>
        </w:rPr>
        <w:tab/>
        <w:t>Ericsson</w:t>
      </w:r>
    </w:p>
    <w:p w14:paraId="5A4D2852"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R3-251965</w:t>
      </w:r>
      <w:r w:rsidRPr="004649A1">
        <w:rPr>
          <w:rFonts w:eastAsiaTheme="minorEastAsia"/>
          <w:lang w:eastAsia="zh-CN"/>
        </w:rPr>
        <w:tab/>
        <w:t>(TP to CLTM BL CR for TS 38.473, TS 38.401) – Further discussion on Intra-CU Conditional LTM</w:t>
      </w:r>
      <w:r w:rsidRPr="004649A1">
        <w:rPr>
          <w:rFonts w:eastAsiaTheme="minorEastAsia"/>
          <w:lang w:eastAsia="zh-CN"/>
        </w:rPr>
        <w:tab/>
        <w:t>Ericsson</w:t>
      </w:r>
    </w:p>
    <w:p w14:paraId="5D10CB3F"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R3-251972</w:t>
      </w:r>
      <w:r w:rsidRPr="004649A1">
        <w:rPr>
          <w:rFonts w:eastAsiaTheme="minorEastAsia"/>
          <w:lang w:eastAsia="zh-CN"/>
        </w:rPr>
        <w:tab/>
        <w:t>gNB-DU initiated LTM candidate cell reconfiguration</w:t>
      </w:r>
      <w:r w:rsidRPr="004649A1">
        <w:rPr>
          <w:rFonts w:eastAsiaTheme="minorEastAsia"/>
          <w:lang w:eastAsia="zh-CN"/>
        </w:rPr>
        <w:tab/>
        <w:t>Rakuten Mobile, Qualcomm Inc</w:t>
      </w:r>
    </w:p>
    <w:p w14:paraId="68521A95"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R3-251986</w:t>
      </w:r>
      <w:r w:rsidRPr="004649A1">
        <w:rPr>
          <w:rFonts w:eastAsiaTheme="minorEastAsia"/>
          <w:lang w:eastAsia="zh-CN"/>
        </w:rPr>
        <w:tab/>
        <w:t>Issues on source gNB initiated LTM cancel and UE association setup</w:t>
      </w:r>
      <w:r w:rsidRPr="004649A1">
        <w:rPr>
          <w:rFonts w:eastAsiaTheme="minorEastAsia"/>
          <w:lang w:eastAsia="zh-CN"/>
        </w:rPr>
        <w:tab/>
      </w:r>
      <w:proofErr w:type="spellStart"/>
      <w:r w:rsidRPr="004649A1">
        <w:rPr>
          <w:rFonts w:eastAsiaTheme="minorEastAsia"/>
          <w:lang w:eastAsia="zh-CN"/>
        </w:rPr>
        <w:t>Ofinno</w:t>
      </w:r>
      <w:proofErr w:type="spellEnd"/>
      <w:r w:rsidRPr="004649A1">
        <w:rPr>
          <w:rFonts w:eastAsiaTheme="minorEastAsia"/>
          <w:lang w:eastAsia="zh-CN"/>
        </w:rPr>
        <w:t>, LLC</w:t>
      </w:r>
    </w:p>
    <w:p w14:paraId="30D2B925"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R3-252088</w:t>
      </w:r>
      <w:r w:rsidRPr="004649A1">
        <w:rPr>
          <w:rFonts w:eastAsiaTheme="minorEastAsia"/>
          <w:lang w:eastAsia="zh-CN"/>
        </w:rPr>
        <w:tab/>
        <w:t xml:space="preserve">Support for Inter-CU L1/L2 Triggered Mobility (LTM) over </w:t>
      </w:r>
      <w:proofErr w:type="spellStart"/>
      <w:r w:rsidRPr="004649A1">
        <w:rPr>
          <w:rFonts w:eastAsiaTheme="minorEastAsia"/>
          <w:lang w:eastAsia="zh-CN"/>
        </w:rPr>
        <w:t>Xn</w:t>
      </w:r>
      <w:proofErr w:type="spellEnd"/>
      <w:r w:rsidRPr="004649A1">
        <w:rPr>
          <w:rFonts w:eastAsiaTheme="minorEastAsia"/>
          <w:lang w:eastAsia="zh-CN"/>
        </w:rPr>
        <w:tab/>
        <w:t>Jio Platforms Ltd (JPL)</w:t>
      </w:r>
    </w:p>
    <w:p w14:paraId="1F159350"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R3-252089</w:t>
      </w:r>
      <w:r w:rsidRPr="004649A1">
        <w:rPr>
          <w:rFonts w:eastAsiaTheme="minorEastAsia"/>
          <w:lang w:eastAsia="zh-CN"/>
        </w:rPr>
        <w:tab/>
      </w:r>
      <w:proofErr w:type="spellStart"/>
      <w:r w:rsidRPr="004649A1">
        <w:rPr>
          <w:rFonts w:eastAsiaTheme="minorEastAsia"/>
          <w:lang w:eastAsia="zh-CN"/>
        </w:rPr>
        <w:t>Xn</w:t>
      </w:r>
      <w:proofErr w:type="spellEnd"/>
      <w:r w:rsidRPr="004649A1">
        <w:rPr>
          <w:rFonts w:eastAsiaTheme="minorEastAsia"/>
          <w:lang w:eastAsia="zh-CN"/>
        </w:rPr>
        <w:t xml:space="preserve"> support for inter-CU L1/L2 Triggered Mobility</w:t>
      </w:r>
      <w:r w:rsidRPr="004649A1">
        <w:rPr>
          <w:rFonts w:eastAsiaTheme="minorEastAsia"/>
          <w:lang w:eastAsia="zh-CN"/>
        </w:rPr>
        <w:tab/>
        <w:t>Jio Platforms Ltd (JPL)</w:t>
      </w:r>
    </w:p>
    <w:p w14:paraId="19C139DC"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R3-252118</w:t>
      </w:r>
      <w:r w:rsidRPr="004649A1">
        <w:rPr>
          <w:rFonts w:eastAsiaTheme="minorEastAsia"/>
          <w:lang w:eastAsia="zh-CN"/>
        </w:rPr>
        <w:tab/>
        <w:t>(TP for LTM BLCR for TS38.473, TS38.300, TS38.470): Further discussion on inter-CU LTM procedure</w:t>
      </w:r>
      <w:r w:rsidRPr="004649A1">
        <w:rPr>
          <w:rFonts w:eastAsiaTheme="minorEastAsia"/>
          <w:lang w:eastAsia="zh-CN"/>
        </w:rPr>
        <w:tab/>
        <w:t>Huawei</w:t>
      </w:r>
    </w:p>
    <w:p w14:paraId="24D55F93"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R3-252119</w:t>
      </w:r>
      <w:r w:rsidRPr="004649A1">
        <w:rPr>
          <w:rFonts w:eastAsiaTheme="minorEastAsia"/>
          <w:lang w:eastAsia="zh-CN"/>
        </w:rPr>
        <w:tab/>
        <w:t>(TP for LTM BLCR for TS37.340, TS38.423): Discussion on inter-CU SCG LTM</w:t>
      </w:r>
      <w:r w:rsidRPr="004649A1">
        <w:rPr>
          <w:rFonts w:eastAsiaTheme="minorEastAsia"/>
          <w:lang w:eastAsia="zh-CN"/>
        </w:rPr>
        <w:tab/>
        <w:t>Huawei</w:t>
      </w:r>
    </w:p>
    <w:p w14:paraId="28C05C27"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R3-252120</w:t>
      </w:r>
      <w:r w:rsidRPr="004649A1">
        <w:rPr>
          <w:rFonts w:eastAsiaTheme="minorEastAsia"/>
          <w:lang w:eastAsia="zh-CN"/>
        </w:rPr>
        <w:tab/>
        <w:t>(TP for LTM BLCR for TS38.473, TS38.401): Discussion on intra-CU conditional LTM</w:t>
      </w:r>
      <w:r w:rsidRPr="004649A1">
        <w:rPr>
          <w:rFonts w:eastAsiaTheme="minorEastAsia"/>
          <w:lang w:eastAsia="zh-CN"/>
        </w:rPr>
        <w:tab/>
        <w:t>Huawei</w:t>
      </w:r>
    </w:p>
    <w:p w14:paraId="769BFE29"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R3-252148</w:t>
      </w:r>
      <w:r w:rsidRPr="004649A1">
        <w:rPr>
          <w:rFonts w:eastAsiaTheme="minorEastAsia"/>
          <w:lang w:eastAsia="zh-CN"/>
        </w:rPr>
        <w:tab/>
        <w:t>Discussion on inter-CU LTM</w:t>
      </w:r>
      <w:r w:rsidRPr="004649A1">
        <w:rPr>
          <w:rFonts w:eastAsiaTheme="minorEastAsia"/>
          <w:lang w:eastAsia="zh-CN"/>
        </w:rPr>
        <w:tab/>
        <w:t xml:space="preserve">NTT DOCOMO </w:t>
      </w:r>
      <w:proofErr w:type="gramStart"/>
      <w:r w:rsidRPr="004649A1">
        <w:rPr>
          <w:rFonts w:eastAsiaTheme="minorEastAsia"/>
          <w:lang w:eastAsia="zh-CN"/>
        </w:rPr>
        <w:t>INC..</w:t>
      </w:r>
      <w:proofErr w:type="gramEnd"/>
    </w:p>
    <w:p w14:paraId="59725B5C"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R3-252152</w:t>
      </w:r>
      <w:r w:rsidRPr="004649A1">
        <w:rPr>
          <w:rFonts w:eastAsiaTheme="minorEastAsia"/>
          <w:lang w:eastAsia="zh-CN"/>
        </w:rPr>
        <w:tab/>
        <w:t>Discussion on inter-gNB-CU LTM</w:t>
      </w:r>
      <w:r w:rsidRPr="004649A1">
        <w:rPr>
          <w:rFonts w:eastAsiaTheme="minorEastAsia"/>
          <w:lang w:eastAsia="zh-CN"/>
        </w:rPr>
        <w:tab/>
        <w:t>Samsung</w:t>
      </w:r>
    </w:p>
    <w:p w14:paraId="1327CAFE"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R3-252153</w:t>
      </w:r>
      <w:r w:rsidRPr="004649A1">
        <w:rPr>
          <w:rFonts w:eastAsiaTheme="minorEastAsia"/>
          <w:lang w:eastAsia="zh-CN"/>
        </w:rPr>
        <w:tab/>
        <w:t>(TP to BLCR for TS38.423 and TS38.473) Inter-gNB-CU LTM</w:t>
      </w:r>
      <w:r w:rsidRPr="004649A1">
        <w:rPr>
          <w:rFonts w:eastAsiaTheme="minorEastAsia"/>
          <w:lang w:eastAsia="zh-CN"/>
        </w:rPr>
        <w:tab/>
        <w:t>Samsung</w:t>
      </w:r>
    </w:p>
    <w:p w14:paraId="78A31B55"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R3-252164</w:t>
      </w:r>
      <w:r w:rsidRPr="004649A1">
        <w:rPr>
          <w:rFonts w:eastAsiaTheme="minorEastAsia"/>
          <w:lang w:eastAsia="zh-CN"/>
        </w:rPr>
        <w:tab/>
        <w:t>Discussion on Intra-CU Conditional LTM</w:t>
      </w:r>
      <w:r w:rsidRPr="004649A1">
        <w:rPr>
          <w:rFonts w:eastAsiaTheme="minorEastAsia"/>
          <w:lang w:eastAsia="zh-CN"/>
        </w:rPr>
        <w:tab/>
        <w:t>Samsung</w:t>
      </w:r>
    </w:p>
    <w:p w14:paraId="245C7A66"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R3-252228</w:t>
      </w:r>
      <w:r w:rsidRPr="004649A1">
        <w:rPr>
          <w:rFonts w:eastAsiaTheme="minorEastAsia"/>
          <w:lang w:eastAsia="zh-CN"/>
        </w:rPr>
        <w:tab/>
        <w:t>CSI-RS network coordination</w:t>
      </w:r>
      <w:r w:rsidRPr="004649A1">
        <w:rPr>
          <w:rFonts w:eastAsiaTheme="minorEastAsia"/>
          <w:lang w:eastAsia="zh-CN"/>
        </w:rPr>
        <w:tab/>
        <w:t>Ericsson, Nokia, LG Electronics</w:t>
      </w:r>
    </w:p>
    <w:p w14:paraId="0AD071E6"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lastRenderedPageBreak/>
        <w:t>R3-252229</w:t>
      </w:r>
      <w:r w:rsidRPr="004649A1">
        <w:rPr>
          <w:rFonts w:eastAsiaTheme="minorEastAsia"/>
          <w:lang w:eastAsia="zh-CN"/>
        </w:rPr>
        <w:tab/>
        <w:t xml:space="preserve">(TP for TS 38.423) – </w:t>
      </w:r>
      <w:proofErr w:type="spellStart"/>
      <w:r w:rsidRPr="004649A1">
        <w:rPr>
          <w:rFonts w:eastAsiaTheme="minorEastAsia"/>
          <w:lang w:eastAsia="zh-CN"/>
        </w:rPr>
        <w:t>Xn</w:t>
      </w:r>
      <w:proofErr w:type="spellEnd"/>
      <w:r w:rsidRPr="004649A1">
        <w:rPr>
          <w:rFonts w:eastAsiaTheme="minorEastAsia"/>
          <w:lang w:eastAsia="zh-CN"/>
        </w:rPr>
        <w:t xml:space="preserve"> support for Semi-persistent CSI-RS transmission</w:t>
      </w:r>
      <w:r w:rsidRPr="004649A1">
        <w:rPr>
          <w:rFonts w:eastAsiaTheme="minorEastAsia"/>
          <w:lang w:eastAsia="zh-CN"/>
        </w:rPr>
        <w:tab/>
        <w:t>Ericsson, Nokia, LG Electronics</w:t>
      </w:r>
    </w:p>
    <w:p w14:paraId="79AE4C08"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R3-252230</w:t>
      </w:r>
      <w:r w:rsidRPr="004649A1">
        <w:rPr>
          <w:rFonts w:eastAsiaTheme="minorEastAsia"/>
          <w:lang w:eastAsia="zh-CN"/>
        </w:rPr>
        <w:tab/>
        <w:t>(TP for TS 38.473) – F1 support for Semi-persistent CSI-RS transmission</w:t>
      </w:r>
      <w:r w:rsidRPr="004649A1">
        <w:rPr>
          <w:rFonts w:eastAsiaTheme="minorEastAsia"/>
          <w:lang w:eastAsia="zh-CN"/>
        </w:rPr>
        <w:tab/>
        <w:t>Ericsson, Nokia, LG Electronics</w:t>
      </w:r>
    </w:p>
    <w:p w14:paraId="2EA7DA0D"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R3-252240</w:t>
      </w:r>
      <w:r w:rsidRPr="004649A1">
        <w:rPr>
          <w:rFonts w:eastAsiaTheme="minorEastAsia"/>
          <w:lang w:eastAsia="zh-CN"/>
        </w:rPr>
        <w:tab/>
        <w:t>(TP for 38.423, 37.340) SN initiate SCG LTM</w:t>
      </w:r>
      <w:r w:rsidRPr="004649A1">
        <w:rPr>
          <w:rFonts w:eastAsiaTheme="minorEastAsia"/>
          <w:lang w:eastAsia="zh-CN"/>
        </w:rPr>
        <w:tab/>
        <w:t>ZTE Corporation</w:t>
      </w:r>
    </w:p>
    <w:p w14:paraId="7864E409"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R3-252261</w:t>
      </w:r>
      <w:r w:rsidRPr="004649A1">
        <w:rPr>
          <w:rFonts w:eastAsiaTheme="minorEastAsia"/>
          <w:lang w:eastAsia="zh-CN"/>
        </w:rPr>
        <w:tab/>
        <w:t>Response to R3-251582 and R3-251881</w:t>
      </w:r>
      <w:r w:rsidRPr="004649A1">
        <w:rPr>
          <w:rFonts w:eastAsiaTheme="minorEastAsia"/>
          <w:lang w:eastAsia="zh-CN"/>
        </w:rPr>
        <w:tab/>
        <w:t>vivo</w:t>
      </w:r>
    </w:p>
    <w:p w14:paraId="518D19C4"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R3-252305</w:t>
      </w:r>
      <w:r w:rsidRPr="004649A1">
        <w:rPr>
          <w:rFonts w:eastAsiaTheme="minorEastAsia"/>
          <w:lang w:eastAsia="zh-CN"/>
        </w:rPr>
        <w:tab/>
        <w:t>Summary of offline discussion on inter-CU LTM</w:t>
      </w:r>
      <w:r w:rsidRPr="004649A1">
        <w:rPr>
          <w:rFonts w:eastAsiaTheme="minorEastAsia"/>
          <w:lang w:eastAsia="zh-CN"/>
        </w:rPr>
        <w:tab/>
        <w:t>China Telecom</w:t>
      </w:r>
    </w:p>
    <w:p w14:paraId="2D224EA5"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R3-252320</w:t>
      </w:r>
      <w:r w:rsidRPr="004649A1">
        <w:rPr>
          <w:rFonts w:eastAsiaTheme="minorEastAsia"/>
          <w:lang w:eastAsia="zh-CN"/>
        </w:rPr>
        <w:tab/>
      </w:r>
      <w:proofErr w:type="spellStart"/>
      <w:proofErr w:type="gramStart"/>
      <w:r w:rsidRPr="004649A1">
        <w:rPr>
          <w:rFonts w:eastAsiaTheme="minorEastAsia"/>
          <w:lang w:eastAsia="zh-CN"/>
        </w:rPr>
        <w:t>CB:MobilityENh</w:t>
      </w:r>
      <w:proofErr w:type="gramEnd"/>
      <w:r w:rsidRPr="004649A1">
        <w:rPr>
          <w:rFonts w:eastAsiaTheme="minorEastAsia"/>
          <w:lang w:eastAsia="zh-CN"/>
        </w:rPr>
        <w:t>_LTM</w:t>
      </w:r>
      <w:proofErr w:type="spellEnd"/>
      <w:r w:rsidRPr="004649A1">
        <w:rPr>
          <w:rFonts w:eastAsiaTheme="minorEastAsia"/>
          <w:lang w:eastAsia="zh-CN"/>
        </w:rPr>
        <w:tab/>
        <w:t>China Telecom</w:t>
      </w:r>
    </w:p>
    <w:p w14:paraId="182FCCA3"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R3-252321</w:t>
      </w:r>
      <w:r w:rsidRPr="004649A1">
        <w:rPr>
          <w:rFonts w:eastAsiaTheme="minorEastAsia"/>
          <w:lang w:eastAsia="zh-CN"/>
        </w:rPr>
        <w:tab/>
      </w:r>
      <w:proofErr w:type="spellStart"/>
      <w:proofErr w:type="gramStart"/>
      <w:r w:rsidRPr="004649A1">
        <w:rPr>
          <w:rFonts w:eastAsiaTheme="minorEastAsia"/>
          <w:lang w:eastAsia="zh-CN"/>
        </w:rPr>
        <w:t>CB:Mobility</w:t>
      </w:r>
      <w:proofErr w:type="gramEnd"/>
      <w:r w:rsidRPr="004649A1">
        <w:rPr>
          <w:rFonts w:eastAsiaTheme="minorEastAsia"/>
          <w:lang w:eastAsia="zh-CN"/>
        </w:rPr>
        <w:t>_CLTM</w:t>
      </w:r>
      <w:proofErr w:type="spellEnd"/>
      <w:r w:rsidRPr="004649A1">
        <w:rPr>
          <w:rFonts w:eastAsiaTheme="minorEastAsia"/>
          <w:lang w:eastAsia="zh-CN"/>
        </w:rPr>
        <w:tab/>
        <w:t>Nokia</w:t>
      </w:r>
    </w:p>
    <w:p w14:paraId="7CCA41A2"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R3-252423</w:t>
      </w:r>
      <w:r w:rsidRPr="004649A1">
        <w:rPr>
          <w:rFonts w:eastAsiaTheme="minorEastAsia"/>
          <w:lang w:eastAsia="zh-CN"/>
        </w:rPr>
        <w:tab/>
        <w:t>(TP for LTM BLCR for TS38.401) Conditional intra-SN LTM</w:t>
      </w:r>
      <w:r w:rsidRPr="004649A1">
        <w:rPr>
          <w:rFonts w:eastAsiaTheme="minorEastAsia"/>
          <w:lang w:eastAsia="zh-CN"/>
        </w:rPr>
        <w:tab/>
        <w:t>ZTE Corporation, LG Electronics, Nokia, Lenovo, China Telecom, Huawei</w:t>
      </w:r>
    </w:p>
    <w:p w14:paraId="7644DB6F"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R3-252424</w:t>
      </w:r>
      <w:r w:rsidRPr="004649A1">
        <w:rPr>
          <w:rFonts w:eastAsiaTheme="minorEastAsia"/>
          <w:lang w:eastAsia="zh-CN"/>
        </w:rPr>
        <w:tab/>
        <w:t>(TP to BL CR TS 38.300) Inter-CU LTM Procedure</w:t>
      </w:r>
      <w:r w:rsidRPr="004649A1">
        <w:rPr>
          <w:rFonts w:eastAsiaTheme="minorEastAsia"/>
          <w:lang w:eastAsia="zh-CN"/>
        </w:rPr>
        <w:tab/>
        <w:t>Nokia</w:t>
      </w:r>
    </w:p>
    <w:p w14:paraId="4AA32DA1"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R3-252431</w:t>
      </w:r>
      <w:r w:rsidRPr="004649A1">
        <w:rPr>
          <w:rFonts w:eastAsiaTheme="minorEastAsia"/>
          <w:lang w:eastAsia="zh-CN"/>
        </w:rPr>
        <w:tab/>
        <w:t>(TP for LTM BL CR for TS 38.423) – Further agreements on inter-CU LTM</w:t>
      </w:r>
      <w:r w:rsidRPr="004649A1">
        <w:rPr>
          <w:rFonts w:eastAsiaTheme="minorEastAsia"/>
          <w:lang w:eastAsia="zh-CN"/>
        </w:rPr>
        <w:tab/>
        <w:t xml:space="preserve">Ericsson, Nokia, Samsung, CATT, China Telecom, </w:t>
      </w:r>
      <w:proofErr w:type="spellStart"/>
      <w:r w:rsidRPr="004649A1">
        <w:rPr>
          <w:rFonts w:eastAsiaTheme="minorEastAsia"/>
          <w:lang w:eastAsia="zh-CN"/>
        </w:rPr>
        <w:t>Ofinno</w:t>
      </w:r>
      <w:proofErr w:type="spellEnd"/>
      <w:r w:rsidRPr="004649A1">
        <w:rPr>
          <w:rFonts w:eastAsiaTheme="minorEastAsia"/>
          <w:lang w:eastAsia="zh-CN"/>
        </w:rPr>
        <w:t>, LG Electronics, Lenovo, Huawei</w:t>
      </w:r>
    </w:p>
    <w:p w14:paraId="711A6083"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R3-252433</w:t>
      </w:r>
      <w:r w:rsidRPr="004649A1">
        <w:rPr>
          <w:rFonts w:eastAsiaTheme="minorEastAsia"/>
          <w:lang w:eastAsia="zh-CN"/>
        </w:rPr>
        <w:tab/>
        <w:t>(TP for LTM BLCR for TS38.473) Update on inter-CU LTM procedure</w:t>
      </w:r>
      <w:r w:rsidRPr="004649A1">
        <w:rPr>
          <w:rFonts w:eastAsiaTheme="minorEastAsia"/>
          <w:lang w:eastAsia="zh-CN"/>
        </w:rPr>
        <w:tab/>
        <w:t>Huawei</w:t>
      </w:r>
    </w:p>
    <w:p w14:paraId="1BF5786E"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R3-252434</w:t>
      </w:r>
      <w:r w:rsidRPr="004649A1">
        <w:rPr>
          <w:rFonts w:eastAsiaTheme="minorEastAsia"/>
          <w:lang w:eastAsia="zh-CN"/>
        </w:rPr>
        <w:tab/>
        <w:t>(TP for LTM BLCR for TS 38.470) Introduce inter-CU LTM procedure</w:t>
      </w:r>
      <w:r w:rsidRPr="004649A1">
        <w:rPr>
          <w:rFonts w:eastAsiaTheme="minorEastAsia"/>
          <w:lang w:eastAsia="zh-CN"/>
        </w:rPr>
        <w:tab/>
        <w:t>Huawei, LG Electronics, Samsung, Ericsson, China Telecom, Nokia, ZTE Corporation, CATT</w:t>
      </w:r>
    </w:p>
    <w:p w14:paraId="3319CA96"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R3-252435</w:t>
      </w:r>
      <w:r w:rsidRPr="004649A1">
        <w:rPr>
          <w:rFonts w:eastAsiaTheme="minorEastAsia"/>
          <w:lang w:eastAsia="zh-CN"/>
        </w:rPr>
        <w:tab/>
        <w:t>(TP for LTM BLCR for TS38.473) Support of intra-CU conditional LTM</w:t>
      </w:r>
      <w:r w:rsidRPr="004649A1">
        <w:rPr>
          <w:rFonts w:eastAsiaTheme="minorEastAsia"/>
          <w:lang w:eastAsia="zh-CN"/>
        </w:rPr>
        <w:tab/>
        <w:t>Huawei, Nokia, LG Electronics, Ericsson, Google, ZTE Corporation, China Telecom, Lenovo, NEC</w:t>
      </w:r>
    </w:p>
    <w:p w14:paraId="7F7D9FED"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R3-252438</w:t>
      </w:r>
      <w:r w:rsidRPr="004649A1">
        <w:rPr>
          <w:rFonts w:eastAsiaTheme="minorEastAsia"/>
          <w:lang w:eastAsia="zh-CN"/>
        </w:rPr>
        <w:tab/>
        <w:t>(TP to TS38.401) Support of activation or deactivation of SP CSI-RS for inter-DU LTM</w:t>
      </w:r>
      <w:r w:rsidRPr="004649A1">
        <w:rPr>
          <w:rFonts w:eastAsiaTheme="minorEastAsia"/>
          <w:lang w:eastAsia="zh-CN"/>
        </w:rPr>
        <w:tab/>
        <w:t>China Telecom, Nokia, Samsung, Ericsson, ZTE, Huawei, CATT</w:t>
      </w:r>
    </w:p>
    <w:p w14:paraId="116D3339"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R3-252439</w:t>
      </w:r>
      <w:r w:rsidRPr="004649A1">
        <w:rPr>
          <w:rFonts w:eastAsiaTheme="minorEastAsia"/>
          <w:lang w:eastAsia="zh-CN"/>
        </w:rPr>
        <w:tab/>
        <w:t>(TP for 37.340) Discussion for Inter-CU LTM</w:t>
      </w:r>
      <w:r w:rsidRPr="004649A1">
        <w:rPr>
          <w:rFonts w:eastAsiaTheme="minorEastAsia"/>
          <w:lang w:eastAsia="zh-CN"/>
        </w:rPr>
        <w:tab/>
        <w:t>CATT</w:t>
      </w:r>
    </w:p>
    <w:p w14:paraId="2552C961"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R3-252440</w:t>
      </w:r>
      <w:r w:rsidRPr="004649A1">
        <w:rPr>
          <w:rFonts w:eastAsiaTheme="minorEastAsia"/>
          <w:lang w:eastAsia="zh-CN"/>
        </w:rPr>
        <w:tab/>
        <w:t>Reply LS to SA3 on the security handling for inter-CU LTM in non-DC case</w:t>
      </w:r>
      <w:r w:rsidRPr="004649A1">
        <w:rPr>
          <w:rFonts w:eastAsiaTheme="minorEastAsia"/>
          <w:lang w:eastAsia="zh-CN"/>
        </w:rPr>
        <w:tab/>
        <w:t>RAN3(CATT)</w:t>
      </w:r>
    </w:p>
    <w:p w14:paraId="74046680"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R3-252444</w:t>
      </w:r>
      <w:r w:rsidRPr="004649A1">
        <w:rPr>
          <w:rFonts w:eastAsiaTheme="minorEastAsia"/>
          <w:lang w:eastAsia="zh-CN"/>
        </w:rPr>
        <w:tab/>
        <w:t>(TP for BLCR to 38.420) Inter-CU LTM</w:t>
      </w:r>
      <w:r w:rsidRPr="004649A1">
        <w:rPr>
          <w:rFonts w:eastAsiaTheme="minorEastAsia"/>
          <w:lang w:eastAsia="zh-CN"/>
        </w:rPr>
        <w:tab/>
        <w:t>ZTE Corporation, Nokia, Samsung, China Telecom, Ericsson, Huawei, LG Electronics, CATT</w:t>
      </w:r>
    </w:p>
    <w:p w14:paraId="67DD3BA7"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R3-252445</w:t>
      </w:r>
      <w:r w:rsidRPr="004649A1">
        <w:rPr>
          <w:rFonts w:eastAsiaTheme="minorEastAsia"/>
          <w:lang w:eastAsia="zh-CN"/>
        </w:rPr>
        <w:tab/>
        <w:t>[TP to BLCR for TS 38.423] Inter-CU LTM in DC</w:t>
      </w:r>
      <w:r w:rsidRPr="004649A1">
        <w:rPr>
          <w:rFonts w:eastAsiaTheme="minorEastAsia"/>
          <w:lang w:eastAsia="zh-CN"/>
        </w:rPr>
        <w:tab/>
        <w:t>Lenovo</w:t>
      </w:r>
    </w:p>
    <w:p w14:paraId="2D4658F3"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R3-252449</w:t>
      </w:r>
      <w:r w:rsidRPr="004649A1">
        <w:rPr>
          <w:rFonts w:eastAsiaTheme="minorEastAsia"/>
          <w:lang w:eastAsia="zh-CN"/>
        </w:rPr>
        <w:tab/>
        <w:t>Reply LS to SA3 on the security handling for inter-CU LTM in non-DC case</w:t>
      </w:r>
      <w:r w:rsidRPr="004649A1">
        <w:rPr>
          <w:rFonts w:eastAsiaTheme="minorEastAsia"/>
          <w:lang w:eastAsia="zh-CN"/>
        </w:rPr>
        <w:tab/>
        <w:t>RAN3(CATT)</w:t>
      </w:r>
    </w:p>
    <w:p w14:paraId="7ECF2F9A"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R3-252457</w:t>
      </w:r>
      <w:r w:rsidRPr="004649A1">
        <w:rPr>
          <w:rFonts w:eastAsiaTheme="minorEastAsia"/>
          <w:lang w:eastAsia="zh-CN"/>
        </w:rPr>
        <w:tab/>
        <w:t>(TP to BL CR TS 38.300) Inter-CU LTM Procedure</w:t>
      </w:r>
      <w:r w:rsidRPr="004649A1">
        <w:rPr>
          <w:rFonts w:eastAsiaTheme="minorEastAsia"/>
          <w:lang w:eastAsia="zh-CN"/>
        </w:rPr>
        <w:tab/>
        <w:t>Nokia</w:t>
      </w:r>
    </w:p>
    <w:p w14:paraId="6D62122A"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R3-252461</w:t>
      </w:r>
      <w:r w:rsidRPr="004649A1">
        <w:rPr>
          <w:rFonts w:eastAsiaTheme="minorEastAsia"/>
          <w:lang w:eastAsia="zh-CN"/>
        </w:rPr>
        <w:tab/>
        <w:t>(TP to BL CR for 38.423 DC) Inter-CU LTM in DC</w:t>
      </w:r>
      <w:r w:rsidRPr="004649A1">
        <w:rPr>
          <w:rFonts w:eastAsiaTheme="minorEastAsia"/>
          <w:lang w:eastAsia="zh-CN"/>
        </w:rPr>
        <w:tab/>
        <w:t xml:space="preserve">Lenovo, Ericsson, CATT, Huawei, </w:t>
      </w:r>
      <w:proofErr w:type="spellStart"/>
      <w:r w:rsidRPr="004649A1">
        <w:rPr>
          <w:rFonts w:eastAsiaTheme="minorEastAsia"/>
          <w:lang w:eastAsia="zh-CN"/>
        </w:rPr>
        <w:t>Ofinno</w:t>
      </w:r>
      <w:proofErr w:type="spellEnd"/>
      <w:r w:rsidRPr="004649A1">
        <w:rPr>
          <w:rFonts w:eastAsiaTheme="minorEastAsia"/>
          <w:lang w:eastAsia="zh-CN"/>
        </w:rPr>
        <w:t>, Nokia, NEC, LGE, China Telecom, Google, ZTE, Samsung</w:t>
      </w:r>
    </w:p>
    <w:p w14:paraId="665FD2C3"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R3-252462</w:t>
      </w:r>
      <w:r w:rsidRPr="004649A1">
        <w:rPr>
          <w:rFonts w:eastAsiaTheme="minorEastAsia"/>
          <w:lang w:eastAsia="zh-CN"/>
        </w:rPr>
        <w:tab/>
        <w:t>(TP for LTM BLCR for TS37.340): TP for Inter-CU LTM</w:t>
      </w:r>
      <w:r w:rsidRPr="004649A1">
        <w:rPr>
          <w:rFonts w:eastAsiaTheme="minorEastAsia"/>
          <w:lang w:eastAsia="zh-CN"/>
        </w:rPr>
        <w:tab/>
        <w:t xml:space="preserve">CATT, China Telecom, Huawei, Nokia, LG Electronics, Google, Samsung, </w:t>
      </w:r>
      <w:proofErr w:type="spellStart"/>
      <w:r w:rsidRPr="004649A1">
        <w:rPr>
          <w:rFonts w:eastAsiaTheme="minorEastAsia"/>
          <w:lang w:eastAsia="zh-CN"/>
        </w:rPr>
        <w:t>Ofinno</w:t>
      </w:r>
      <w:proofErr w:type="spellEnd"/>
      <w:r w:rsidRPr="004649A1">
        <w:rPr>
          <w:rFonts w:eastAsiaTheme="minorEastAsia"/>
          <w:lang w:eastAsia="zh-CN"/>
        </w:rPr>
        <w:t>, Ericsson, Lenovo, NEC, ZTE, Qualcomm</w:t>
      </w:r>
    </w:p>
    <w:p w14:paraId="05256646"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R3-252463</w:t>
      </w:r>
      <w:r w:rsidRPr="004649A1">
        <w:rPr>
          <w:rFonts w:eastAsiaTheme="minorEastAsia"/>
          <w:lang w:eastAsia="zh-CN"/>
        </w:rPr>
        <w:tab/>
        <w:t>(TP for LTM BLCR for TS38.473) Update on inter-CU LTM procedure</w:t>
      </w:r>
      <w:r w:rsidRPr="004649A1">
        <w:rPr>
          <w:rFonts w:eastAsiaTheme="minorEastAsia"/>
          <w:lang w:eastAsia="zh-CN"/>
        </w:rPr>
        <w:tab/>
        <w:t>Huawei, LG Electronics, Samsung, Nokia, China Telecom, NEC, Ericsson, ZTE Corporation</w:t>
      </w:r>
    </w:p>
    <w:p w14:paraId="06D14055"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R3-252482</w:t>
      </w:r>
      <w:r w:rsidRPr="004649A1">
        <w:rPr>
          <w:rFonts w:eastAsiaTheme="minorEastAsia"/>
          <w:lang w:eastAsia="zh-CN"/>
        </w:rPr>
        <w:tab/>
        <w:t>(TP to BL CR TS 38.300) Inter-CU LTM Procedure</w:t>
      </w:r>
      <w:r w:rsidRPr="004649A1">
        <w:rPr>
          <w:rFonts w:eastAsiaTheme="minorEastAsia"/>
          <w:lang w:eastAsia="zh-CN"/>
        </w:rPr>
        <w:tab/>
        <w:t xml:space="preserve">Nokia, Samsung, Huawei, Ericsson, LG Electronics, CATT, </w:t>
      </w:r>
      <w:proofErr w:type="spellStart"/>
      <w:r w:rsidRPr="004649A1">
        <w:rPr>
          <w:rFonts w:eastAsiaTheme="minorEastAsia"/>
          <w:lang w:eastAsia="zh-CN"/>
        </w:rPr>
        <w:t>Ofinno</w:t>
      </w:r>
      <w:proofErr w:type="spellEnd"/>
      <w:r w:rsidRPr="004649A1">
        <w:rPr>
          <w:rFonts w:eastAsiaTheme="minorEastAsia"/>
          <w:lang w:eastAsia="zh-CN"/>
        </w:rPr>
        <w:t>, ZTE, NEC, China Telecom, Qualcomm</w:t>
      </w:r>
    </w:p>
    <w:p w14:paraId="249DB97F"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R3-252483</w:t>
      </w:r>
      <w:r w:rsidRPr="004649A1">
        <w:rPr>
          <w:rFonts w:eastAsiaTheme="minorEastAsia"/>
          <w:lang w:eastAsia="zh-CN"/>
        </w:rPr>
        <w:tab/>
        <w:t>(TP for LTM BLCR for TS 38.470) Introduce inter-CU LTM procedure</w:t>
      </w:r>
      <w:r w:rsidRPr="004649A1">
        <w:rPr>
          <w:rFonts w:eastAsiaTheme="minorEastAsia"/>
          <w:lang w:eastAsia="zh-CN"/>
        </w:rPr>
        <w:tab/>
        <w:t>Huawei, LG Electronics, Samsung, Ericsson, China Telecom, Nokia, ZTE Corporation, CATT</w:t>
      </w:r>
    </w:p>
    <w:p w14:paraId="51E214F4" w14:textId="77777777" w:rsidR="004649A1" w:rsidRPr="004649A1" w:rsidRDefault="004649A1" w:rsidP="004649A1">
      <w:pPr>
        <w:pStyle w:val="NO"/>
        <w:ind w:left="0" w:firstLine="0"/>
        <w:rPr>
          <w:rFonts w:ascii="Arial" w:eastAsiaTheme="minorEastAsia" w:hAnsi="Arial" w:cs="Arial"/>
          <w:b/>
          <w:bCs/>
          <w:iCs/>
          <w:lang w:eastAsia="zh-CN"/>
        </w:rPr>
      </w:pPr>
      <w:r w:rsidRPr="004649A1">
        <w:rPr>
          <w:rFonts w:ascii="Arial" w:eastAsiaTheme="minorEastAsia" w:hAnsi="Arial" w:cs="Arial" w:hint="eastAsia"/>
          <w:b/>
          <w:bCs/>
          <w:iCs/>
          <w:lang w:eastAsia="zh-CN"/>
        </w:rPr>
        <w:t>RAN3 #</w:t>
      </w:r>
      <w:r w:rsidRPr="004649A1">
        <w:rPr>
          <w:rFonts w:ascii="Arial" w:eastAsiaTheme="minorEastAsia" w:hAnsi="Arial" w:cs="Arial"/>
          <w:b/>
          <w:bCs/>
          <w:iCs/>
          <w:lang w:eastAsia="zh-CN"/>
        </w:rPr>
        <w:t>12</w:t>
      </w:r>
      <w:r w:rsidRPr="004649A1">
        <w:rPr>
          <w:rFonts w:ascii="Arial" w:eastAsiaTheme="minorEastAsia" w:hAnsi="Arial" w:cs="Arial" w:hint="eastAsia"/>
          <w:b/>
          <w:bCs/>
          <w:iCs/>
          <w:lang w:eastAsia="zh-CN"/>
        </w:rPr>
        <w:t>8</w:t>
      </w:r>
    </w:p>
    <w:p w14:paraId="694AA9FB"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R3-253008</w:t>
      </w:r>
      <w:r w:rsidRPr="004649A1">
        <w:rPr>
          <w:rFonts w:eastAsiaTheme="minorEastAsia"/>
          <w:lang w:eastAsia="zh-CN"/>
        </w:rPr>
        <w:tab/>
        <w:t>LS on the support of semi-persistent CSI-RS resource for LTM CSI acquisition for candidate cells</w:t>
      </w:r>
      <w:r w:rsidRPr="004649A1">
        <w:rPr>
          <w:rFonts w:eastAsiaTheme="minorEastAsia"/>
          <w:lang w:eastAsia="zh-CN"/>
        </w:rPr>
        <w:tab/>
        <w:t>RAN1(Fujitsu)</w:t>
      </w:r>
    </w:p>
    <w:p w14:paraId="7067FE1D"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R3-253009</w:t>
      </w:r>
      <w:r w:rsidRPr="004649A1">
        <w:rPr>
          <w:rFonts w:eastAsiaTheme="minorEastAsia"/>
          <w:lang w:eastAsia="zh-CN"/>
        </w:rPr>
        <w:tab/>
        <w:t>LS on RAN2 agreements for security key handling in inter-CU LTM</w:t>
      </w:r>
      <w:r w:rsidRPr="004649A1">
        <w:rPr>
          <w:rFonts w:eastAsiaTheme="minorEastAsia"/>
          <w:lang w:eastAsia="zh-CN"/>
        </w:rPr>
        <w:tab/>
        <w:t>RAN2(ZTE)</w:t>
      </w:r>
    </w:p>
    <w:p w14:paraId="608C8902"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R3-253084</w:t>
      </w:r>
      <w:r w:rsidRPr="004649A1">
        <w:rPr>
          <w:rFonts w:eastAsiaTheme="minorEastAsia"/>
          <w:lang w:eastAsia="zh-CN"/>
        </w:rPr>
        <w:tab/>
        <w:t>(BL CR to 37.340) stage 2 for inter-CU LTM in NR-DC</w:t>
      </w:r>
      <w:r w:rsidRPr="004649A1">
        <w:rPr>
          <w:rFonts w:eastAsiaTheme="minorEastAsia"/>
          <w:lang w:eastAsia="zh-CN"/>
        </w:rPr>
        <w:tab/>
        <w:t xml:space="preserve">CATT, China Telecom, Huawei, Nokia, LG Electronics, Google, Samsung, </w:t>
      </w:r>
      <w:proofErr w:type="spellStart"/>
      <w:r w:rsidRPr="004649A1">
        <w:rPr>
          <w:rFonts w:eastAsiaTheme="minorEastAsia"/>
          <w:lang w:eastAsia="zh-CN"/>
        </w:rPr>
        <w:t>Ofinno</w:t>
      </w:r>
      <w:proofErr w:type="spellEnd"/>
      <w:r w:rsidRPr="004649A1">
        <w:rPr>
          <w:rFonts w:eastAsiaTheme="minorEastAsia"/>
          <w:lang w:eastAsia="zh-CN"/>
        </w:rPr>
        <w:t>, Ericsson, Lenovo, NEC, ZTE, Qualcomm</w:t>
      </w:r>
    </w:p>
    <w:p w14:paraId="0A70EFEA"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R3-253085</w:t>
      </w:r>
      <w:r w:rsidRPr="004649A1">
        <w:rPr>
          <w:rFonts w:eastAsiaTheme="minorEastAsia"/>
          <w:lang w:eastAsia="zh-CN"/>
        </w:rPr>
        <w:tab/>
        <w:t>(BL CR to 37.483) Introducing Rel-19 Mobility enhancement</w:t>
      </w:r>
      <w:r w:rsidRPr="004649A1">
        <w:rPr>
          <w:rFonts w:eastAsiaTheme="minorEastAsia"/>
          <w:lang w:eastAsia="zh-CN"/>
        </w:rPr>
        <w:tab/>
        <w:t xml:space="preserve">LG Electronics Inc., Nokia, China Telecom, Google, Ericsson, CATT, Qualcomm, Samsung, CMCC, ZTE, Huawei, NTT Docomo, Lenovo, NEC, </w:t>
      </w:r>
      <w:proofErr w:type="spellStart"/>
      <w:r w:rsidRPr="004649A1">
        <w:rPr>
          <w:rFonts w:eastAsiaTheme="minorEastAsia"/>
          <w:lang w:eastAsia="zh-CN"/>
        </w:rPr>
        <w:t>Ofinno</w:t>
      </w:r>
      <w:proofErr w:type="spellEnd"/>
      <w:r w:rsidRPr="004649A1">
        <w:rPr>
          <w:rFonts w:eastAsiaTheme="minorEastAsia"/>
          <w:lang w:eastAsia="zh-CN"/>
        </w:rPr>
        <w:t>, Jio Platforms (JPL)</w:t>
      </w:r>
    </w:p>
    <w:p w14:paraId="29B0A3D9"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R3-253086</w:t>
      </w:r>
      <w:r w:rsidRPr="004649A1">
        <w:rPr>
          <w:rFonts w:eastAsiaTheme="minorEastAsia"/>
          <w:lang w:eastAsia="zh-CN"/>
        </w:rPr>
        <w:tab/>
        <w:t>(BL CR to 38.300) Support for Inter-CU LTM</w:t>
      </w:r>
      <w:r w:rsidRPr="004649A1">
        <w:rPr>
          <w:rFonts w:eastAsiaTheme="minorEastAsia"/>
          <w:lang w:eastAsia="zh-CN"/>
        </w:rPr>
        <w:tab/>
        <w:t xml:space="preserve">Nokia, Huawei, Google, China Telecom, NEC, Ericsson, LGE, ZTE, CATT, Samsung, </w:t>
      </w:r>
      <w:proofErr w:type="spellStart"/>
      <w:r w:rsidRPr="004649A1">
        <w:rPr>
          <w:rFonts w:eastAsiaTheme="minorEastAsia"/>
          <w:lang w:eastAsia="zh-CN"/>
        </w:rPr>
        <w:t>Ofinno</w:t>
      </w:r>
      <w:proofErr w:type="spellEnd"/>
    </w:p>
    <w:p w14:paraId="788A8C60"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lastRenderedPageBreak/>
        <w:t>R3-253087</w:t>
      </w:r>
      <w:r w:rsidRPr="004649A1">
        <w:rPr>
          <w:rFonts w:eastAsiaTheme="minorEastAsia"/>
          <w:lang w:eastAsia="zh-CN"/>
        </w:rPr>
        <w:tab/>
        <w:t>(BL CR to 38.401) on conditional intra-CU LTM and intra-CU LTM</w:t>
      </w:r>
      <w:r w:rsidRPr="004649A1">
        <w:rPr>
          <w:rFonts w:eastAsiaTheme="minorEastAsia"/>
          <w:lang w:eastAsia="zh-CN"/>
        </w:rPr>
        <w:tab/>
        <w:t>China Telecom, ZTE Corporation, NEC, Samsung, Nokia, Google, Huawei, Ericsson, LG Electronics, Qualcomm</w:t>
      </w:r>
    </w:p>
    <w:p w14:paraId="76384931"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R3-253088</w:t>
      </w:r>
      <w:r w:rsidRPr="004649A1">
        <w:rPr>
          <w:rFonts w:eastAsiaTheme="minorEastAsia"/>
          <w:lang w:eastAsia="zh-CN"/>
        </w:rPr>
        <w:tab/>
        <w:t>(BL CR to 38.420) Support for Inter-CU LTM</w:t>
      </w:r>
      <w:r w:rsidRPr="004649A1">
        <w:rPr>
          <w:rFonts w:eastAsiaTheme="minorEastAsia"/>
          <w:lang w:eastAsia="zh-CN"/>
        </w:rPr>
        <w:tab/>
        <w:t>ZTE Corporation, China Telecom, Samsung, Nokia, CATT, NEC, LG Electronics, Ericsson, Huawei, Lenovo</w:t>
      </w:r>
    </w:p>
    <w:p w14:paraId="685CC27A"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R3-253089</w:t>
      </w:r>
      <w:r w:rsidRPr="004649A1">
        <w:rPr>
          <w:rFonts w:eastAsiaTheme="minorEastAsia"/>
          <w:lang w:eastAsia="zh-CN"/>
        </w:rPr>
        <w:tab/>
        <w:t xml:space="preserve">(BL CR to 38.423) </w:t>
      </w:r>
      <w:proofErr w:type="spellStart"/>
      <w:r w:rsidRPr="004649A1">
        <w:rPr>
          <w:rFonts w:eastAsiaTheme="minorEastAsia"/>
          <w:lang w:eastAsia="zh-CN"/>
        </w:rPr>
        <w:t>Xn</w:t>
      </w:r>
      <w:proofErr w:type="spellEnd"/>
      <w:r w:rsidRPr="004649A1">
        <w:rPr>
          <w:rFonts w:eastAsiaTheme="minorEastAsia"/>
          <w:lang w:eastAsia="zh-CN"/>
        </w:rPr>
        <w:t xml:space="preserve"> support for inter-CU LTM</w:t>
      </w:r>
      <w:r w:rsidRPr="004649A1">
        <w:rPr>
          <w:rFonts w:eastAsiaTheme="minorEastAsia"/>
          <w:lang w:eastAsia="zh-CN"/>
        </w:rPr>
        <w:tab/>
        <w:t xml:space="preserve">Ericsson, Samsung, Nokia, China Telecom, CATT, Huawei, Google, Lenovo, NEC, ZTE, LG Electronics, </w:t>
      </w:r>
      <w:proofErr w:type="spellStart"/>
      <w:r w:rsidRPr="004649A1">
        <w:rPr>
          <w:rFonts w:eastAsiaTheme="minorEastAsia"/>
          <w:lang w:eastAsia="zh-CN"/>
        </w:rPr>
        <w:t>Ofinno</w:t>
      </w:r>
      <w:proofErr w:type="spellEnd"/>
      <w:r w:rsidRPr="004649A1">
        <w:rPr>
          <w:rFonts w:eastAsiaTheme="minorEastAsia"/>
          <w:lang w:eastAsia="zh-CN"/>
        </w:rPr>
        <w:t>, Qualcomm</w:t>
      </w:r>
    </w:p>
    <w:p w14:paraId="499DAEE4"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R3-253090</w:t>
      </w:r>
      <w:r w:rsidRPr="004649A1">
        <w:rPr>
          <w:rFonts w:eastAsiaTheme="minorEastAsia"/>
          <w:lang w:eastAsia="zh-CN"/>
        </w:rPr>
        <w:tab/>
        <w:t xml:space="preserve">(BL CR to 38.423 for DC) </w:t>
      </w:r>
      <w:proofErr w:type="spellStart"/>
      <w:r w:rsidRPr="004649A1">
        <w:rPr>
          <w:rFonts w:eastAsiaTheme="minorEastAsia"/>
          <w:lang w:eastAsia="zh-CN"/>
        </w:rPr>
        <w:t>Xn</w:t>
      </w:r>
      <w:proofErr w:type="spellEnd"/>
      <w:r w:rsidRPr="004649A1">
        <w:rPr>
          <w:rFonts w:eastAsiaTheme="minorEastAsia"/>
          <w:lang w:eastAsia="zh-CN"/>
        </w:rPr>
        <w:t xml:space="preserve"> support for inter-CU LTM in DC</w:t>
      </w:r>
      <w:r w:rsidRPr="004649A1">
        <w:rPr>
          <w:rFonts w:eastAsiaTheme="minorEastAsia"/>
          <w:lang w:eastAsia="zh-CN"/>
        </w:rPr>
        <w:tab/>
        <w:t xml:space="preserve">Lenovo, Ericsson, CATT, Huawei, </w:t>
      </w:r>
      <w:proofErr w:type="spellStart"/>
      <w:r w:rsidRPr="004649A1">
        <w:rPr>
          <w:rFonts w:eastAsiaTheme="minorEastAsia"/>
          <w:lang w:eastAsia="zh-CN"/>
        </w:rPr>
        <w:t>Ofinno</w:t>
      </w:r>
      <w:proofErr w:type="spellEnd"/>
      <w:r w:rsidRPr="004649A1">
        <w:rPr>
          <w:rFonts w:eastAsiaTheme="minorEastAsia"/>
          <w:lang w:eastAsia="zh-CN"/>
        </w:rPr>
        <w:t>, Nokia, NEC, LGE, China Telecom, Google, ZTE, Samsung</w:t>
      </w:r>
    </w:p>
    <w:p w14:paraId="414B423C"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R3-253091</w:t>
      </w:r>
      <w:r w:rsidRPr="004649A1">
        <w:rPr>
          <w:rFonts w:eastAsiaTheme="minorEastAsia"/>
          <w:lang w:eastAsia="zh-CN"/>
        </w:rPr>
        <w:tab/>
        <w:t>(BL CR to 38.470) Support for Inter-CU LTM procedure</w:t>
      </w:r>
      <w:r w:rsidRPr="004649A1">
        <w:rPr>
          <w:rFonts w:eastAsiaTheme="minorEastAsia"/>
          <w:lang w:eastAsia="zh-CN"/>
        </w:rPr>
        <w:tab/>
        <w:t>Samsung, Huawei, LG Electronics, Ericsson, China Telecom, Nokia, ZTE Corporation, CATT</w:t>
      </w:r>
    </w:p>
    <w:p w14:paraId="7F38D6BA"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R3-253092</w:t>
      </w:r>
      <w:r w:rsidRPr="004649A1">
        <w:rPr>
          <w:rFonts w:eastAsiaTheme="minorEastAsia"/>
          <w:lang w:eastAsia="zh-CN"/>
        </w:rPr>
        <w:tab/>
        <w:t>(BL CR to 38.473) Inter-CU LTM and intra-CU conditional LTM</w:t>
      </w:r>
      <w:r w:rsidRPr="004649A1">
        <w:rPr>
          <w:rFonts w:eastAsiaTheme="minorEastAsia"/>
          <w:lang w:eastAsia="zh-CN"/>
        </w:rPr>
        <w:tab/>
        <w:t xml:space="preserve">Huawei, Nokia, Samsung, Google, NEC, China Telecom, Ericsson, LG Electronics, CATT, </w:t>
      </w:r>
      <w:proofErr w:type="spellStart"/>
      <w:r w:rsidRPr="004649A1">
        <w:rPr>
          <w:rFonts w:eastAsiaTheme="minorEastAsia"/>
          <w:lang w:eastAsia="zh-CN"/>
        </w:rPr>
        <w:t>Ofinno</w:t>
      </w:r>
      <w:proofErr w:type="spellEnd"/>
      <w:r w:rsidRPr="004649A1">
        <w:rPr>
          <w:rFonts w:eastAsiaTheme="minorEastAsia"/>
          <w:lang w:eastAsia="zh-CN"/>
        </w:rPr>
        <w:t>, ZTE, Lenovo, Qualcomm Incorporated</w:t>
      </w:r>
    </w:p>
    <w:p w14:paraId="4292A318"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R3-253136</w:t>
      </w:r>
      <w:r w:rsidRPr="004649A1">
        <w:rPr>
          <w:rFonts w:eastAsiaTheme="minorEastAsia"/>
          <w:lang w:eastAsia="zh-CN"/>
        </w:rPr>
        <w:tab/>
        <w:t>TP (BL CR TS 38.300, TS 38.401, TS 38.473, TS 38.423) Remaining issues on Inter-CU LTM procedure</w:t>
      </w:r>
      <w:r w:rsidRPr="004649A1">
        <w:rPr>
          <w:rFonts w:eastAsiaTheme="minorEastAsia"/>
          <w:lang w:eastAsia="zh-CN"/>
        </w:rPr>
        <w:tab/>
        <w:t>Nokia</w:t>
      </w:r>
    </w:p>
    <w:p w14:paraId="0E879D6C"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R3-253137</w:t>
      </w:r>
      <w:r w:rsidRPr="004649A1">
        <w:rPr>
          <w:rFonts w:eastAsiaTheme="minorEastAsia"/>
          <w:lang w:eastAsia="zh-CN"/>
        </w:rPr>
        <w:tab/>
        <w:t>Discussion on Inter-CU LTM with Dual Connectivity</w:t>
      </w:r>
      <w:r w:rsidRPr="004649A1">
        <w:rPr>
          <w:rFonts w:eastAsiaTheme="minorEastAsia"/>
          <w:lang w:eastAsia="zh-CN"/>
        </w:rPr>
        <w:tab/>
        <w:t>Nokia</w:t>
      </w:r>
    </w:p>
    <w:p w14:paraId="03AEF993"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R3-253138</w:t>
      </w:r>
      <w:r w:rsidRPr="004649A1">
        <w:rPr>
          <w:rFonts w:eastAsiaTheme="minorEastAsia"/>
          <w:lang w:eastAsia="zh-CN"/>
        </w:rPr>
        <w:tab/>
        <w:t>TP (BL CR TS 38.473, BL CR TS 38.401) Conditional LTM in split architecture</w:t>
      </w:r>
      <w:r w:rsidRPr="004649A1">
        <w:rPr>
          <w:rFonts w:eastAsiaTheme="minorEastAsia"/>
          <w:lang w:eastAsia="zh-CN"/>
        </w:rPr>
        <w:tab/>
        <w:t>Nokia</w:t>
      </w:r>
    </w:p>
    <w:p w14:paraId="6AA93EDD"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R3-253149</w:t>
      </w:r>
      <w:r w:rsidRPr="004649A1">
        <w:rPr>
          <w:rFonts w:eastAsiaTheme="minorEastAsia"/>
          <w:lang w:eastAsia="zh-CN"/>
        </w:rPr>
        <w:tab/>
        <w:t>(BL CR to 38.473) Inter-CU LTM and intra-CU conditional LTM</w:t>
      </w:r>
      <w:r w:rsidRPr="004649A1">
        <w:rPr>
          <w:rFonts w:eastAsiaTheme="minorEastAsia"/>
          <w:lang w:eastAsia="zh-CN"/>
        </w:rPr>
        <w:tab/>
        <w:t xml:space="preserve">Huawei, Nokia, Samsung, Google, NEC, China Telecom, Ericsson, LG Electronics, CATT, </w:t>
      </w:r>
      <w:proofErr w:type="spellStart"/>
      <w:r w:rsidRPr="004649A1">
        <w:rPr>
          <w:rFonts w:eastAsiaTheme="minorEastAsia"/>
          <w:lang w:eastAsia="zh-CN"/>
        </w:rPr>
        <w:t>Ofinno</w:t>
      </w:r>
      <w:proofErr w:type="spellEnd"/>
      <w:r w:rsidRPr="004649A1">
        <w:rPr>
          <w:rFonts w:eastAsiaTheme="minorEastAsia"/>
          <w:lang w:eastAsia="zh-CN"/>
        </w:rPr>
        <w:t>, ZTE, Lenovo, Qualcomm Incorporated</w:t>
      </w:r>
    </w:p>
    <w:p w14:paraId="79DD828B"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R3-253174</w:t>
      </w:r>
      <w:r w:rsidRPr="004649A1">
        <w:rPr>
          <w:rFonts w:eastAsiaTheme="minorEastAsia"/>
          <w:lang w:eastAsia="zh-CN"/>
        </w:rPr>
        <w:tab/>
        <w:t>(BL CR to 38.470) Support for inter-CU LTM procedure</w:t>
      </w:r>
      <w:r w:rsidRPr="004649A1">
        <w:rPr>
          <w:rFonts w:eastAsiaTheme="minorEastAsia"/>
          <w:lang w:eastAsia="zh-CN"/>
        </w:rPr>
        <w:tab/>
        <w:t>Samsung, Huawei, LG Electronics, Ericsson, China Telecom, Nokia, ZTE Corporation, CATT</w:t>
      </w:r>
    </w:p>
    <w:p w14:paraId="41E5FBAB"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R3-253184</w:t>
      </w:r>
      <w:r w:rsidRPr="004649A1">
        <w:rPr>
          <w:rFonts w:eastAsiaTheme="minorEastAsia"/>
          <w:lang w:eastAsia="zh-CN"/>
        </w:rPr>
        <w:tab/>
        <w:t>(BL CR to 38.300) Support for Inter-CU LTM</w:t>
      </w:r>
      <w:r w:rsidRPr="004649A1">
        <w:rPr>
          <w:rFonts w:eastAsiaTheme="minorEastAsia"/>
          <w:lang w:eastAsia="zh-CN"/>
        </w:rPr>
        <w:tab/>
        <w:t xml:space="preserve">Nokia, Huawei, Google, China Telecom, NEC, Ericsson, LGE, ZTE, CATT, Samsung, </w:t>
      </w:r>
      <w:proofErr w:type="spellStart"/>
      <w:r w:rsidRPr="004649A1">
        <w:rPr>
          <w:rFonts w:eastAsiaTheme="minorEastAsia"/>
          <w:lang w:eastAsia="zh-CN"/>
        </w:rPr>
        <w:t>Ofinno</w:t>
      </w:r>
      <w:proofErr w:type="spellEnd"/>
    </w:p>
    <w:p w14:paraId="2EF49BA0"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R3-253198</w:t>
      </w:r>
      <w:r w:rsidRPr="004649A1">
        <w:rPr>
          <w:rFonts w:eastAsiaTheme="minorEastAsia"/>
          <w:lang w:eastAsia="zh-CN"/>
        </w:rPr>
        <w:tab/>
        <w:t>(TP to BL CR for TS 38.423 and 38.473 on Inter-CU LTM) Rel-19 inter-CU LTM issues</w:t>
      </w:r>
      <w:r w:rsidRPr="004649A1">
        <w:rPr>
          <w:rFonts w:eastAsiaTheme="minorEastAsia"/>
          <w:lang w:eastAsia="zh-CN"/>
        </w:rPr>
        <w:tab/>
        <w:t>NEC</w:t>
      </w:r>
    </w:p>
    <w:p w14:paraId="79030E0E"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R3-253199</w:t>
      </w:r>
      <w:r w:rsidRPr="004649A1">
        <w:rPr>
          <w:rFonts w:eastAsiaTheme="minorEastAsia"/>
          <w:lang w:eastAsia="zh-CN"/>
        </w:rPr>
        <w:tab/>
        <w:t>Discussion Rel-19 inter-CU LTM in DC scenario</w:t>
      </w:r>
      <w:r w:rsidRPr="004649A1">
        <w:rPr>
          <w:rFonts w:eastAsiaTheme="minorEastAsia"/>
          <w:lang w:eastAsia="zh-CN"/>
        </w:rPr>
        <w:tab/>
        <w:t>NEC</w:t>
      </w:r>
    </w:p>
    <w:p w14:paraId="053F337D"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R3-253200</w:t>
      </w:r>
      <w:r w:rsidRPr="004649A1">
        <w:rPr>
          <w:rFonts w:eastAsiaTheme="minorEastAsia"/>
          <w:lang w:eastAsia="zh-CN"/>
        </w:rPr>
        <w:tab/>
        <w:t>(TP to BL CR for TS 38.401 and 38.473 on conditional intra-CU LTM) Discussion of Rel-19 intra-CU Conditional LTM</w:t>
      </w:r>
      <w:r w:rsidRPr="004649A1">
        <w:rPr>
          <w:rFonts w:eastAsiaTheme="minorEastAsia"/>
          <w:lang w:eastAsia="zh-CN"/>
        </w:rPr>
        <w:tab/>
        <w:t>NEC</w:t>
      </w:r>
    </w:p>
    <w:p w14:paraId="64A6F463"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R3-253249</w:t>
      </w:r>
      <w:r w:rsidRPr="004649A1">
        <w:rPr>
          <w:rFonts w:eastAsiaTheme="minorEastAsia"/>
          <w:lang w:eastAsia="zh-CN"/>
        </w:rPr>
        <w:tab/>
        <w:t>(TP for 38.423, 38.473, 38.401, 38.300) Inter-CU LTM Inter-CU LTM</w:t>
      </w:r>
      <w:r w:rsidRPr="004649A1">
        <w:rPr>
          <w:rFonts w:eastAsiaTheme="minorEastAsia"/>
          <w:lang w:eastAsia="zh-CN"/>
        </w:rPr>
        <w:tab/>
        <w:t>ZTE Corporation</w:t>
      </w:r>
    </w:p>
    <w:p w14:paraId="73FA59B8"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R3-253250</w:t>
      </w:r>
      <w:r w:rsidRPr="004649A1">
        <w:rPr>
          <w:rFonts w:eastAsiaTheme="minorEastAsia"/>
          <w:lang w:eastAsia="zh-CN"/>
        </w:rPr>
        <w:tab/>
        <w:t>(TP for 38.423, 37.340) SN initiate SCG LTM</w:t>
      </w:r>
      <w:r w:rsidRPr="004649A1">
        <w:rPr>
          <w:rFonts w:eastAsiaTheme="minorEastAsia"/>
          <w:lang w:eastAsia="zh-CN"/>
        </w:rPr>
        <w:tab/>
        <w:t>ZTE Corporation</w:t>
      </w:r>
    </w:p>
    <w:p w14:paraId="6650ED4A"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R3-253251</w:t>
      </w:r>
      <w:r w:rsidRPr="004649A1">
        <w:rPr>
          <w:rFonts w:eastAsiaTheme="minorEastAsia"/>
          <w:lang w:eastAsia="zh-CN"/>
        </w:rPr>
        <w:tab/>
        <w:t>(TP for 38.473, 38.401) Conditional intra-CU LTM</w:t>
      </w:r>
      <w:r w:rsidRPr="004649A1">
        <w:rPr>
          <w:rFonts w:eastAsiaTheme="minorEastAsia"/>
          <w:lang w:eastAsia="zh-CN"/>
        </w:rPr>
        <w:tab/>
        <w:t>ZTE Corporation</w:t>
      </w:r>
    </w:p>
    <w:p w14:paraId="49AC1D0E"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R3-253324</w:t>
      </w:r>
      <w:r w:rsidRPr="004649A1">
        <w:rPr>
          <w:rFonts w:eastAsiaTheme="minorEastAsia"/>
          <w:lang w:eastAsia="zh-CN"/>
        </w:rPr>
        <w:tab/>
        <w:t>[TP to BLCR for TS 38.401 and TS 38.423] Inter-CU LTM</w:t>
      </w:r>
      <w:r w:rsidRPr="004649A1">
        <w:rPr>
          <w:rFonts w:eastAsiaTheme="minorEastAsia"/>
          <w:lang w:eastAsia="zh-CN"/>
        </w:rPr>
        <w:tab/>
        <w:t>Lenovo</w:t>
      </w:r>
    </w:p>
    <w:p w14:paraId="6AE36E83"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R3-253325</w:t>
      </w:r>
      <w:r w:rsidRPr="004649A1">
        <w:rPr>
          <w:rFonts w:eastAsiaTheme="minorEastAsia"/>
          <w:lang w:eastAsia="zh-CN"/>
        </w:rPr>
        <w:tab/>
        <w:t>[TP to BLCR for TS 38.423] Inter-CU LTM in DC</w:t>
      </w:r>
      <w:r w:rsidRPr="004649A1">
        <w:rPr>
          <w:rFonts w:eastAsiaTheme="minorEastAsia"/>
          <w:lang w:eastAsia="zh-CN"/>
        </w:rPr>
        <w:tab/>
        <w:t>Lenovo, Huawei, LG Electronics</w:t>
      </w:r>
    </w:p>
    <w:p w14:paraId="32137BEC"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R3-253326</w:t>
      </w:r>
      <w:r w:rsidRPr="004649A1">
        <w:rPr>
          <w:rFonts w:eastAsiaTheme="minorEastAsia"/>
          <w:lang w:eastAsia="zh-CN"/>
        </w:rPr>
        <w:tab/>
        <w:t>[TP to BLCR for TS 38.401] Conditional intra-CU LTM</w:t>
      </w:r>
      <w:r w:rsidRPr="004649A1">
        <w:rPr>
          <w:rFonts w:eastAsiaTheme="minorEastAsia"/>
          <w:lang w:eastAsia="zh-CN"/>
        </w:rPr>
        <w:tab/>
        <w:t>Lenovo</w:t>
      </w:r>
    </w:p>
    <w:p w14:paraId="3085C89A"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R3-253365</w:t>
      </w:r>
      <w:r w:rsidRPr="004649A1">
        <w:rPr>
          <w:rFonts w:eastAsiaTheme="minorEastAsia"/>
          <w:lang w:eastAsia="zh-CN"/>
        </w:rPr>
        <w:tab/>
        <w:t>(TP for TS38.401) On support of inter-CU LTM</w:t>
      </w:r>
      <w:r w:rsidRPr="004649A1">
        <w:rPr>
          <w:rFonts w:eastAsiaTheme="minorEastAsia"/>
          <w:lang w:eastAsia="zh-CN"/>
        </w:rPr>
        <w:tab/>
        <w:t>China Telecom</w:t>
      </w:r>
    </w:p>
    <w:p w14:paraId="176D9ACF"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R3-253366</w:t>
      </w:r>
      <w:r w:rsidRPr="004649A1">
        <w:rPr>
          <w:rFonts w:eastAsiaTheme="minorEastAsia"/>
          <w:lang w:eastAsia="zh-CN"/>
        </w:rPr>
        <w:tab/>
        <w:t>Discussion on inter-CU LTM in DC scenario</w:t>
      </w:r>
      <w:r w:rsidRPr="004649A1">
        <w:rPr>
          <w:rFonts w:eastAsiaTheme="minorEastAsia"/>
          <w:lang w:eastAsia="zh-CN"/>
        </w:rPr>
        <w:tab/>
        <w:t>China Telecom</w:t>
      </w:r>
    </w:p>
    <w:p w14:paraId="62D8A906"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R3-253367</w:t>
      </w:r>
      <w:r w:rsidRPr="004649A1">
        <w:rPr>
          <w:rFonts w:eastAsiaTheme="minorEastAsia"/>
          <w:lang w:eastAsia="zh-CN"/>
        </w:rPr>
        <w:tab/>
        <w:t>(TP to TS38.401) On support of intra-CU Conditional LTM</w:t>
      </w:r>
      <w:r w:rsidRPr="004649A1">
        <w:rPr>
          <w:rFonts w:eastAsiaTheme="minorEastAsia"/>
          <w:lang w:eastAsia="zh-CN"/>
        </w:rPr>
        <w:tab/>
        <w:t>China Telecom</w:t>
      </w:r>
    </w:p>
    <w:p w14:paraId="2CD9435E"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R3-253468</w:t>
      </w:r>
      <w:r w:rsidRPr="004649A1">
        <w:rPr>
          <w:rFonts w:eastAsiaTheme="minorEastAsia"/>
          <w:lang w:eastAsia="zh-CN"/>
        </w:rPr>
        <w:tab/>
        <w:t>Discussion for general issues in Inter-CU LTM</w:t>
      </w:r>
      <w:r w:rsidRPr="004649A1">
        <w:rPr>
          <w:rFonts w:eastAsiaTheme="minorEastAsia"/>
          <w:lang w:eastAsia="zh-CN"/>
        </w:rPr>
        <w:tab/>
        <w:t>CATT</w:t>
      </w:r>
    </w:p>
    <w:p w14:paraId="25FA2E1D"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R3-253469</w:t>
      </w:r>
      <w:r w:rsidRPr="004649A1">
        <w:rPr>
          <w:rFonts w:eastAsiaTheme="minorEastAsia"/>
          <w:lang w:eastAsia="zh-CN"/>
        </w:rPr>
        <w:tab/>
        <w:t>(TP for 37.340) Discussion for Inter-CU LTM in DC</w:t>
      </w:r>
      <w:r w:rsidRPr="004649A1">
        <w:rPr>
          <w:rFonts w:eastAsiaTheme="minorEastAsia"/>
          <w:lang w:eastAsia="zh-CN"/>
        </w:rPr>
        <w:tab/>
        <w:t>CATT</w:t>
      </w:r>
    </w:p>
    <w:p w14:paraId="09C7D486"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R3-253470</w:t>
      </w:r>
      <w:r w:rsidRPr="004649A1">
        <w:rPr>
          <w:rFonts w:eastAsiaTheme="minorEastAsia"/>
          <w:lang w:eastAsia="zh-CN"/>
        </w:rPr>
        <w:tab/>
        <w:t xml:space="preserve">(TP to </w:t>
      </w:r>
      <w:proofErr w:type="gramStart"/>
      <w:r w:rsidRPr="004649A1">
        <w:rPr>
          <w:rFonts w:eastAsiaTheme="minorEastAsia"/>
          <w:lang w:eastAsia="zh-CN"/>
        </w:rPr>
        <w:t>38.473)Discussion</w:t>
      </w:r>
      <w:proofErr w:type="gramEnd"/>
      <w:r w:rsidRPr="004649A1">
        <w:rPr>
          <w:rFonts w:eastAsiaTheme="minorEastAsia"/>
          <w:lang w:eastAsia="zh-CN"/>
        </w:rPr>
        <w:t xml:space="preserve"> for C-LTM</w:t>
      </w:r>
      <w:r w:rsidRPr="004649A1">
        <w:rPr>
          <w:rFonts w:eastAsiaTheme="minorEastAsia"/>
          <w:lang w:eastAsia="zh-CN"/>
        </w:rPr>
        <w:tab/>
        <w:t>CATT</w:t>
      </w:r>
    </w:p>
    <w:p w14:paraId="5230BED1"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R3-253482</w:t>
      </w:r>
      <w:r w:rsidRPr="004649A1">
        <w:rPr>
          <w:rFonts w:eastAsiaTheme="minorEastAsia"/>
          <w:lang w:eastAsia="zh-CN"/>
        </w:rPr>
        <w:tab/>
        <w:t>Further discussion on inter-CU LTM</w:t>
      </w:r>
      <w:r w:rsidRPr="004649A1">
        <w:rPr>
          <w:rFonts w:eastAsiaTheme="minorEastAsia"/>
          <w:lang w:eastAsia="zh-CN"/>
        </w:rPr>
        <w:tab/>
        <w:t>Ericsson</w:t>
      </w:r>
    </w:p>
    <w:p w14:paraId="33154339"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R3-253483</w:t>
      </w:r>
      <w:r w:rsidRPr="004649A1">
        <w:rPr>
          <w:rFonts w:eastAsiaTheme="minorEastAsia"/>
          <w:lang w:eastAsia="zh-CN"/>
        </w:rPr>
        <w:tab/>
        <w:t>(TP for LTM BL CR for TS 38.423, TS 38.473, TS 38.300, TS 37.340) – Support for inter-CU LTM</w:t>
      </w:r>
      <w:r w:rsidRPr="004649A1">
        <w:rPr>
          <w:rFonts w:eastAsiaTheme="minorEastAsia"/>
          <w:lang w:eastAsia="zh-CN"/>
        </w:rPr>
        <w:tab/>
        <w:t>Ericsson</w:t>
      </w:r>
    </w:p>
    <w:p w14:paraId="51C0BFBE"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R3-253484</w:t>
      </w:r>
      <w:r w:rsidRPr="004649A1">
        <w:rPr>
          <w:rFonts w:eastAsiaTheme="minorEastAsia"/>
          <w:lang w:eastAsia="zh-CN"/>
        </w:rPr>
        <w:tab/>
        <w:t>(TP to CLTM BL CR for TS 38.473, TS 38.401) – Further discussion on Intra-CU Conditional LTM</w:t>
      </w:r>
      <w:r w:rsidRPr="004649A1">
        <w:rPr>
          <w:rFonts w:eastAsiaTheme="minorEastAsia"/>
          <w:lang w:eastAsia="zh-CN"/>
        </w:rPr>
        <w:tab/>
        <w:t>Ericsson</w:t>
      </w:r>
    </w:p>
    <w:p w14:paraId="6A88B449"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R3-253518</w:t>
      </w:r>
      <w:r w:rsidRPr="004649A1">
        <w:rPr>
          <w:rFonts w:eastAsiaTheme="minorEastAsia"/>
          <w:lang w:eastAsia="zh-CN"/>
        </w:rPr>
        <w:tab/>
        <w:t>Data forwarding for Inter-CU LTM DC scenarios</w:t>
      </w:r>
      <w:r w:rsidRPr="004649A1">
        <w:rPr>
          <w:rFonts w:eastAsiaTheme="minorEastAsia"/>
          <w:lang w:eastAsia="zh-CN"/>
        </w:rPr>
        <w:tab/>
      </w:r>
      <w:proofErr w:type="spellStart"/>
      <w:r w:rsidRPr="004649A1">
        <w:rPr>
          <w:rFonts w:eastAsiaTheme="minorEastAsia"/>
          <w:lang w:eastAsia="zh-CN"/>
        </w:rPr>
        <w:t>Ofinno</w:t>
      </w:r>
      <w:proofErr w:type="spellEnd"/>
      <w:r w:rsidRPr="004649A1">
        <w:rPr>
          <w:rFonts w:eastAsiaTheme="minorEastAsia"/>
          <w:lang w:eastAsia="zh-CN"/>
        </w:rPr>
        <w:t>, LLC</w:t>
      </w:r>
    </w:p>
    <w:p w14:paraId="197953AD"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R3-253519</w:t>
      </w:r>
      <w:r w:rsidRPr="004649A1">
        <w:rPr>
          <w:rFonts w:eastAsiaTheme="minorEastAsia"/>
          <w:lang w:eastAsia="zh-CN"/>
        </w:rPr>
        <w:tab/>
        <w:t xml:space="preserve">(TP for TS 38.423) </w:t>
      </w:r>
      <w:proofErr w:type="spellStart"/>
      <w:r w:rsidRPr="004649A1">
        <w:rPr>
          <w:rFonts w:eastAsiaTheme="minorEastAsia"/>
          <w:lang w:eastAsia="zh-CN"/>
        </w:rPr>
        <w:t>Xn</w:t>
      </w:r>
      <w:proofErr w:type="spellEnd"/>
      <w:r w:rsidRPr="004649A1">
        <w:rPr>
          <w:rFonts w:eastAsiaTheme="minorEastAsia"/>
          <w:lang w:eastAsia="zh-CN"/>
        </w:rPr>
        <w:t xml:space="preserve"> Support for Data forwarding for Inter-CU LTM DC scenarios</w:t>
      </w:r>
      <w:r w:rsidRPr="004649A1">
        <w:rPr>
          <w:rFonts w:eastAsiaTheme="minorEastAsia"/>
          <w:lang w:eastAsia="zh-CN"/>
        </w:rPr>
        <w:tab/>
      </w:r>
      <w:proofErr w:type="spellStart"/>
      <w:r w:rsidRPr="004649A1">
        <w:rPr>
          <w:rFonts w:eastAsiaTheme="minorEastAsia"/>
          <w:lang w:eastAsia="zh-CN"/>
        </w:rPr>
        <w:t>Ofinno</w:t>
      </w:r>
      <w:proofErr w:type="spellEnd"/>
      <w:r w:rsidRPr="004649A1">
        <w:rPr>
          <w:rFonts w:eastAsiaTheme="minorEastAsia"/>
          <w:lang w:eastAsia="zh-CN"/>
        </w:rPr>
        <w:t>, LLC</w:t>
      </w:r>
    </w:p>
    <w:p w14:paraId="5E8BD0B0"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R3-253520</w:t>
      </w:r>
      <w:r w:rsidRPr="004649A1">
        <w:rPr>
          <w:rFonts w:eastAsiaTheme="minorEastAsia"/>
          <w:lang w:eastAsia="zh-CN"/>
        </w:rPr>
        <w:tab/>
        <w:t>Open Issues on SN initiated inter-CU SCG LTM</w:t>
      </w:r>
      <w:r w:rsidRPr="004649A1">
        <w:rPr>
          <w:rFonts w:eastAsiaTheme="minorEastAsia"/>
          <w:lang w:eastAsia="zh-CN"/>
        </w:rPr>
        <w:tab/>
      </w:r>
      <w:proofErr w:type="spellStart"/>
      <w:r w:rsidRPr="004649A1">
        <w:rPr>
          <w:rFonts w:eastAsiaTheme="minorEastAsia"/>
          <w:lang w:eastAsia="zh-CN"/>
        </w:rPr>
        <w:t>Ofinno</w:t>
      </w:r>
      <w:proofErr w:type="spellEnd"/>
      <w:r w:rsidRPr="004649A1">
        <w:rPr>
          <w:rFonts w:eastAsiaTheme="minorEastAsia"/>
          <w:lang w:eastAsia="zh-CN"/>
        </w:rPr>
        <w:t>, LLC</w:t>
      </w:r>
    </w:p>
    <w:p w14:paraId="34D1DCA9"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R3-253526</w:t>
      </w:r>
      <w:r w:rsidRPr="004649A1">
        <w:rPr>
          <w:rFonts w:eastAsiaTheme="minorEastAsia"/>
          <w:lang w:eastAsia="zh-CN"/>
        </w:rPr>
        <w:tab/>
        <w:t>(TP to BL CRs 38.300 and 37.340) Clarification on RS configuration and CSI Resource Configuration</w:t>
      </w:r>
      <w:r w:rsidRPr="004649A1">
        <w:rPr>
          <w:rFonts w:eastAsiaTheme="minorEastAsia"/>
          <w:lang w:eastAsia="zh-CN"/>
        </w:rPr>
        <w:tab/>
        <w:t>Google</w:t>
      </w:r>
    </w:p>
    <w:p w14:paraId="720B085F"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lastRenderedPageBreak/>
        <w:t>R3-253527</w:t>
      </w:r>
      <w:r w:rsidRPr="004649A1">
        <w:rPr>
          <w:rFonts w:eastAsiaTheme="minorEastAsia"/>
          <w:lang w:eastAsia="zh-CN"/>
        </w:rPr>
        <w:tab/>
        <w:t>(TP to BL CR 38.423) Clarification on RS configuration and CSI Resource Configuration for MCG LTM</w:t>
      </w:r>
      <w:r w:rsidRPr="004649A1">
        <w:rPr>
          <w:rFonts w:eastAsiaTheme="minorEastAsia"/>
          <w:lang w:eastAsia="zh-CN"/>
        </w:rPr>
        <w:tab/>
        <w:t>Google</w:t>
      </w:r>
    </w:p>
    <w:p w14:paraId="2C4D2192"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R3-253528</w:t>
      </w:r>
      <w:r w:rsidRPr="004649A1">
        <w:rPr>
          <w:rFonts w:eastAsiaTheme="minorEastAsia"/>
          <w:lang w:eastAsia="zh-CN"/>
        </w:rPr>
        <w:tab/>
        <w:t>(TP to BL CR 38.423) Clarification on RS configuration and CSI Resource Configuration for SCG LTM</w:t>
      </w:r>
      <w:r w:rsidRPr="004649A1">
        <w:rPr>
          <w:rFonts w:eastAsiaTheme="minorEastAsia"/>
          <w:lang w:eastAsia="zh-CN"/>
        </w:rPr>
        <w:tab/>
        <w:t>Google</w:t>
      </w:r>
    </w:p>
    <w:p w14:paraId="260D97A9"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R3-253554</w:t>
      </w:r>
      <w:r w:rsidRPr="004649A1">
        <w:rPr>
          <w:rFonts w:eastAsiaTheme="minorEastAsia"/>
          <w:lang w:eastAsia="zh-CN"/>
        </w:rPr>
        <w:tab/>
        <w:t>gNB-DU initiated LTM resource reconfiguration</w:t>
      </w:r>
      <w:r w:rsidRPr="004649A1">
        <w:rPr>
          <w:rFonts w:eastAsiaTheme="minorEastAsia"/>
          <w:lang w:eastAsia="zh-CN"/>
        </w:rPr>
        <w:tab/>
        <w:t>Rakuten Mobile, Qualcomm Inc, NTT Docomo Inc</w:t>
      </w:r>
    </w:p>
    <w:p w14:paraId="727FFC04"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R3-253561</w:t>
      </w:r>
      <w:r w:rsidRPr="004649A1">
        <w:rPr>
          <w:rFonts w:eastAsiaTheme="minorEastAsia"/>
          <w:lang w:eastAsia="zh-CN"/>
        </w:rPr>
        <w:tab/>
      </w:r>
      <w:proofErr w:type="spellStart"/>
      <w:r w:rsidRPr="004649A1">
        <w:rPr>
          <w:rFonts w:eastAsiaTheme="minorEastAsia"/>
          <w:lang w:eastAsia="zh-CN"/>
        </w:rPr>
        <w:t>Signalling</w:t>
      </w:r>
      <w:proofErr w:type="spellEnd"/>
      <w:r w:rsidRPr="004649A1">
        <w:rPr>
          <w:rFonts w:eastAsiaTheme="minorEastAsia"/>
          <w:lang w:eastAsia="zh-CN"/>
        </w:rPr>
        <w:t xml:space="preserve"> enhancements for Inter-CU LTM handover</w:t>
      </w:r>
      <w:r w:rsidRPr="004649A1">
        <w:rPr>
          <w:rFonts w:eastAsiaTheme="minorEastAsia"/>
          <w:lang w:eastAsia="zh-CN"/>
        </w:rPr>
        <w:tab/>
        <w:t>Qualcomm India Pvt Ltd</w:t>
      </w:r>
    </w:p>
    <w:p w14:paraId="32F42C8D"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R3-253562</w:t>
      </w:r>
      <w:r w:rsidRPr="004649A1">
        <w:rPr>
          <w:rFonts w:eastAsiaTheme="minorEastAsia"/>
          <w:lang w:eastAsia="zh-CN"/>
        </w:rPr>
        <w:tab/>
      </w:r>
      <w:proofErr w:type="spellStart"/>
      <w:r w:rsidRPr="004649A1">
        <w:rPr>
          <w:rFonts w:eastAsiaTheme="minorEastAsia"/>
          <w:lang w:eastAsia="zh-CN"/>
        </w:rPr>
        <w:t>Signalling</w:t>
      </w:r>
      <w:proofErr w:type="spellEnd"/>
      <w:r w:rsidRPr="004649A1">
        <w:rPr>
          <w:rFonts w:eastAsiaTheme="minorEastAsia"/>
          <w:lang w:eastAsia="zh-CN"/>
        </w:rPr>
        <w:t xml:space="preserve"> enhancements for Intra-CU Conditional LTM</w:t>
      </w:r>
      <w:r w:rsidRPr="004649A1">
        <w:rPr>
          <w:rFonts w:eastAsiaTheme="minorEastAsia"/>
          <w:lang w:eastAsia="zh-CN"/>
        </w:rPr>
        <w:tab/>
        <w:t>Qualcomm India Pvt Ltd</w:t>
      </w:r>
    </w:p>
    <w:p w14:paraId="5C5DE3E1"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R3-253599</w:t>
      </w:r>
      <w:r w:rsidRPr="004649A1">
        <w:rPr>
          <w:rFonts w:eastAsiaTheme="minorEastAsia"/>
          <w:lang w:eastAsia="zh-CN"/>
        </w:rPr>
        <w:tab/>
        <w:t>(TP for LTM BLCR for TS38.473, TS38.300): Further discussion on inter-CU LTM procedure</w:t>
      </w:r>
      <w:r w:rsidRPr="004649A1">
        <w:rPr>
          <w:rFonts w:eastAsiaTheme="minorEastAsia"/>
          <w:lang w:eastAsia="zh-CN"/>
        </w:rPr>
        <w:tab/>
        <w:t>Huawei</w:t>
      </w:r>
    </w:p>
    <w:p w14:paraId="18FC1398"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R3-253600</w:t>
      </w:r>
      <w:r w:rsidRPr="004649A1">
        <w:rPr>
          <w:rFonts w:eastAsiaTheme="minorEastAsia"/>
          <w:lang w:eastAsia="zh-CN"/>
        </w:rPr>
        <w:tab/>
        <w:t xml:space="preserve">(TP for LTM BLCR for TS38.423): Essential updates to </w:t>
      </w:r>
      <w:proofErr w:type="spellStart"/>
      <w:r w:rsidRPr="004649A1">
        <w:rPr>
          <w:rFonts w:eastAsiaTheme="minorEastAsia"/>
          <w:lang w:eastAsia="zh-CN"/>
        </w:rPr>
        <w:t>XnAP</w:t>
      </w:r>
      <w:proofErr w:type="spellEnd"/>
      <w:r w:rsidRPr="004649A1">
        <w:rPr>
          <w:rFonts w:eastAsiaTheme="minorEastAsia"/>
          <w:lang w:eastAsia="zh-CN"/>
        </w:rPr>
        <w:t xml:space="preserve"> BLCR</w:t>
      </w:r>
      <w:r w:rsidRPr="004649A1">
        <w:rPr>
          <w:rFonts w:eastAsiaTheme="minorEastAsia"/>
          <w:lang w:eastAsia="zh-CN"/>
        </w:rPr>
        <w:tab/>
        <w:t>Huawei</w:t>
      </w:r>
    </w:p>
    <w:p w14:paraId="1988746E"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R3-253601</w:t>
      </w:r>
      <w:r w:rsidRPr="004649A1">
        <w:rPr>
          <w:rFonts w:eastAsiaTheme="minorEastAsia"/>
          <w:lang w:eastAsia="zh-CN"/>
        </w:rPr>
        <w:tab/>
        <w:t>(TP for LTM BLCR for TS38.473, TS38.401): Discussion on intra-CU conditional LTM</w:t>
      </w:r>
      <w:r w:rsidRPr="004649A1">
        <w:rPr>
          <w:rFonts w:eastAsiaTheme="minorEastAsia"/>
          <w:lang w:eastAsia="zh-CN"/>
        </w:rPr>
        <w:tab/>
        <w:t>Huawei</w:t>
      </w:r>
    </w:p>
    <w:p w14:paraId="22E75B02"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R3-253654</w:t>
      </w:r>
      <w:r w:rsidRPr="004649A1">
        <w:rPr>
          <w:rFonts w:eastAsiaTheme="minorEastAsia"/>
          <w:lang w:eastAsia="zh-CN"/>
        </w:rPr>
        <w:tab/>
        <w:t>Discussion on inter-gNB-CU LTM</w:t>
      </w:r>
      <w:r w:rsidRPr="004649A1">
        <w:rPr>
          <w:rFonts w:eastAsiaTheme="minorEastAsia"/>
          <w:lang w:eastAsia="zh-CN"/>
        </w:rPr>
        <w:tab/>
        <w:t>Samsung</w:t>
      </w:r>
    </w:p>
    <w:p w14:paraId="209B144D"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R3-253655</w:t>
      </w:r>
      <w:r w:rsidRPr="004649A1">
        <w:rPr>
          <w:rFonts w:eastAsiaTheme="minorEastAsia"/>
          <w:lang w:eastAsia="zh-CN"/>
        </w:rPr>
        <w:tab/>
        <w:t>(TP to BLCR for TS38.423 and TS38.473) Inter-gNB-CU LTM</w:t>
      </w:r>
      <w:r w:rsidRPr="004649A1">
        <w:rPr>
          <w:rFonts w:eastAsiaTheme="minorEastAsia"/>
          <w:lang w:eastAsia="zh-CN"/>
        </w:rPr>
        <w:tab/>
        <w:t>Samsung</w:t>
      </w:r>
    </w:p>
    <w:p w14:paraId="786686C4"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R3-253656</w:t>
      </w:r>
      <w:r w:rsidRPr="004649A1">
        <w:rPr>
          <w:rFonts w:eastAsiaTheme="minorEastAsia"/>
          <w:lang w:eastAsia="zh-CN"/>
        </w:rPr>
        <w:tab/>
        <w:t>"Continue</w:t>
      </w:r>
      <w:r w:rsidRPr="004649A1">
        <w:rPr>
          <w:rFonts w:eastAsiaTheme="minorEastAsia"/>
          <w:lang w:eastAsia="zh-CN"/>
        </w:rPr>
        <w:tab/>
        <w:t>discussion on Intra-CU Conditional LTM"</w:t>
      </w:r>
      <w:r w:rsidRPr="004649A1">
        <w:rPr>
          <w:rFonts w:eastAsiaTheme="minorEastAsia"/>
          <w:lang w:eastAsia="zh-CN"/>
        </w:rPr>
        <w:tab/>
        <w:t>Samsung</w:t>
      </w:r>
    </w:p>
    <w:p w14:paraId="104D0145"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R3-253659</w:t>
      </w:r>
      <w:r w:rsidRPr="004649A1">
        <w:rPr>
          <w:rFonts w:eastAsiaTheme="minorEastAsia"/>
          <w:lang w:eastAsia="zh-CN"/>
        </w:rPr>
        <w:tab/>
        <w:t>(TP for NR_Mob_Ph4 TS 38.423 and TS 38.473) Discussions on remaining issues related to Inter-CU LTM security</w:t>
      </w:r>
      <w:r w:rsidRPr="004649A1">
        <w:rPr>
          <w:rFonts w:eastAsiaTheme="minorEastAsia"/>
          <w:lang w:eastAsia="zh-CN"/>
        </w:rPr>
        <w:tab/>
        <w:t>LG Electronics Inc.</w:t>
      </w:r>
    </w:p>
    <w:p w14:paraId="7536757A"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R3-253660</w:t>
      </w:r>
      <w:r w:rsidRPr="004649A1">
        <w:rPr>
          <w:rFonts w:eastAsiaTheme="minorEastAsia"/>
          <w:lang w:eastAsia="zh-CN"/>
        </w:rPr>
        <w:tab/>
        <w:t>Discussions on the remaining aspects of Inter-CU LTM</w:t>
      </w:r>
      <w:r w:rsidRPr="004649A1">
        <w:rPr>
          <w:rFonts w:eastAsiaTheme="minorEastAsia"/>
          <w:lang w:eastAsia="zh-CN"/>
        </w:rPr>
        <w:tab/>
        <w:t>LG Electronics Inc.</w:t>
      </w:r>
    </w:p>
    <w:p w14:paraId="4545B91D"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R3-253661</w:t>
      </w:r>
      <w:r w:rsidRPr="004649A1">
        <w:rPr>
          <w:rFonts w:eastAsiaTheme="minorEastAsia"/>
          <w:lang w:eastAsia="zh-CN"/>
        </w:rPr>
        <w:tab/>
        <w:t>(TP for NR_Mob_Ph4 TS 38.473) Discussions on the remaining aspects of Conditional Intra-CU LTM</w:t>
      </w:r>
      <w:r w:rsidRPr="004649A1">
        <w:rPr>
          <w:rFonts w:eastAsiaTheme="minorEastAsia"/>
          <w:lang w:eastAsia="zh-CN"/>
        </w:rPr>
        <w:tab/>
        <w:t>LG Electronics Inc.</w:t>
      </w:r>
    </w:p>
    <w:p w14:paraId="1EDB67AD"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R3-253676</w:t>
      </w:r>
      <w:r w:rsidRPr="004649A1">
        <w:rPr>
          <w:rFonts w:eastAsiaTheme="minorEastAsia"/>
          <w:lang w:eastAsia="zh-CN"/>
        </w:rPr>
        <w:tab/>
        <w:t>Discussion on inter-CU LTM for non-DC and DC cases</w:t>
      </w:r>
      <w:r w:rsidRPr="004649A1">
        <w:rPr>
          <w:rFonts w:eastAsiaTheme="minorEastAsia"/>
          <w:lang w:eastAsia="zh-CN"/>
        </w:rPr>
        <w:tab/>
        <w:t xml:space="preserve">NTT DOCOMO </w:t>
      </w:r>
      <w:proofErr w:type="gramStart"/>
      <w:r w:rsidRPr="004649A1">
        <w:rPr>
          <w:rFonts w:eastAsiaTheme="minorEastAsia"/>
          <w:lang w:eastAsia="zh-CN"/>
        </w:rPr>
        <w:t>INC..</w:t>
      </w:r>
      <w:proofErr w:type="gramEnd"/>
    </w:p>
    <w:p w14:paraId="62251F07"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R3-253697</w:t>
      </w:r>
      <w:r w:rsidRPr="004649A1">
        <w:rPr>
          <w:rFonts w:eastAsiaTheme="minorEastAsia"/>
          <w:lang w:eastAsia="zh-CN"/>
        </w:rPr>
        <w:tab/>
        <w:t>Discussion on inter-CU LTM</w:t>
      </w:r>
      <w:r w:rsidRPr="004649A1">
        <w:rPr>
          <w:rFonts w:eastAsiaTheme="minorEastAsia"/>
          <w:lang w:eastAsia="zh-CN"/>
        </w:rPr>
        <w:tab/>
        <w:t>CMCC</w:t>
      </w:r>
    </w:p>
    <w:p w14:paraId="45243ED0"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R3-253710</w:t>
      </w:r>
      <w:r w:rsidRPr="004649A1">
        <w:rPr>
          <w:rFonts w:eastAsiaTheme="minorEastAsia"/>
          <w:lang w:eastAsia="zh-CN"/>
        </w:rPr>
        <w:tab/>
        <w:t>Support for Semi-persistent CSI-RS transmission</w:t>
      </w:r>
      <w:r w:rsidRPr="004649A1">
        <w:rPr>
          <w:rFonts w:eastAsiaTheme="minorEastAsia"/>
          <w:lang w:eastAsia="zh-CN"/>
        </w:rPr>
        <w:tab/>
        <w:t>Ericsson, Nokia, LG Electronics, Google, Jio Platforms</w:t>
      </w:r>
    </w:p>
    <w:p w14:paraId="1A8A814A"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R3-253711</w:t>
      </w:r>
      <w:r w:rsidRPr="004649A1">
        <w:rPr>
          <w:rFonts w:eastAsiaTheme="minorEastAsia"/>
          <w:lang w:eastAsia="zh-CN"/>
        </w:rPr>
        <w:tab/>
        <w:t xml:space="preserve">(TP to BL CR for TS 38.423) </w:t>
      </w:r>
      <w:proofErr w:type="spellStart"/>
      <w:r w:rsidRPr="004649A1">
        <w:rPr>
          <w:rFonts w:eastAsiaTheme="minorEastAsia"/>
          <w:lang w:eastAsia="zh-CN"/>
        </w:rPr>
        <w:t>Xn</w:t>
      </w:r>
      <w:proofErr w:type="spellEnd"/>
      <w:r w:rsidRPr="004649A1">
        <w:rPr>
          <w:rFonts w:eastAsiaTheme="minorEastAsia"/>
          <w:lang w:eastAsia="zh-CN"/>
        </w:rPr>
        <w:t xml:space="preserve"> support for Semi-persistent CSI-RS transmission</w:t>
      </w:r>
      <w:r w:rsidRPr="004649A1">
        <w:rPr>
          <w:rFonts w:eastAsiaTheme="minorEastAsia"/>
          <w:lang w:eastAsia="zh-CN"/>
        </w:rPr>
        <w:tab/>
        <w:t>Ericsson, Nokia, LG Electronics, Google, Jio Platforms</w:t>
      </w:r>
    </w:p>
    <w:p w14:paraId="4E8EB18C"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R3-253712</w:t>
      </w:r>
      <w:r w:rsidRPr="004649A1">
        <w:rPr>
          <w:rFonts w:eastAsiaTheme="minorEastAsia"/>
          <w:lang w:eastAsia="zh-CN"/>
        </w:rPr>
        <w:tab/>
        <w:t>(TP to BL CR for TS 38.473) F1 support for Semi-persistent CSI-RS transmission</w:t>
      </w:r>
      <w:r w:rsidRPr="004649A1">
        <w:rPr>
          <w:rFonts w:eastAsiaTheme="minorEastAsia"/>
          <w:lang w:eastAsia="zh-CN"/>
        </w:rPr>
        <w:tab/>
        <w:t>Ericsson, Nokia, LG Electronics, Google, Jio Platforms</w:t>
      </w:r>
    </w:p>
    <w:p w14:paraId="533E3481"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R3-253713</w:t>
      </w:r>
      <w:r w:rsidRPr="004649A1">
        <w:rPr>
          <w:rFonts w:eastAsiaTheme="minorEastAsia"/>
          <w:lang w:eastAsia="zh-CN"/>
        </w:rPr>
        <w:tab/>
        <w:t>PRACH resources for RACH-less LTM</w:t>
      </w:r>
      <w:r w:rsidRPr="004649A1">
        <w:rPr>
          <w:rFonts w:eastAsiaTheme="minorEastAsia"/>
          <w:lang w:eastAsia="zh-CN"/>
        </w:rPr>
        <w:tab/>
        <w:t>Ericsson, NTT DoCoMo, Lenovo, Jio Platforms, Verizon Wireless, Charter Communications</w:t>
      </w:r>
    </w:p>
    <w:p w14:paraId="1471213E"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R3-253714</w:t>
      </w:r>
      <w:r w:rsidRPr="004649A1">
        <w:rPr>
          <w:rFonts w:eastAsiaTheme="minorEastAsia"/>
          <w:lang w:eastAsia="zh-CN"/>
        </w:rPr>
        <w:tab/>
        <w:t>(TP to BL CR for TS 38.423) PRACH Resources for RACH-less LTM</w:t>
      </w:r>
      <w:r w:rsidRPr="004649A1">
        <w:rPr>
          <w:rFonts w:eastAsiaTheme="minorEastAsia"/>
          <w:lang w:eastAsia="zh-CN"/>
        </w:rPr>
        <w:tab/>
        <w:t>Ericsson, NTT DoCoMo, Lenovo, Jio Platforms, Verizon Wireless, Charter Communications</w:t>
      </w:r>
    </w:p>
    <w:p w14:paraId="5314FBF9"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R3-253715</w:t>
      </w:r>
      <w:r w:rsidRPr="004649A1">
        <w:rPr>
          <w:rFonts w:eastAsiaTheme="minorEastAsia"/>
          <w:lang w:eastAsia="zh-CN"/>
        </w:rPr>
        <w:tab/>
        <w:t>(TP to BL CR for TS 38.473) PRACH Resources for RACH-less LTM</w:t>
      </w:r>
      <w:r w:rsidRPr="004649A1">
        <w:rPr>
          <w:rFonts w:eastAsiaTheme="minorEastAsia"/>
          <w:lang w:eastAsia="zh-CN"/>
        </w:rPr>
        <w:tab/>
        <w:t>Ericsson, NTT DoCoMo, Lenovo, Jio Platforms, Verizon Wireless, Charter Communications</w:t>
      </w:r>
    </w:p>
    <w:p w14:paraId="67135EFD"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R3-253786</w:t>
      </w:r>
      <w:r w:rsidRPr="004649A1">
        <w:rPr>
          <w:rFonts w:eastAsiaTheme="minorEastAsia"/>
          <w:lang w:eastAsia="zh-CN"/>
        </w:rPr>
        <w:tab/>
      </w:r>
      <w:proofErr w:type="gramStart"/>
      <w:r w:rsidRPr="004649A1">
        <w:rPr>
          <w:rFonts w:eastAsiaTheme="minorEastAsia"/>
          <w:lang w:eastAsia="zh-CN"/>
        </w:rPr>
        <w:t>CB:#</w:t>
      </w:r>
      <w:proofErr w:type="spellStart"/>
      <w:proofErr w:type="gramEnd"/>
      <w:r w:rsidRPr="004649A1">
        <w:rPr>
          <w:rFonts w:eastAsiaTheme="minorEastAsia"/>
          <w:lang w:eastAsia="zh-CN"/>
        </w:rPr>
        <w:t>MobilityEhn_LTM</w:t>
      </w:r>
      <w:proofErr w:type="spellEnd"/>
      <w:r w:rsidRPr="004649A1">
        <w:rPr>
          <w:rFonts w:eastAsiaTheme="minorEastAsia"/>
          <w:lang w:eastAsia="zh-CN"/>
        </w:rPr>
        <w:tab/>
        <w:t>China Telecom</w:t>
      </w:r>
    </w:p>
    <w:p w14:paraId="6D300073"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R3-253787</w:t>
      </w:r>
      <w:r w:rsidRPr="004649A1">
        <w:rPr>
          <w:rFonts w:eastAsiaTheme="minorEastAsia"/>
          <w:lang w:eastAsia="zh-CN"/>
        </w:rPr>
        <w:tab/>
      </w:r>
      <w:proofErr w:type="gramStart"/>
      <w:r w:rsidRPr="004649A1">
        <w:rPr>
          <w:rFonts w:eastAsiaTheme="minorEastAsia"/>
          <w:lang w:eastAsia="zh-CN"/>
        </w:rPr>
        <w:t>CB:#</w:t>
      </w:r>
      <w:proofErr w:type="spellStart"/>
      <w:proofErr w:type="gramEnd"/>
      <w:r w:rsidRPr="004649A1">
        <w:rPr>
          <w:rFonts w:eastAsiaTheme="minorEastAsia"/>
          <w:lang w:eastAsia="zh-CN"/>
        </w:rPr>
        <w:t>MobilityEhn_LTMDC</w:t>
      </w:r>
      <w:proofErr w:type="spellEnd"/>
      <w:r w:rsidRPr="004649A1">
        <w:rPr>
          <w:rFonts w:eastAsiaTheme="minorEastAsia"/>
          <w:lang w:eastAsia="zh-CN"/>
        </w:rPr>
        <w:tab/>
        <w:t>Lenovo</w:t>
      </w:r>
    </w:p>
    <w:p w14:paraId="658E353C"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R3-253788</w:t>
      </w:r>
      <w:r w:rsidRPr="004649A1">
        <w:rPr>
          <w:rFonts w:eastAsiaTheme="minorEastAsia"/>
          <w:lang w:eastAsia="zh-CN"/>
        </w:rPr>
        <w:tab/>
      </w:r>
      <w:proofErr w:type="gramStart"/>
      <w:r w:rsidRPr="004649A1">
        <w:rPr>
          <w:rFonts w:eastAsiaTheme="minorEastAsia"/>
          <w:lang w:eastAsia="zh-CN"/>
        </w:rPr>
        <w:t>CB:#</w:t>
      </w:r>
      <w:proofErr w:type="spellStart"/>
      <w:proofErr w:type="gramEnd"/>
      <w:r w:rsidRPr="004649A1">
        <w:rPr>
          <w:rFonts w:eastAsiaTheme="minorEastAsia"/>
          <w:lang w:eastAsia="zh-CN"/>
        </w:rPr>
        <w:t>MobilityEhn_CLTM</w:t>
      </w:r>
      <w:proofErr w:type="spellEnd"/>
      <w:r w:rsidRPr="004649A1">
        <w:rPr>
          <w:rFonts w:eastAsiaTheme="minorEastAsia"/>
          <w:lang w:eastAsia="zh-CN"/>
        </w:rPr>
        <w:tab/>
        <w:t>Huawei</w:t>
      </w:r>
    </w:p>
    <w:p w14:paraId="1B9D2992"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R3-253850</w:t>
      </w:r>
      <w:r w:rsidRPr="004649A1">
        <w:rPr>
          <w:rFonts w:eastAsiaTheme="minorEastAsia"/>
          <w:lang w:eastAsia="zh-CN"/>
        </w:rPr>
        <w:tab/>
        <w:t>(TP for TS 38.423) Data Forwarding for LTM DC scenario</w:t>
      </w:r>
      <w:r w:rsidRPr="004649A1">
        <w:rPr>
          <w:rFonts w:eastAsiaTheme="minorEastAsia"/>
          <w:lang w:eastAsia="zh-CN"/>
        </w:rPr>
        <w:tab/>
      </w:r>
      <w:proofErr w:type="spellStart"/>
      <w:r w:rsidRPr="004649A1">
        <w:rPr>
          <w:rFonts w:eastAsiaTheme="minorEastAsia"/>
          <w:lang w:eastAsia="zh-CN"/>
        </w:rPr>
        <w:t>Ofinno</w:t>
      </w:r>
      <w:proofErr w:type="spellEnd"/>
      <w:r w:rsidRPr="004649A1">
        <w:rPr>
          <w:rFonts w:eastAsiaTheme="minorEastAsia"/>
          <w:lang w:eastAsia="zh-CN"/>
        </w:rPr>
        <w:t>, Ericsson, Nokia, Lenovo, Huawei, LG Electronics, ZTE, NEC, China Telecom, Samsung, CATT, Google</w:t>
      </w:r>
    </w:p>
    <w:p w14:paraId="775099A8"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R3-253895</w:t>
      </w:r>
      <w:r w:rsidRPr="004649A1">
        <w:rPr>
          <w:rFonts w:eastAsiaTheme="minorEastAsia"/>
          <w:lang w:eastAsia="zh-CN"/>
        </w:rPr>
        <w:tab/>
        <w:t>(TP for LTM BLCR for TS38.473): Update on inter-CU LTM procedure</w:t>
      </w:r>
      <w:r w:rsidRPr="004649A1">
        <w:rPr>
          <w:rFonts w:eastAsiaTheme="minorEastAsia"/>
          <w:lang w:eastAsia="zh-CN"/>
        </w:rPr>
        <w:tab/>
        <w:t>Huawei, Nokia, CATT, Ericsson, LG Electronics, China Telecom, NEC, Samsung, ZTE</w:t>
      </w:r>
    </w:p>
    <w:p w14:paraId="6A23B724"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R3-253896</w:t>
      </w:r>
      <w:r w:rsidRPr="004649A1">
        <w:rPr>
          <w:rFonts w:eastAsiaTheme="minorEastAsia"/>
          <w:lang w:eastAsia="zh-CN"/>
        </w:rPr>
        <w:tab/>
        <w:t>(TP for LTM BLCR for TS38.473): Update on intra-CU conditional LTM</w:t>
      </w:r>
      <w:r w:rsidRPr="004649A1">
        <w:rPr>
          <w:rFonts w:eastAsiaTheme="minorEastAsia"/>
          <w:lang w:eastAsia="zh-CN"/>
        </w:rPr>
        <w:tab/>
        <w:t>Huawei</w:t>
      </w:r>
    </w:p>
    <w:p w14:paraId="7735DCAE"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R3-253898</w:t>
      </w:r>
      <w:r w:rsidRPr="004649A1">
        <w:rPr>
          <w:rFonts w:eastAsiaTheme="minorEastAsia"/>
          <w:lang w:eastAsia="zh-CN"/>
        </w:rPr>
        <w:tab/>
        <w:t>(TP for TS38.401) On support of inter-CU LTM</w:t>
      </w:r>
      <w:r w:rsidRPr="004649A1">
        <w:rPr>
          <w:rFonts w:eastAsiaTheme="minorEastAsia"/>
          <w:lang w:eastAsia="zh-CN"/>
        </w:rPr>
        <w:tab/>
        <w:t>China Telecom, Nokia, CATT, LG Electronics, Huawei, Google, NEC, Samsung</w:t>
      </w:r>
    </w:p>
    <w:p w14:paraId="68600209"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R3-253904</w:t>
      </w:r>
      <w:r w:rsidRPr="004649A1">
        <w:rPr>
          <w:rFonts w:eastAsiaTheme="minorEastAsia"/>
          <w:lang w:eastAsia="zh-CN"/>
        </w:rPr>
        <w:tab/>
        <w:t>[TP to BLCR for TS 38.423] Inter-CU LTM in DC</w:t>
      </w:r>
      <w:r w:rsidRPr="004649A1">
        <w:rPr>
          <w:rFonts w:eastAsiaTheme="minorEastAsia"/>
          <w:lang w:eastAsia="zh-CN"/>
        </w:rPr>
        <w:tab/>
        <w:t xml:space="preserve">Lenovo, Huawei, LG Electronics, CATT, Ericsson, ZTE, </w:t>
      </w:r>
      <w:proofErr w:type="spellStart"/>
      <w:r w:rsidRPr="004649A1">
        <w:rPr>
          <w:rFonts w:eastAsiaTheme="minorEastAsia"/>
          <w:lang w:eastAsia="zh-CN"/>
        </w:rPr>
        <w:t>Ofinno</w:t>
      </w:r>
      <w:proofErr w:type="spellEnd"/>
      <w:r w:rsidRPr="004649A1">
        <w:rPr>
          <w:rFonts w:eastAsiaTheme="minorEastAsia"/>
          <w:lang w:eastAsia="zh-CN"/>
        </w:rPr>
        <w:t>, China Telecom, Nokia, Samsung, Google, NEC</w:t>
      </w:r>
    </w:p>
    <w:p w14:paraId="463AF2A7"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R3-253910</w:t>
      </w:r>
      <w:r w:rsidRPr="004649A1">
        <w:rPr>
          <w:rFonts w:eastAsiaTheme="minorEastAsia"/>
          <w:lang w:eastAsia="zh-CN"/>
        </w:rPr>
        <w:tab/>
        <w:t>(TP for 38.401) Conditional intra-gNB-CU LTM</w:t>
      </w:r>
      <w:r w:rsidRPr="004649A1">
        <w:rPr>
          <w:rFonts w:eastAsiaTheme="minorEastAsia"/>
          <w:lang w:eastAsia="zh-CN"/>
        </w:rPr>
        <w:tab/>
        <w:t xml:space="preserve">ZTE Corporation, Nokia, LG Electronics, NEC, China Telecom, Ericsson, CATT, Huawei, Samsung, Google, </w:t>
      </w:r>
      <w:proofErr w:type="spellStart"/>
      <w:r w:rsidRPr="004649A1">
        <w:rPr>
          <w:rFonts w:eastAsiaTheme="minorEastAsia"/>
          <w:lang w:eastAsia="zh-CN"/>
        </w:rPr>
        <w:t>Ofinno</w:t>
      </w:r>
      <w:proofErr w:type="spellEnd"/>
    </w:p>
    <w:p w14:paraId="5E7BD346"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R3-253919</w:t>
      </w:r>
      <w:r w:rsidRPr="004649A1">
        <w:rPr>
          <w:rFonts w:eastAsiaTheme="minorEastAsia"/>
          <w:lang w:eastAsia="zh-CN"/>
        </w:rPr>
        <w:tab/>
        <w:t>(TP for LTM BL CR for TS 38.423) - Support for Inter-CU LTM</w:t>
      </w:r>
      <w:r w:rsidRPr="004649A1">
        <w:rPr>
          <w:rFonts w:eastAsiaTheme="minorEastAsia"/>
          <w:lang w:eastAsia="zh-CN"/>
        </w:rPr>
        <w:tab/>
        <w:t>Ericsson</w:t>
      </w:r>
    </w:p>
    <w:p w14:paraId="4F64FFC4"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R3-253922</w:t>
      </w:r>
      <w:r w:rsidRPr="004649A1">
        <w:rPr>
          <w:rFonts w:eastAsiaTheme="minorEastAsia"/>
          <w:lang w:eastAsia="zh-CN"/>
        </w:rPr>
        <w:tab/>
        <w:t>(TP for 37.340) stage2 CR for Inter-CU LTM in DC</w:t>
      </w:r>
      <w:r w:rsidRPr="004649A1">
        <w:rPr>
          <w:rFonts w:eastAsiaTheme="minorEastAsia"/>
          <w:lang w:eastAsia="zh-CN"/>
        </w:rPr>
        <w:tab/>
        <w:t xml:space="preserve">CATT, China Telecom, Huawei, Nokia, LG Electronics, Google, Samsung, </w:t>
      </w:r>
      <w:proofErr w:type="spellStart"/>
      <w:r w:rsidRPr="004649A1">
        <w:rPr>
          <w:rFonts w:eastAsiaTheme="minorEastAsia"/>
          <w:lang w:eastAsia="zh-CN"/>
        </w:rPr>
        <w:t>Ofinno</w:t>
      </w:r>
      <w:proofErr w:type="spellEnd"/>
      <w:r w:rsidRPr="004649A1">
        <w:rPr>
          <w:rFonts w:eastAsiaTheme="minorEastAsia"/>
          <w:lang w:eastAsia="zh-CN"/>
        </w:rPr>
        <w:t>, Ericsson, Lenovo, NEC, ZTE, Qualcomm</w:t>
      </w:r>
    </w:p>
    <w:p w14:paraId="70B4EC26"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R3-253926</w:t>
      </w:r>
      <w:r w:rsidRPr="004649A1">
        <w:rPr>
          <w:rFonts w:eastAsiaTheme="minorEastAsia"/>
          <w:lang w:eastAsia="zh-CN"/>
        </w:rPr>
        <w:tab/>
        <w:t>(TP to BL CR TS 38.300) Remaining issues on Inter-CU LTM procedure</w:t>
      </w:r>
      <w:r w:rsidRPr="004649A1">
        <w:rPr>
          <w:rFonts w:eastAsiaTheme="minorEastAsia"/>
          <w:lang w:eastAsia="zh-CN"/>
        </w:rPr>
        <w:tab/>
        <w:t xml:space="preserve">Nokia, Samsung, Huawei, Ericsson, LG Electronics, CATT, </w:t>
      </w:r>
      <w:proofErr w:type="spellStart"/>
      <w:r w:rsidRPr="004649A1">
        <w:rPr>
          <w:rFonts w:eastAsiaTheme="minorEastAsia"/>
          <w:lang w:eastAsia="zh-CN"/>
        </w:rPr>
        <w:t>Ofinno</w:t>
      </w:r>
      <w:proofErr w:type="spellEnd"/>
      <w:r w:rsidRPr="004649A1">
        <w:rPr>
          <w:rFonts w:eastAsiaTheme="minorEastAsia"/>
          <w:lang w:eastAsia="zh-CN"/>
        </w:rPr>
        <w:t>, ZTE, NEC, China Telecom, Google</w:t>
      </w:r>
    </w:p>
    <w:p w14:paraId="67D467DC"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lastRenderedPageBreak/>
        <w:t>R3-253951</w:t>
      </w:r>
      <w:r w:rsidRPr="004649A1">
        <w:rPr>
          <w:rFonts w:eastAsiaTheme="minorEastAsia"/>
          <w:lang w:eastAsia="zh-CN"/>
        </w:rPr>
        <w:tab/>
        <w:t>(TP for LTM BLCR for TS38.473): Update on intra-CU conditional LTM</w:t>
      </w:r>
      <w:r w:rsidRPr="004649A1">
        <w:rPr>
          <w:rFonts w:eastAsiaTheme="minorEastAsia"/>
          <w:lang w:eastAsia="zh-CN"/>
        </w:rPr>
        <w:tab/>
        <w:t>Huawei, Nokia, Ericsson, LG Electronics, NEC, China Telecom, ZTE, CATT</w:t>
      </w:r>
    </w:p>
    <w:p w14:paraId="5AA15F14"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R3-253959</w:t>
      </w:r>
      <w:r w:rsidRPr="004649A1">
        <w:rPr>
          <w:rFonts w:eastAsiaTheme="minorEastAsia"/>
          <w:lang w:eastAsia="zh-CN"/>
        </w:rPr>
        <w:tab/>
        <w:t>(TP for LTM BL CR for TS 38.423) - Support for Inter-CU LTM</w:t>
      </w:r>
      <w:r w:rsidRPr="004649A1">
        <w:rPr>
          <w:rFonts w:eastAsiaTheme="minorEastAsia"/>
          <w:lang w:eastAsia="zh-CN"/>
        </w:rPr>
        <w:tab/>
        <w:t xml:space="preserve">Ericsson, LG Electronics, China Telecom, Nokia, ZTE, NEC, </w:t>
      </w:r>
      <w:proofErr w:type="spellStart"/>
      <w:r w:rsidRPr="004649A1">
        <w:rPr>
          <w:rFonts w:eastAsiaTheme="minorEastAsia"/>
          <w:lang w:eastAsia="zh-CN"/>
        </w:rPr>
        <w:t>Ofinno</w:t>
      </w:r>
      <w:proofErr w:type="spellEnd"/>
      <w:r w:rsidRPr="004649A1">
        <w:rPr>
          <w:rFonts w:eastAsiaTheme="minorEastAsia"/>
          <w:lang w:eastAsia="zh-CN"/>
        </w:rPr>
        <w:t>, Huawei, Samsung, CATT, Google</w:t>
      </w:r>
    </w:p>
    <w:p w14:paraId="048D9AC3" w14:textId="77777777" w:rsidR="004649A1" w:rsidRPr="004649A1" w:rsidRDefault="004649A1" w:rsidP="004649A1">
      <w:pPr>
        <w:pStyle w:val="B1"/>
        <w:numPr>
          <w:ilvl w:val="0"/>
          <w:numId w:val="20"/>
        </w:numPr>
        <w:rPr>
          <w:rFonts w:eastAsiaTheme="minorEastAsia"/>
          <w:lang w:eastAsia="zh-CN"/>
        </w:rPr>
      </w:pPr>
      <w:r w:rsidRPr="004649A1">
        <w:rPr>
          <w:rFonts w:eastAsiaTheme="minorEastAsia"/>
          <w:lang w:eastAsia="zh-CN"/>
        </w:rPr>
        <w:t>R3-253960</w:t>
      </w:r>
      <w:r w:rsidRPr="004649A1">
        <w:rPr>
          <w:rFonts w:eastAsiaTheme="minorEastAsia"/>
          <w:lang w:eastAsia="zh-CN"/>
        </w:rPr>
        <w:tab/>
        <w:t>(TP for LTM BLCR for TS38.473): Update on intra-CU conditional LTM</w:t>
      </w:r>
      <w:r w:rsidRPr="004649A1">
        <w:rPr>
          <w:rFonts w:eastAsiaTheme="minorEastAsia"/>
          <w:lang w:eastAsia="zh-CN"/>
        </w:rPr>
        <w:tab/>
        <w:t>Huawei, Nokia, Ericsson, LG Electronics, NEC, China Telecom, ZTE, CATT</w:t>
      </w:r>
    </w:p>
    <w:p w14:paraId="5D6895DA" w14:textId="77777777" w:rsidR="00271247" w:rsidRDefault="00271247" w:rsidP="00B96003">
      <w:pPr>
        <w:rPr>
          <w:rFonts w:eastAsiaTheme="minorEastAsia"/>
          <w:lang w:eastAsia="zh-CN"/>
        </w:rPr>
      </w:pPr>
    </w:p>
    <w:p w14:paraId="7667A270" w14:textId="77777777" w:rsidR="00271247" w:rsidRPr="006452C7" w:rsidRDefault="00271247" w:rsidP="00B96003">
      <w:pPr>
        <w:rPr>
          <w:rFonts w:eastAsiaTheme="minorEastAsia"/>
          <w:lang w:eastAsia="zh-CN"/>
        </w:rPr>
      </w:pPr>
    </w:p>
    <w:p w14:paraId="4CD1F509" w14:textId="77777777" w:rsidR="00E173AC" w:rsidRPr="006452C7" w:rsidRDefault="00E173AC" w:rsidP="00E173AC">
      <w:pPr>
        <w:pStyle w:val="NO"/>
        <w:ind w:left="0" w:firstLine="0"/>
        <w:rPr>
          <w:rFonts w:ascii="Arial" w:eastAsiaTheme="minorEastAsia" w:hAnsi="Arial" w:cs="Arial"/>
          <w:b/>
          <w:bCs/>
          <w:iCs/>
          <w:lang w:eastAsia="zh-CN"/>
        </w:rPr>
      </w:pPr>
      <w:r w:rsidRPr="006452C7">
        <w:rPr>
          <w:rFonts w:ascii="Arial" w:eastAsiaTheme="minorEastAsia" w:hAnsi="Arial" w:cs="Arial" w:hint="eastAsia"/>
          <w:b/>
          <w:bCs/>
          <w:iCs/>
          <w:lang w:eastAsia="zh-CN"/>
        </w:rPr>
        <w:t>RAN</w:t>
      </w:r>
      <w:r>
        <w:rPr>
          <w:rFonts w:ascii="Arial" w:eastAsiaTheme="minorEastAsia" w:hAnsi="Arial" w:cs="Arial"/>
          <w:b/>
          <w:bCs/>
          <w:iCs/>
          <w:lang w:eastAsia="zh-CN"/>
        </w:rPr>
        <w:t>4</w:t>
      </w:r>
      <w:r w:rsidRPr="006452C7">
        <w:rPr>
          <w:rFonts w:ascii="Arial" w:eastAsiaTheme="minorEastAsia" w:hAnsi="Arial" w:cs="Arial" w:hint="eastAsia"/>
          <w:b/>
          <w:bCs/>
          <w:iCs/>
          <w:lang w:eastAsia="zh-CN"/>
        </w:rPr>
        <w:t xml:space="preserve"> #</w:t>
      </w:r>
      <w:r w:rsidRPr="006452C7">
        <w:rPr>
          <w:rFonts w:ascii="Arial" w:eastAsiaTheme="minorEastAsia" w:hAnsi="Arial" w:cs="Arial"/>
          <w:b/>
          <w:bCs/>
          <w:iCs/>
          <w:lang w:eastAsia="zh-CN"/>
        </w:rPr>
        <w:t>1</w:t>
      </w:r>
      <w:r>
        <w:rPr>
          <w:rFonts w:ascii="Arial" w:eastAsiaTheme="minorEastAsia" w:hAnsi="Arial" w:cs="Arial"/>
          <w:b/>
          <w:bCs/>
          <w:iCs/>
          <w:lang w:eastAsia="zh-CN"/>
        </w:rPr>
        <w:t>14bis</w:t>
      </w:r>
      <w:r w:rsidRPr="006452C7">
        <w:rPr>
          <w:rFonts w:ascii="Arial" w:eastAsiaTheme="minorEastAsia" w:hAnsi="Arial" w:cs="Arial"/>
          <w:b/>
          <w:bCs/>
          <w:iCs/>
          <w:lang w:eastAsia="zh-CN"/>
        </w:rPr>
        <w:t>:</w:t>
      </w:r>
    </w:p>
    <w:p w14:paraId="2DB22DF7" w14:textId="77777777" w:rsidR="00E173AC" w:rsidRPr="006720FE" w:rsidRDefault="00E173AC" w:rsidP="00E173AC">
      <w:r w:rsidRPr="006720FE">
        <w:t>R4-2503303</w:t>
      </w:r>
      <w:r w:rsidRPr="006720FE">
        <w:tab/>
        <w:t>Discussion on Conditional Intra-CU LTM for NR mobility enhancements Phase 4</w:t>
      </w:r>
      <w:r>
        <w:t xml:space="preserve"> </w:t>
      </w:r>
      <w:r w:rsidRPr="006720FE">
        <w:t>Xiaomi</w:t>
      </w:r>
    </w:p>
    <w:p w14:paraId="279A3273" w14:textId="77777777" w:rsidR="00E173AC" w:rsidRPr="006720FE" w:rsidRDefault="00E173AC" w:rsidP="00E173AC">
      <w:r w:rsidRPr="006720FE">
        <w:t>R4-2503310</w:t>
      </w:r>
      <w:r w:rsidRPr="006720FE">
        <w:tab/>
        <w:t>Discussion on event triggered L1 measurement reporting for mobility</w:t>
      </w:r>
      <w:r w:rsidRPr="006720FE">
        <w:tab/>
        <w:t>Xiaomi</w:t>
      </w:r>
    </w:p>
    <w:p w14:paraId="618E37D2" w14:textId="77777777" w:rsidR="00E173AC" w:rsidRPr="006720FE" w:rsidRDefault="00E173AC" w:rsidP="00E173AC">
      <w:r w:rsidRPr="006720FE">
        <w:t>R4-2503311</w:t>
      </w:r>
      <w:r w:rsidRPr="006720FE">
        <w:tab/>
        <w:t>Discussion on CSI-RS based L1 for mobility</w:t>
      </w:r>
      <w:r w:rsidRPr="006720FE">
        <w:tab/>
        <w:t>Xiaomi</w:t>
      </w:r>
    </w:p>
    <w:p w14:paraId="28006F86" w14:textId="77777777" w:rsidR="00E173AC" w:rsidRPr="006720FE" w:rsidRDefault="00E173AC" w:rsidP="00E173AC">
      <w:r w:rsidRPr="006720FE">
        <w:t>R4-2503346</w:t>
      </w:r>
      <w:r w:rsidRPr="006720FE">
        <w:tab/>
        <w:t>On event triggered L1 measurement reporting</w:t>
      </w:r>
      <w:r w:rsidRPr="006720FE">
        <w:tab/>
        <w:t>OPPO</w:t>
      </w:r>
    </w:p>
    <w:p w14:paraId="33C3214D" w14:textId="77777777" w:rsidR="00E173AC" w:rsidRPr="006720FE" w:rsidRDefault="00E173AC" w:rsidP="00E173AC">
      <w:r w:rsidRPr="006720FE">
        <w:t>R4-2503347</w:t>
      </w:r>
      <w:r w:rsidRPr="006720FE">
        <w:tab/>
        <w:t>On CSI-RS based L1 measurement</w:t>
      </w:r>
      <w:r w:rsidRPr="006720FE">
        <w:tab/>
        <w:t>OPPO</w:t>
      </w:r>
    </w:p>
    <w:p w14:paraId="5FE15499" w14:textId="77777777" w:rsidR="00E173AC" w:rsidRPr="006720FE" w:rsidRDefault="00E173AC" w:rsidP="00E173AC">
      <w:r w:rsidRPr="006720FE">
        <w:t>R4-2503433</w:t>
      </w:r>
      <w:r w:rsidRPr="006720FE">
        <w:tab/>
        <w:t>Discussion on Event triggered L1 measurement reporting for Rel-19 LTM</w:t>
      </w:r>
      <w:r>
        <w:t xml:space="preserve"> </w:t>
      </w:r>
      <w:r w:rsidRPr="006720FE">
        <w:t>enhancements</w:t>
      </w:r>
      <w:r w:rsidRPr="006720FE">
        <w:tab/>
        <w:t>CATT</w:t>
      </w:r>
    </w:p>
    <w:p w14:paraId="62775250" w14:textId="77777777" w:rsidR="00E173AC" w:rsidRPr="006720FE" w:rsidRDefault="00E173AC" w:rsidP="00E173AC">
      <w:r w:rsidRPr="006720FE">
        <w:t>R4-2503434</w:t>
      </w:r>
      <w:r w:rsidRPr="006720FE">
        <w:tab/>
        <w:t xml:space="preserve">Discussion on CSI-RS based L1 </w:t>
      </w:r>
      <w:proofErr w:type="gramStart"/>
      <w:r w:rsidRPr="006720FE">
        <w:t>measurement  for</w:t>
      </w:r>
      <w:proofErr w:type="gramEnd"/>
      <w:r w:rsidRPr="006720FE">
        <w:t xml:space="preserve"> Rel-19 LTM enhancements</w:t>
      </w:r>
      <w:r>
        <w:t xml:space="preserve"> </w:t>
      </w:r>
      <w:r w:rsidRPr="006720FE">
        <w:t>CATT</w:t>
      </w:r>
    </w:p>
    <w:p w14:paraId="169DB403" w14:textId="77777777" w:rsidR="00E173AC" w:rsidRPr="006720FE" w:rsidRDefault="00E173AC" w:rsidP="00E173AC">
      <w:r w:rsidRPr="006720FE">
        <w:t>R4-2503435</w:t>
      </w:r>
      <w:r w:rsidRPr="006720FE">
        <w:tab/>
        <w:t>Discussion on conditional Intra-CU LTM for Rel-19 mobility enhancements</w:t>
      </w:r>
      <w:r w:rsidRPr="006720FE">
        <w:tab/>
        <w:t>CATT</w:t>
      </w:r>
    </w:p>
    <w:p w14:paraId="3B0F8E9D" w14:textId="77777777" w:rsidR="00E173AC" w:rsidRPr="006720FE" w:rsidRDefault="00E173AC" w:rsidP="00E173AC">
      <w:r w:rsidRPr="006720FE">
        <w:t>R4-2503572</w:t>
      </w:r>
      <w:r w:rsidRPr="006720FE">
        <w:tab/>
        <w:t>Discussion on event triggered L1 measurement reporting</w:t>
      </w:r>
      <w:r w:rsidRPr="006720FE">
        <w:tab/>
        <w:t>Apple</w:t>
      </w:r>
    </w:p>
    <w:p w14:paraId="5EDEE75D" w14:textId="77777777" w:rsidR="00E173AC" w:rsidRPr="006720FE" w:rsidRDefault="00E173AC" w:rsidP="00E173AC">
      <w:r w:rsidRPr="006720FE">
        <w:t>R4-2503573</w:t>
      </w:r>
      <w:r w:rsidRPr="006720FE">
        <w:tab/>
        <w:t>Discussion on conditional Intra-CU LTM</w:t>
      </w:r>
      <w:r w:rsidRPr="006720FE">
        <w:tab/>
        <w:t>Apple</w:t>
      </w:r>
    </w:p>
    <w:p w14:paraId="285EBBD2" w14:textId="77777777" w:rsidR="00E173AC" w:rsidRPr="006720FE" w:rsidRDefault="00E173AC" w:rsidP="00E173AC">
      <w:r w:rsidRPr="006720FE">
        <w:t>R4-2503585</w:t>
      </w:r>
      <w:r w:rsidRPr="006720FE">
        <w:tab/>
        <w:t>CSI-RS based L1-RSRP measurement</w:t>
      </w:r>
      <w:r w:rsidRPr="006720FE">
        <w:tab/>
        <w:t>Apple</w:t>
      </w:r>
    </w:p>
    <w:p w14:paraId="55582361" w14:textId="77777777" w:rsidR="00E173AC" w:rsidRPr="006720FE" w:rsidRDefault="00E173AC" w:rsidP="00E173AC">
      <w:r w:rsidRPr="006720FE">
        <w:t>R4-2503603</w:t>
      </w:r>
      <w:r w:rsidRPr="006720FE">
        <w:tab/>
        <w:t>Discussion on event triggered L1 report for LTM</w:t>
      </w:r>
      <w:r w:rsidRPr="006720FE">
        <w:tab/>
        <w:t>MediaTek Inc.</w:t>
      </w:r>
    </w:p>
    <w:p w14:paraId="31523401" w14:textId="77777777" w:rsidR="00E173AC" w:rsidRPr="006720FE" w:rsidRDefault="00E173AC" w:rsidP="00E173AC">
      <w:r w:rsidRPr="006720FE">
        <w:t>R4-2503604</w:t>
      </w:r>
      <w:r w:rsidRPr="006720FE">
        <w:tab/>
        <w:t>Discussion on CSI-RS L1 measurement for LTM</w:t>
      </w:r>
      <w:r w:rsidRPr="006720FE">
        <w:tab/>
        <w:t>MediaTek Inc.</w:t>
      </w:r>
    </w:p>
    <w:p w14:paraId="39A1D631" w14:textId="77777777" w:rsidR="00E173AC" w:rsidRPr="006720FE" w:rsidRDefault="00E173AC" w:rsidP="00E173AC">
      <w:r w:rsidRPr="006720FE">
        <w:t>R4-2503605</w:t>
      </w:r>
      <w:r w:rsidRPr="006720FE">
        <w:tab/>
        <w:t>Discussion on Conditional LTM</w:t>
      </w:r>
      <w:r w:rsidRPr="006720FE">
        <w:tab/>
        <w:t>MediaTek Inc.</w:t>
      </w:r>
    </w:p>
    <w:p w14:paraId="10A2E8C0" w14:textId="77777777" w:rsidR="00E173AC" w:rsidRPr="006720FE" w:rsidRDefault="00E173AC" w:rsidP="00E173AC">
      <w:r w:rsidRPr="006720FE">
        <w:t>R4-2503628</w:t>
      </w:r>
      <w:r w:rsidRPr="006720FE">
        <w:tab/>
        <w:t>Topic summary for [114bis][218] NR_Mob_Ph4_Part1</w:t>
      </w:r>
      <w:r w:rsidRPr="006720FE">
        <w:tab/>
        <w:t>Moderator (Apple)</w:t>
      </w:r>
    </w:p>
    <w:p w14:paraId="54C7C426" w14:textId="77777777" w:rsidR="00E173AC" w:rsidRPr="006720FE" w:rsidRDefault="00E173AC" w:rsidP="00E173AC">
      <w:r w:rsidRPr="006720FE">
        <w:t>R4-2503629</w:t>
      </w:r>
      <w:r w:rsidRPr="006720FE">
        <w:tab/>
        <w:t>Topic summary for [114bis][219] NR_Mob_Ph4_Part2</w:t>
      </w:r>
      <w:r w:rsidRPr="006720FE">
        <w:tab/>
        <w:t>Moderator (China Telecom)</w:t>
      </w:r>
    </w:p>
    <w:p w14:paraId="0EBCBAB4" w14:textId="77777777" w:rsidR="00E173AC" w:rsidRPr="006720FE" w:rsidRDefault="00E173AC" w:rsidP="00E173AC">
      <w:r w:rsidRPr="006720FE">
        <w:t>R4-2503752</w:t>
      </w:r>
      <w:r w:rsidRPr="006720FE">
        <w:tab/>
        <w:t>Discussion on intra-CU conditional LTM</w:t>
      </w:r>
      <w:r w:rsidRPr="006720FE">
        <w:tab/>
        <w:t>Ericsson</w:t>
      </w:r>
    </w:p>
    <w:p w14:paraId="79533725" w14:textId="77777777" w:rsidR="00E173AC" w:rsidRPr="006720FE" w:rsidRDefault="00E173AC" w:rsidP="00E173AC">
      <w:r w:rsidRPr="006720FE">
        <w:t>R4-2503757</w:t>
      </w:r>
      <w:r w:rsidRPr="006720FE">
        <w:tab/>
        <w:t>Discussion on event triggered L1 measurement reporting</w:t>
      </w:r>
      <w:r w:rsidRPr="006720FE">
        <w:tab/>
        <w:t>CMCC</w:t>
      </w:r>
    </w:p>
    <w:p w14:paraId="087789A5" w14:textId="77777777" w:rsidR="00E173AC" w:rsidRPr="006720FE" w:rsidRDefault="00E173AC" w:rsidP="00E173AC">
      <w:r w:rsidRPr="006720FE">
        <w:t>R4-2503758</w:t>
      </w:r>
      <w:r w:rsidRPr="006720FE">
        <w:tab/>
        <w:t>Discussion on CSI-RS based L1 measurement</w:t>
      </w:r>
      <w:r w:rsidRPr="006720FE">
        <w:tab/>
        <w:t>CMCC</w:t>
      </w:r>
    </w:p>
    <w:p w14:paraId="6CE83483" w14:textId="77777777" w:rsidR="00E173AC" w:rsidRPr="006720FE" w:rsidRDefault="00E173AC" w:rsidP="00E173AC">
      <w:r w:rsidRPr="006720FE">
        <w:t>R4-2503759</w:t>
      </w:r>
      <w:r w:rsidRPr="006720FE">
        <w:tab/>
        <w:t>Discussion on conditional intra-CU LTM</w:t>
      </w:r>
      <w:r w:rsidRPr="006720FE">
        <w:tab/>
        <w:t>CMCC</w:t>
      </w:r>
    </w:p>
    <w:p w14:paraId="233380ED" w14:textId="77777777" w:rsidR="00E173AC" w:rsidRPr="006720FE" w:rsidRDefault="00E173AC" w:rsidP="00E173AC">
      <w:r w:rsidRPr="006720FE">
        <w:t>R4-2503854</w:t>
      </w:r>
      <w:r w:rsidRPr="006720FE">
        <w:tab/>
        <w:t>Discussion on event triggered L1 measurement reporting</w:t>
      </w:r>
      <w:r w:rsidRPr="006720FE">
        <w:tab/>
        <w:t xml:space="preserve">ZTE Corporation, </w:t>
      </w:r>
      <w:proofErr w:type="spellStart"/>
      <w:r w:rsidRPr="006720FE">
        <w:t>Sanechips</w:t>
      </w:r>
      <w:proofErr w:type="spellEnd"/>
    </w:p>
    <w:p w14:paraId="09E5B6D4" w14:textId="77777777" w:rsidR="00E173AC" w:rsidRPr="006720FE" w:rsidRDefault="00E173AC" w:rsidP="00E173AC">
      <w:r w:rsidRPr="006720FE">
        <w:t>R4-2503855</w:t>
      </w:r>
      <w:r w:rsidRPr="006720FE">
        <w:tab/>
        <w:t>Discussion on CSI-RS based L1-RSRP measurement</w:t>
      </w:r>
      <w:r w:rsidRPr="006720FE">
        <w:tab/>
        <w:t xml:space="preserve">ZTE Corporation, </w:t>
      </w:r>
      <w:proofErr w:type="spellStart"/>
      <w:r w:rsidRPr="006720FE">
        <w:t>Sanechips</w:t>
      </w:r>
      <w:proofErr w:type="spellEnd"/>
    </w:p>
    <w:p w14:paraId="4CA3955E" w14:textId="77777777" w:rsidR="00E173AC" w:rsidRPr="006720FE" w:rsidRDefault="00E173AC" w:rsidP="00E173AC">
      <w:r w:rsidRPr="006720FE">
        <w:t>R4-2503856</w:t>
      </w:r>
      <w:r w:rsidRPr="006720FE">
        <w:tab/>
        <w:t>Discussion on Conditional Intra-CU LTM</w:t>
      </w:r>
      <w:r w:rsidRPr="006720FE">
        <w:tab/>
        <w:t xml:space="preserve">ZTE Corporation, </w:t>
      </w:r>
      <w:proofErr w:type="spellStart"/>
      <w:r w:rsidRPr="006720FE">
        <w:t>Sanechips</w:t>
      </w:r>
      <w:proofErr w:type="spellEnd"/>
    </w:p>
    <w:p w14:paraId="3AA61363" w14:textId="77777777" w:rsidR="00E173AC" w:rsidRPr="006720FE" w:rsidRDefault="00E173AC" w:rsidP="00E173AC">
      <w:r w:rsidRPr="006720FE">
        <w:t>R4-2503883</w:t>
      </w:r>
      <w:r w:rsidRPr="006720FE">
        <w:tab/>
        <w:t>Discussion on Event triggered L1 measurement reporting</w:t>
      </w:r>
      <w:r w:rsidRPr="006720FE">
        <w:tab/>
        <w:t xml:space="preserve">Huawei, </w:t>
      </w:r>
      <w:proofErr w:type="spellStart"/>
      <w:r w:rsidRPr="006720FE">
        <w:t>HiSilicon</w:t>
      </w:r>
      <w:proofErr w:type="spellEnd"/>
    </w:p>
    <w:p w14:paraId="10428772" w14:textId="77777777" w:rsidR="00E173AC" w:rsidRPr="006720FE" w:rsidRDefault="00E173AC" w:rsidP="00E173AC">
      <w:r w:rsidRPr="006720FE">
        <w:t>R4-2503884</w:t>
      </w:r>
      <w:r w:rsidRPr="006720FE">
        <w:tab/>
        <w:t>Discussion on CSI-RS based L1 measurement</w:t>
      </w:r>
      <w:r w:rsidRPr="006720FE">
        <w:tab/>
        <w:t xml:space="preserve">Huawei, </w:t>
      </w:r>
      <w:proofErr w:type="spellStart"/>
      <w:r w:rsidRPr="006720FE">
        <w:t>HiSilicon</w:t>
      </w:r>
      <w:proofErr w:type="spellEnd"/>
    </w:p>
    <w:p w14:paraId="6352E905" w14:textId="77777777" w:rsidR="00E173AC" w:rsidRPr="006720FE" w:rsidRDefault="00E173AC" w:rsidP="00E173AC">
      <w:r w:rsidRPr="006720FE">
        <w:t>R4-2503885</w:t>
      </w:r>
      <w:r w:rsidRPr="006720FE">
        <w:tab/>
        <w:t>Discussion on conditional Intra-CU LTM</w:t>
      </w:r>
      <w:r w:rsidRPr="006720FE">
        <w:tab/>
        <w:t xml:space="preserve">Huawei, </w:t>
      </w:r>
      <w:proofErr w:type="spellStart"/>
      <w:r w:rsidRPr="006720FE">
        <w:t>HiSilicon</w:t>
      </w:r>
      <w:proofErr w:type="spellEnd"/>
    </w:p>
    <w:p w14:paraId="7EC23F07" w14:textId="77777777" w:rsidR="00E173AC" w:rsidRPr="006720FE" w:rsidRDefault="00E173AC" w:rsidP="00E173AC">
      <w:r w:rsidRPr="006720FE">
        <w:t>R4-2503936</w:t>
      </w:r>
      <w:r w:rsidRPr="006720FE">
        <w:tab/>
        <w:t>Discussion on Event triggered L1 measurement reporting</w:t>
      </w:r>
      <w:r w:rsidRPr="006720FE">
        <w:tab/>
        <w:t>Ericsson</w:t>
      </w:r>
    </w:p>
    <w:p w14:paraId="7CF8E40E" w14:textId="77777777" w:rsidR="00E173AC" w:rsidRPr="006720FE" w:rsidRDefault="00E173AC" w:rsidP="00E173AC">
      <w:r w:rsidRPr="006720FE">
        <w:t>R4-2503937</w:t>
      </w:r>
      <w:r w:rsidRPr="006720FE">
        <w:tab/>
        <w:t>Discussion on CSI-RS based L1 measurement</w:t>
      </w:r>
      <w:r w:rsidRPr="006720FE">
        <w:tab/>
        <w:t>Ericsson</w:t>
      </w:r>
    </w:p>
    <w:p w14:paraId="7351D84E" w14:textId="77777777" w:rsidR="00E173AC" w:rsidRPr="006720FE" w:rsidRDefault="00E173AC" w:rsidP="00E173AC">
      <w:r w:rsidRPr="006720FE">
        <w:t>R4-2503987</w:t>
      </w:r>
      <w:r w:rsidRPr="006720FE">
        <w:tab/>
        <w:t>RRM Core requirements on event triggered L1 measurement reporting</w:t>
      </w:r>
      <w:r w:rsidRPr="006720FE">
        <w:tab/>
        <w:t>China Telecom</w:t>
      </w:r>
    </w:p>
    <w:p w14:paraId="25E425D8" w14:textId="77777777" w:rsidR="00E173AC" w:rsidRPr="006720FE" w:rsidRDefault="00E173AC" w:rsidP="00E173AC">
      <w:r w:rsidRPr="006720FE">
        <w:t>R4-2503988</w:t>
      </w:r>
      <w:r w:rsidRPr="006720FE">
        <w:tab/>
        <w:t>RRM Core requirements on CSI-RS based L1 measurement</w:t>
      </w:r>
      <w:r w:rsidRPr="006720FE">
        <w:tab/>
        <w:t>China Telecom</w:t>
      </w:r>
    </w:p>
    <w:p w14:paraId="3C8C8C89" w14:textId="77777777" w:rsidR="00E173AC" w:rsidRPr="006720FE" w:rsidRDefault="00E173AC" w:rsidP="00E173AC">
      <w:r w:rsidRPr="006720FE">
        <w:t>R4-2503989</w:t>
      </w:r>
      <w:r w:rsidRPr="006720FE">
        <w:tab/>
        <w:t>RRM Core requirements on conditional Intra-CU LTM</w:t>
      </w:r>
      <w:r w:rsidRPr="006720FE">
        <w:tab/>
        <w:t>China Telecom</w:t>
      </w:r>
    </w:p>
    <w:p w14:paraId="76F83F07" w14:textId="77777777" w:rsidR="00E173AC" w:rsidRPr="006720FE" w:rsidRDefault="00E173AC" w:rsidP="00E173AC">
      <w:r w:rsidRPr="006720FE">
        <w:t>R4-2504030</w:t>
      </w:r>
      <w:r w:rsidRPr="006720FE">
        <w:tab/>
        <w:t>On RRM requirements for LTM event-triggered L1-RSRP reporting</w:t>
      </w:r>
      <w:r w:rsidRPr="006720FE">
        <w:tab/>
        <w:t>vivo</w:t>
      </w:r>
    </w:p>
    <w:p w14:paraId="2C96F8E3" w14:textId="77777777" w:rsidR="00E173AC" w:rsidRPr="006720FE" w:rsidRDefault="00E173AC" w:rsidP="00E173AC">
      <w:r w:rsidRPr="006720FE">
        <w:t>R4-2504031</w:t>
      </w:r>
      <w:r w:rsidRPr="006720FE">
        <w:tab/>
        <w:t>On RRM requirements for LTM CSI-RS based L1 measurement</w:t>
      </w:r>
      <w:r w:rsidRPr="006720FE">
        <w:tab/>
        <w:t>vivo</w:t>
      </w:r>
    </w:p>
    <w:p w14:paraId="36D6F45B" w14:textId="77777777" w:rsidR="00E173AC" w:rsidRPr="006720FE" w:rsidRDefault="00E173AC" w:rsidP="00E173AC">
      <w:r w:rsidRPr="006720FE">
        <w:t>R4-2504052</w:t>
      </w:r>
      <w:r w:rsidRPr="006720FE">
        <w:tab/>
        <w:t>Further discussion on Conditional Intra-CU LTM</w:t>
      </w:r>
      <w:r w:rsidRPr="006720FE">
        <w:tab/>
        <w:t>vivo</w:t>
      </w:r>
    </w:p>
    <w:p w14:paraId="6F69235E" w14:textId="77777777" w:rsidR="00E173AC" w:rsidRPr="006720FE" w:rsidRDefault="00E173AC" w:rsidP="00E173AC">
      <w:r w:rsidRPr="006720FE">
        <w:t>R4-2504071</w:t>
      </w:r>
      <w:r w:rsidRPr="006720FE">
        <w:tab/>
        <w:t>On event-triggered L1 reporting for LTM</w:t>
      </w:r>
      <w:r w:rsidRPr="006720FE">
        <w:tab/>
        <w:t>Nokia</w:t>
      </w:r>
    </w:p>
    <w:p w14:paraId="2F7EC4F6" w14:textId="77777777" w:rsidR="00E173AC" w:rsidRPr="006720FE" w:rsidRDefault="00E173AC" w:rsidP="00E173AC">
      <w:r w:rsidRPr="006720FE">
        <w:t>R4-2504072</w:t>
      </w:r>
      <w:r w:rsidRPr="006720FE">
        <w:tab/>
      </w:r>
      <w:proofErr w:type="spellStart"/>
      <w:r w:rsidRPr="006720FE">
        <w:t>DraftCR</w:t>
      </w:r>
      <w:proofErr w:type="spellEnd"/>
      <w:r w:rsidRPr="006720FE">
        <w:t xml:space="preserve"> for LTM event-triggered L1 requirements</w:t>
      </w:r>
      <w:r w:rsidRPr="006720FE">
        <w:tab/>
        <w:t>Nokia</w:t>
      </w:r>
    </w:p>
    <w:p w14:paraId="2D56D5EE" w14:textId="77777777" w:rsidR="00E173AC" w:rsidRPr="006720FE" w:rsidRDefault="00E173AC" w:rsidP="00E173AC">
      <w:r w:rsidRPr="006720FE">
        <w:t>R4-2504202</w:t>
      </w:r>
      <w:r w:rsidRPr="006720FE">
        <w:tab/>
        <w:t>On CLTM RRM requirements</w:t>
      </w:r>
      <w:r w:rsidRPr="006720FE">
        <w:tab/>
        <w:t>Nokia</w:t>
      </w:r>
    </w:p>
    <w:p w14:paraId="7759C6A7" w14:textId="77777777" w:rsidR="00E173AC" w:rsidRPr="006720FE" w:rsidRDefault="00E173AC" w:rsidP="00E173AC">
      <w:r w:rsidRPr="006720FE">
        <w:t>R4-2504470</w:t>
      </w:r>
      <w:r w:rsidRPr="006720FE">
        <w:tab/>
        <w:t>Discussion on CSI-RS based L1 measurements</w:t>
      </w:r>
      <w:r w:rsidRPr="006720FE">
        <w:tab/>
        <w:t>Nokia</w:t>
      </w:r>
    </w:p>
    <w:p w14:paraId="4A26E18A" w14:textId="77777777" w:rsidR="00E173AC" w:rsidRPr="006720FE" w:rsidRDefault="00E173AC" w:rsidP="00E173AC">
      <w:r w:rsidRPr="006720FE">
        <w:t>R4-2504527</w:t>
      </w:r>
      <w:r w:rsidRPr="006720FE">
        <w:tab/>
        <w:t>CSI-RS based L1 measurement for LTM</w:t>
      </w:r>
      <w:r w:rsidRPr="006720FE">
        <w:tab/>
        <w:t>Qualcomm Incorporated</w:t>
      </w:r>
    </w:p>
    <w:p w14:paraId="50A74220" w14:textId="77777777" w:rsidR="00E173AC" w:rsidRPr="006720FE" w:rsidRDefault="00E173AC" w:rsidP="00E173AC">
      <w:r w:rsidRPr="006720FE">
        <w:t>R4-2504528</w:t>
      </w:r>
      <w:r w:rsidRPr="006720FE">
        <w:tab/>
        <w:t>Conditional LTM</w:t>
      </w:r>
      <w:r w:rsidRPr="006720FE">
        <w:tab/>
        <w:t>Qualcomm Incorporated</w:t>
      </w:r>
    </w:p>
    <w:p w14:paraId="3BA09B0B" w14:textId="77777777" w:rsidR="00E173AC" w:rsidRPr="006720FE" w:rsidRDefault="00E173AC" w:rsidP="00E173AC">
      <w:r w:rsidRPr="006720FE">
        <w:t>R4-2504910</w:t>
      </w:r>
      <w:r w:rsidRPr="006720FE">
        <w:tab/>
        <w:t>WF on RRM requirements for NR_Mob_Ph4_Part2</w:t>
      </w:r>
      <w:r w:rsidRPr="006720FE">
        <w:tab/>
        <w:t>China Telecom</w:t>
      </w:r>
    </w:p>
    <w:p w14:paraId="1B68D189" w14:textId="77777777" w:rsidR="00E173AC" w:rsidRDefault="00E173AC" w:rsidP="00E173AC">
      <w:r w:rsidRPr="006720FE">
        <w:t>R4-2504965</w:t>
      </w:r>
      <w:r w:rsidRPr="006720FE">
        <w:tab/>
        <w:t>WF on RRM requirements for NR_Mob_Ph4_Part1</w:t>
      </w:r>
      <w:r w:rsidRPr="006720FE">
        <w:tab/>
        <w:t>Apple</w:t>
      </w:r>
    </w:p>
    <w:p w14:paraId="1F3B34C3" w14:textId="77777777" w:rsidR="00E173AC" w:rsidRDefault="00E173AC" w:rsidP="00E173AC">
      <w:pPr>
        <w:snapToGrid w:val="0"/>
        <w:rPr>
          <w:rFonts w:ascii="Arial" w:hAnsi="Arial" w:cs="Arial"/>
          <w:lang w:eastAsia="ja-JP"/>
        </w:rPr>
      </w:pPr>
    </w:p>
    <w:p w14:paraId="3D63D4F6" w14:textId="77777777" w:rsidR="00E173AC" w:rsidRPr="006452C7" w:rsidRDefault="00E173AC" w:rsidP="00E173AC">
      <w:pPr>
        <w:pStyle w:val="NO"/>
        <w:ind w:left="0" w:firstLine="0"/>
        <w:rPr>
          <w:rFonts w:ascii="Arial" w:eastAsiaTheme="minorEastAsia" w:hAnsi="Arial" w:cs="Arial"/>
          <w:b/>
          <w:bCs/>
          <w:iCs/>
          <w:lang w:eastAsia="zh-CN"/>
        </w:rPr>
      </w:pPr>
      <w:r w:rsidRPr="006452C7">
        <w:rPr>
          <w:rFonts w:ascii="Arial" w:eastAsiaTheme="minorEastAsia" w:hAnsi="Arial" w:cs="Arial" w:hint="eastAsia"/>
          <w:b/>
          <w:bCs/>
          <w:iCs/>
          <w:lang w:eastAsia="zh-CN"/>
        </w:rPr>
        <w:lastRenderedPageBreak/>
        <w:t>RAN</w:t>
      </w:r>
      <w:r>
        <w:rPr>
          <w:rFonts w:ascii="Arial" w:eastAsiaTheme="minorEastAsia" w:hAnsi="Arial" w:cs="Arial"/>
          <w:b/>
          <w:bCs/>
          <w:iCs/>
          <w:lang w:eastAsia="zh-CN"/>
        </w:rPr>
        <w:t>4</w:t>
      </w:r>
      <w:r w:rsidRPr="006452C7">
        <w:rPr>
          <w:rFonts w:ascii="Arial" w:eastAsiaTheme="minorEastAsia" w:hAnsi="Arial" w:cs="Arial" w:hint="eastAsia"/>
          <w:b/>
          <w:bCs/>
          <w:iCs/>
          <w:lang w:eastAsia="zh-CN"/>
        </w:rPr>
        <w:t xml:space="preserve"> #</w:t>
      </w:r>
      <w:r w:rsidRPr="006452C7">
        <w:rPr>
          <w:rFonts w:ascii="Arial" w:eastAsiaTheme="minorEastAsia" w:hAnsi="Arial" w:cs="Arial"/>
          <w:b/>
          <w:bCs/>
          <w:iCs/>
          <w:lang w:eastAsia="zh-CN"/>
        </w:rPr>
        <w:t>1</w:t>
      </w:r>
      <w:r>
        <w:rPr>
          <w:rFonts w:ascii="Arial" w:eastAsiaTheme="minorEastAsia" w:hAnsi="Arial" w:cs="Arial"/>
          <w:b/>
          <w:bCs/>
          <w:iCs/>
          <w:lang w:eastAsia="zh-CN"/>
        </w:rPr>
        <w:t>15</w:t>
      </w:r>
    </w:p>
    <w:p w14:paraId="39EDBD15" w14:textId="77777777" w:rsidR="00E173AC" w:rsidRPr="00252891" w:rsidRDefault="00E173AC" w:rsidP="00E173AC">
      <w:r w:rsidRPr="00252891">
        <w:t>R4-2505473</w:t>
      </w:r>
      <w:r w:rsidRPr="00252891">
        <w:tab/>
        <w:t>RRM Core requirements on event triggered L1 measurement reporting</w:t>
      </w:r>
      <w:r w:rsidRPr="00252891">
        <w:tab/>
        <w:t>China Telecom</w:t>
      </w:r>
    </w:p>
    <w:p w14:paraId="707B8EB1" w14:textId="77777777" w:rsidR="00E173AC" w:rsidRPr="00252891" w:rsidRDefault="00E173AC" w:rsidP="00E173AC">
      <w:r w:rsidRPr="00252891">
        <w:t>R4-2505474</w:t>
      </w:r>
      <w:r w:rsidRPr="00252891">
        <w:tab/>
        <w:t>RRM Core requirements on CSI-RS based L1 measurement</w:t>
      </w:r>
      <w:r w:rsidRPr="00252891">
        <w:tab/>
        <w:t>China Telecom</w:t>
      </w:r>
    </w:p>
    <w:p w14:paraId="4F1E01C1" w14:textId="77777777" w:rsidR="00E173AC" w:rsidRPr="00252891" w:rsidRDefault="00E173AC" w:rsidP="00E173AC">
      <w:r w:rsidRPr="00252891">
        <w:t>R4-2505475</w:t>
      </w:r>
      <w:r w:rsidRPr="00252891">
        <w:tab/>
        <w:t>RRM Core requirements on conditional Intra-CU LTM</w:t>
      </w:r>
      <w:r w:rsidRPr="00252891">
        <w:tab/>
        <w:t>China Telecom</w:t>
      </w:r>
    </w:p>
    <w:p w14:paraId="4D3620B4" w14:textId="77777777" w:rsidR="00E173AC" w:rsidRPr="00252891" w:rsidRDefault="00E173AC" w:rsidP="00E173AC">
      <w:r w:rsidRPr="00252891">
        <w:t>R4-2505476</w:t>
      </w:r>
      <w:r w:rsidRPr="00252891">
        <w:tab/>
      </w:r>
      <w:proofErr w:type="spellStart"/>
      <w:r w:rsidRPr="00252891">
        <w:t>DraftCR</w:t>
      </w:r>
      <w:proofErr w:type="spellEnd"/>
      <w:r w:rsidRPr="00252891">
        <w:t xml:space="preserve"> to 38.133 on conditional Intra-CU LTM</w:t>
      </w:r>
      <w:r w:rsidRPr="00252891">
        <w:tab/>
        <w:t>China Telecom</w:t>
      </w:r>
    </w:p>
    <w:p w14:paraId="30918032" w14:textId="77777777" w:rsidR="00E173AC" w:rsidRPr="00252891" w:rsidRDefault="00E173AC" w:rsidP="00E173AC">
      <w:r w:rsidRPr="00252891">
        <w:t>R4-2505573</w:t>
      </w:r>
      <w:r w:rsidRPr="00252891">
        <w:tab/>
        <w:t>Topic summary for [115][224] NR_Mob_Ph4_Part1</w:t>
      </w:r>
      <w:r w:rsidRPr="00252891">
        <w:tab/>
        <w:t>Moderator (Apple)</w:t>
      </w:r>
    </w:p>
    <w:p w14:paraId="58EFB9BB" w14:textId="77777777" w:rsidR="00E173AC" w:rsidRPr="00252891" w:rsidRDefault="00E173AC" w:rsidP="00E173AC">
      <w:r w:rsidRPr="00252891">
        <w:t>R4-2505574</w:t>
      </w:r>
      <w:r w:rsidRPr="00252891">
        <w:tab/>
        <w:t>Topic summary for [115][225] NR_Mob_Ph4_Part2</w:t>
      </w:r>
      <w:r w:rsidRPr="00252891">
        <w:tab/>
        <w:t>Moderator (China Telecom)</w:t>
      </w:r>
    </w:p>
    <w:p w14:paraId="7FB52447" w14:textId="77777777" w:rsidR="00E173AC" w:rsidRPr="00252891" w:rsidRDefault="00E173AC" w:rsidP="00E173AC">
      <w:r w:rsidRPr="00252891">
        <w:t>R4-2505710</w:t>
      </w:r>
      <w:r w:rsidRPr="00252891">
        <w:tab/>
        <w:t>On event triggered L1 measurement reporting</w:t>
      </w:r>
      <w:r w:rsidRPr="00252891">
        <w:tab/>
        <w:t>OPPO</w:t>
      </w:r>
    </w:p>
    <w:p w14:paraId="633DC6D4" w14:textId="77777777" w:rsidR="00E173AC" w:rsidRPr="00252891" w:rsidRDefault="00E173AC" w:rsidP="00E173AC">
      <w:r w:rsidRPr="00252891">
        <w:t>R4-2505711</w:t>
      </w:r>
      <w:r w:rsidRPr="00252891">
        <w:tab/>
      </w:r>
      <w:proofErr w:type="spellStart"/>
      <w:r w:rsidRPr="00252891">
        <w:t>draftCR</w:t>
      </w:r>
      <w:proofErr w:type="spellEnd"/>
      <w:r w:rsidRPr="00252891">
        <w:t xml:space="preserve"> on capabilities for Support of Event Triggering and Reporting Criteria</w:t>
      </w:r>
      <w:r w:rsidRPr="00252891">
        <w:tab/>
        <w:t>OPPO</w:t>
      </w:r>
    </w:p>
    <w:p w14:paraId="5401A9C7" w14:textId="77777777" w:rsidR="00E173AC" w:rsidRPr="00252891" w:rsidRDefault="00E173AC" w:rsidP="00E173AC">
      <w:r w:rsidRPr="00252891">
        <w:t>R4-2505712</w:t>
      </w:r>
      <w:r w:rsidRPr="00252891">
        <w:tab/>
        <w:t>On CSI-RS based L1 measurements</w:t>
      </w:r>
      <w:r w:rsidRPr="00252891">
        <w:tab/>
        <w:t>OPPO</w:t>
      </w:r>
    </w:p>
    <w:p w14:paraId="5EDB0D4F" w14:textId="77777777" w:rsidR="00E173AC" w:rsidRPr="00252891" w:rsidRDefault="00E173AC" w:rsidP="00E173AC">
      <w:r w:rsidRPr="00252891">
        <w:t>R4-2505731</w:t>
      </w:r>
      <w:r w:rsidRPr="00252891">
        <w:tab/>
        <w:t>On remaining LTM L1 event-triggered reporting requirements</w:t>
      </w:r>
      <w:r w:rsidRPr="00252891">
        <w:tab/>
        <w:t>Nokia</w:t>
      </w:r>
    </w:p>
    <w:p w14:paraId="149A7D9F" w14:textId="77777777" w:rsidR="00E173AC" w:rsidRPr="00252891" w:rsidRDefault="00E173AC" w:rsidP="00E173AC">
      <w:r w:rsidRPr="00252891">
        <w:t>R4-2505732</w:t>
      </w:r>
      <w:r w:rsidRPr="00252891">
        <w:tab/>
      </w:r>
      <w:proofErr w:type="spellStart"/>
      <w:r w:rsidRPr="00252891">
        <w:t>DraftCR</w:t>
      </w:r>
      <w:proofErr w:type="spellEnd"/>
      <w:r w:rsidRPr="00252891">
        <w:t xml:space="preserve"> for LTM L1 event-triggered reporting</w:t>
      </w:r>
      <w:r w:rsidRPr="00252891">
        <w:tab/>
        <w:t>Nokia</w:t>
      </w:r>
    </w:p>
    <w:p w14:paraId="05D20226" w14:textId="77777777" w:rsidR="00E173AC" w:rsidRPr="00252891" w:rsidRDefault="00E173AC" w:rsidP="00E173AC">
      <w:r w:rsidRPr="00252891">
        <w:t>R4-2505733</w:t>
      </w:r>
      <w:r w:rsidRPr="00252891">
        <w:tab/>
        <w:t>On performance requirements for NR mobility enhancements Ph4</w:t>
      </w:r>
      <w:r w:rsidRPr="00252891">
        <w:tab/>
        <w:t>Nokia</w:t>
      </w:r>
    </w:p>
    <w:p w14:paraId="64A926EC" w14:textId="77777777" w:rsidR="00E173AC" w:rsidRPr="00252891" w:rsidRDefault="00E173AC" w:rsidP="00E173AC">
      <w:r w:rsidRPr="00252891">
        <w:t>R4-2505768</w:t>
      </w:r>
      <w:r w:rsidRPr="00252891">
        <w:tab/>
        <w:t>Discussion on event triggered L1 measurement reporting for mobility</w:t>
      </w:r>
      <w:r w:rsidRPr="00252891">
        <w:tab/>
        <w:t>Xiaomi</w:t>
      </w:r>
    </w:p>
    <w:p w14:paraId="484711A3" w14:textId="77777777" w:rsidR="00E173AC" w:rsidRPr="00252891" w:rsidRDefault="00E173AC" w:rsidP="00E173AC">
      <w:r w:rsidRPr="00252891">
        <w:t>R4-2505769</w:t>
      </w:r>
      <w:r w:rsidRPr="00252891">
        <w:tab/>
        <w:t>Discussion on CSI-RS based L1 for mobility</w:t>
      </w:r>
      <w:r w:rsidRPr="00252891">
        <w:tab/>
        <w:t>Xiaomi</w:t>
      </w:r>
    </w:p>
    <w:p w14:paraId="697C7540" w14:textId="77777777" w:rsidR="00E173AC" w:rsidRPr="00252891" w:rsidRDefault="00E173AC" w:rsidP="00E173AC">
      <w:r w:rsidRPr="00252891">
        <w:t>R4-2505794</w:t>
      </w:r>
      <w:r w:rsidRPr="00252891">
        <w:tab/>
        <w:t>Discussion on Conditional Intra-CU LTM for NR mobility enhancements Phase 4</w:t>
      </w:r>
      <w:r w:rsidRPr="00252891">
        <w:tab/>
        <w:t>Xiaomi</w:t>
      </w:r>
    </w:p>
    <w:p w14:paraId="66AB0CB0" w14:textId="77777777" w:rsidR="00E173AC" w:rsidRPr="00252891" w:rsidRDefault="00E173AC" w:rsidP="00E173AC">
      <w:r w:rsidRPr="00252891">
        <w:t>R4-2505864</w:t>
      </w:r>
      <w:r w:rsidRPr="00252891">
        <w:tab/>
        <w:t>On UE feature list for CSI-RS based L1 measurement</w:t>
      </w:r>
      <w:r w:rsidRPr="00252891">
        <w:tab/>
        <w:t>Apple</w:t>
      </w:r>
    </w:p>
    <w:p w14:paraId="4B12A01E" w14:textId="77777777" w:rsidR="00E173AC" w:rsidRPr="00252891" w:rsidRDefault="00E173AC" w:rsidP="00E173AC">
      <w:r w:rsidRPr="00252891">
        <w:t>R4-2505865</w:t>
      </w:r>
      <w:r w:rsidRPr="00252891">
        <w:tab/>
        <w:t>On open issue for CSI-RS based L1 measurement</w:t>
      </w:r>
      <w:r w:rsidRPr="00252891">
        <w:tab/>
        <w:t>Apple</w:t>
      </w:r>
    </w:p>
    <w:p w14:paraId="2495731F" w14:textId="77777777" w:rsidR="00E173AC" w:rsidRPr="00252891" w:rsidRDefault="00E173AC" w:rsidP="00E173AC">
      <w:r w:rsidRPr="00252891">
        <w:t>R4-2505866</w:t>
      </w:r>
      <w:r w:rsidRPr="00252891">
        <w:tab/>
        <w:t>draft CR on CSI-RS based L1 measurement requirement</w:t>
      </w:r>
      <w:r w:rsidRPr="00252891">
        <w:tab/>
        <w:t>Apple</w:t>
      </w:r>
    </w:p>
    <w:p w14:paraId="146E2609" w14:textId="77777777" w:rsidR="00E173AC" w:rsidRPr="00252891" w:rsidRDefault="00E173AC" w:rsidP="00E173AC">
      <w:r w:rsidRPr="00252891">
        <w:t>R4-2505875</w:t>
      </w:r>
      <w:r w:rsidRPr="00252891">
        <w:tab/>
        <w:t>Discussion on event triggered L1 measurement reporting</w:t>
      </w:r>
      <w:r w:rsidRPr="00252891">
        <w:tab/>
        <w:t>Apple</w:t>
      </w:r>
    </w:p>
    <w:p w14:paraId="60B5DC78" w14:textId="77777777" w:rsidR="00E173AC" w:rsidRPr="00252891" w:rsidRDefault="00E173AC" w:rsidP="00E173AC">
      <w:r w:rsidRPr="00252891">
        <w:t>R4-2505876</w:t>
      </w:r>
      <w:r w:rsidRPr="00252891">
        <w:tab/>
        <w:t>Discussion on conditional Intra-CU LTM</w:t>
      </w:r>
      <w:r w:rsidRPr="00252891">
        <w:tab/>
        <w:t>Apple</w:t>
      </w:r>
    </w:p>
    <w:p w14:paraId="3BD7C016" w14:textId="77777777" w:rsidR="00E173AC" w:rsidRPr="00252891" w:rsidRDefault="00E173AC" w:rsidP="00E173AC">
      <w:r w:rsidRPr="00252891">
        <w:t>R4-2505877</w:t>
      </w:r>
      <w:r w:rsidRPr="00252891">
        <w:tab/>
        <w:t>Discussion on RRM performance of NR mobility enhancements Phase 4</w:t>
      </w:r>
      <w:r w:rsidRPr="00252891">
        <w:tab/>
        <w:t>Apple</w:t>
      </w:r>
    </w:p>
    <w:p w14:paraId="5EF0D353" w14:textId="77777777" w:rsidR="00E173AC" w:rsidRPr="00252891" w:rsidRDefault="00E173AC" w:rsidP="00E173AC">
      <w:r w:rsidRPr="00252891">
        <w:t>R4-2506104</w:t>
      </w:r>
      <w:r w:rsidRPr="00252891">
        <w:tab/>
        <w:t>Discussion on Event triggered L1 measurement reporting for Rel-19 LTM enhancements</w:t>
      </w:r>
      <w:r w:rsidRPr="00252891">
        <w:tab/>
        <w:t>CATT</w:t>
      </w:r>
    </w:p>
    <w:p w14:paraId="57E7EDFE" w14:textId="77777777" w:rsidR="00E173AC" w:rsidRPr="00252891" w:rsidRDefault="00E173AC" w:rsidP="00E173AC">
      <w:r w:rsidRPr="00252891">
        <w:t>R4-2506105</w:t>
      </w:r>
      <w:r w:rsidRPr="00252891">
        <w:tab/>
        <w:t xml:space="preserve">Discussion on CSI-RS based L1 </w:t>
      </w:r>
      <w:proofErr w:type="gramStart"/>
      <w:r w:rsidRPr="00252891">
        <w:t>measurement  for</w:t>
      </w:r>
      <w:proofErr w:type="gramEnd"/>
      <w:r w:rsidRPr="00252891">
        <w:t xml:space="preserve"> Rel-19 LTM enhancements</w:t>
      </w:r>
      <w:r w:rsidRPr="00252891">
        <w:tab/>
        <w:t>CATT</w:t>
      </w:r>
    </w:p>
    <w:p w14:paraId="77A2171E" w14:textId="77777777" w:rsidR="00E173AC" w:rsidRPr="00252891" w:rsidRDefault="00E173AC" w:rsidP="00E173AC">
      <w:r w:rsidRPr="00252891">
        <w:t>R4-2506106</w:t>
      </w:r>
      <w:r w:rsidRPr="00252891">
        <w:tab/>
        <w:t>Discussion on conditional Intra-CU LTM for Rel-19 mobility enhancements</w:t>
      </w:r>
      <w:r w:rsidRPr="00252891">
        <w:tab/>
        <w:t>CATT</w:t>
      </w:r>
    </w:p>
    <w:p w14:paraId="205DBEAE" w14:textId="77777777" w:rsidR="00E173AC" w:rsidRPr="00252891" w:rsidRDefault="00E173AC" w:rsidP="00E173AC">
      <w:r w:rsidRPr="00252891">
        <w:t>R4-2506107</w:t>
      </w:r>
      <w:r w:rsidRPr="00252891">
        <w:tab/>
        <w:t>Draft CR to TS 38.133 on number of CSI-RS, number of cells and number of CSI-RS resources</w:t>
      </w:r>
      <w:r w:rsidRPr="00252891">
        <w:tab/>
        <w:t>CATT</w:t>
      </w:r>
    </w:p>
    <w:p w14:paraId="4768D886" w14:textId="77777777" w:rsidR="00E173AC" w:rsidRPr="00252891" w:rsidRDefault="00E173AC" w:rsidP="00E173AC">
      <w:r w:rsidRPr="00252891">
        <w:t>R4-2506108</w:t>
      </w:r>
      <w:r w:rsidRPr="00252891">
        <w:tab/>
        <w:t>Discussion on Rel-19 NR mobility Phase4 RRM performance requirements</w:t>
      </w:r>
      <w:r w:rsidRPr="00252891">
        <w:tab/>
        <w:t>CATT</w:t>
      </w:r>
    </w:p>
    <w:p w14:paraId="1C47792E" w14:textId="77777777" w:rsidR="00E173AC" w:rsidRPr="00252891" w:rsidRDefault="00E173AC" w:rsidP="00E173AC">
      <w:r w:rsidRPr="00252891">
        <w:t>R4-2506139</w:t>
      </w:r>
      <w:r w:rsidRPr="00252891">
        <w:tab/>
        <w:t>Discussion on CSI-RS measurements core part</w:t>
      </w:r>
      <w:r w:rsidRPr="00252891">
        <w:tab/>
        <w:t>Nokia</w:t>
      </w:r>
    </w:p>
    <w:p w14:paraId="7D008DC8" w14:textId="77777777" w:rsidR="00E173AC" w:rsidRPr="00252891" w:rsidRDefault="00E173AC" w:rsidP="00E173AC">
      <w:r w:rsidRPr="00252891">
        <w:t>R4-2506140</w:t>
      </w:r>
      <w:r w:rsidRPr="00252891">
        <w:tab/>
      </w:r>
      <w:proofErr w:type="spellStart"/>
      <w:r w:rsidRPr="00252891">
        <w:t>DraftCR</w:t>
      </w:r>
      <w:proofErr w:type="spellEnd"/>
      <w:r w:rsidRPr="00252891">
        <w:t xml:space="preserve"> to 38.133 on LTM CSI-RS applicability</w:t>
      </w:r>
      <w:r w:rsidRPr="00252891">
        <w:tab/>
        <w:t>Nokia</w:t>
      </w:r>
    </w:p>
    <w:p w14:paraId="194C3B14" w14:textId="77777777" w:rsidR="00E173AC" w:rsidRPr="00252891" w:rsidRDefault="00E173AC" w:rsidP="00E173AC">
      <w:r w:rsidRPr="00252891">
        <w:t>R4-2506458</w:t>
      </w:r>
      <w:r w:rsidRPr="00252891">
        <w:tab/>
        <w:t>On RRM requirements for LTM CSI-RS based L1 measurement</w:t>
      </w:r>
      <w:r w:rsidRPr="00252891">
        <w:tab/>
        <w:t>vivo</w:t>
      </w:r>
    </w:p>
    <w:p w14:paraId="1C8326B0" w14:textId="77777777" w:rsidR="00E173AC" w:rsidRPr="00252891" w:rsidRDefault="00E173AC" w:rsidP="00E173AC">
      <w:r w:rsidRPr="00252891">
        <w:t>R4-2506459</w:t>
      </w:r>
      <w:r w:rsidRPr="00252891">
        <w:tab/>
        <w:t>On RRM requirements for LTM event-triggered L1-RSRP reporting</w:t>
      </w:r>
      <w:r w:rsidRPr="00252891">
        <w:tab/>
        <w:t>vivo</w:t>
      </w:r>
    </w:p>
    <w:p w14:paraId="6E6FFF28" w14:textId="77777777" w:rsidR="00E173AC" w:rsidRPr="00252891" w:rsidRDefault="00E173AC" w:rsidP="00E173AC">
      <w:r w:rsidRPr="00252891">
        <w:t>R4-2506460</w:t>
      </w:r>
      <w:r w:rsidRPr="00252891">
        <w:tab/>
        <w:t>On UE capability for mobility enhancement phase 4 WI</w:t>
      </w:r>
      <w:r w:rsidRPr="00252891">
        <w:tab/>
        <w:t>vivo</w:t>
      </w:r>
    </w:p>
    <w:p w14:paraId="599C9DD6" w14:textId="77777777" w:rsidR="00E173AC" w:rsidRPr="00252891" w:rsidRDefault="00E173AC" w:rsidP="00E173AC">
      <w:r w:rsidRPr="00252891">
        <w:t>R4-2506461</w:t>
      </w:r>
      <w:r w:rsidRPr="00252891">
        <w:tab/>
        <w:t>Draft CR on measurement reporting requirements for CSI-RS based LTM</w:t>
      </w:r>
      <w:r w:rsidRPr="00252891">
        <w:tab/>
        <w:t>vivo</w:t>
      </w:r>
    </w:p>
    <w:p w14:paraId="686001C4" w14:textId="77777777" w:rsidR="00E173AC" w:rsidRPr="00252891" w:rsidRDefault="00E173AC" w:rsidP="00E173AC">
      <w:r w:rsidRPr="00252891">
        <w:t>R4-2506462</w:t>
      </w:r>
      <w:r w:rsidRPr="00252891">
        <w:tab/>
        <w:t xml:space="preserve">On performance requirements for mobility </w:t>
      </w:r>
      <w:proofErr w:type="spellStart"/>
      <w:r w:rsidRPr="00252891">
        <w:t>enh</w:t>
      </w:r>
      <w:proofErr w:type="spellEnd"/>
      <w:r w:rsidRPr="00252891">
        <w:t xml:space="preserve"> phase 4</w:t>
      </w:r>
      <w:r w:rsidRPr="00252891">
        <w:tab/>
        <w:t>vivo</w:t>
      </w:r>
    </w:p>
    <w:p w14:paraId="4630B30A" w14:textId="77777777" w:rsidR="00E173AC" w:rsidRPr="00252891" w:rsidRDefault="00E173AC" w:rsidP="00E173AC">
      <w:r w:rsidRPr="00252891">
        <w:t>R4-2506500</w:t>
      </w:r>
      <w:r w:rsidRPr="00252891">
        <w:tab/>
        <w:t>Discussion on event triggered L1 report for LTM</w:t>
      </w:r>
      <w:r w:rsidRPr="00252891">
        <w:tab/>
        <w:t>MediaTek Inc.</w:t>
      </w:r>
    </w:p>
    <w:p w14:paraId="5551639E" w14:textId="77777777" w:rsidR="00E173AC" w:rsidRPr="00252891" w:rsidRDefault="00E173AC" w:rsidP="00E173AC">
      <w:r w:rsidRPr="00252891">
        <w:t>R4-2506501</w:t>
      </w:r>
      <w:r w:rsidRPr="00252891">
        <w:tab/>
        <w:t>Discussion on CSI-RS L1 measurement for LTM</w:t>
      </w:r>
      <w:r w:rsidRPr="00252891">
        <w:tab/>
        <w:t>MediaTek Inc.</w:t>
      </w:r>
    </w:p>
    <w:p w14:paraId="2E678E33" w14:textId="77777777" w:rsidR="00E173AC" w:rsidRPr="00252891" w:rsidRDefault="00E173AC" w:rsidP="00E173AC">
      <w:r w:rsidRPr="00252891">
        <w:t>R4-2506502</w:t>
      </w:r>
      <w:r w:rsidRPr="00252891">
        <w:tab/>
        <w:t>Draft CR on introduction of CSI-RS L1-RSRP measurement</w:t>
      </w:r>
      <w:r w:rsidRPr="00252891">
        <w:tab/>
        <w:t>MediaTek Inc.</w:t>
      </w:r>
    </w:p>
    <w:p w14:paraId="55C70049" w14:textId="77777777" w:rsidR="00E173AC" w:rsidRPr="00252891" w:rsidRDefault="00E173AC" w:rsidP="00E173AC">
      <w:r w:rsidRPr="00252891">
        <w:t>R4-2506503</w:t>
      </w:r>
      <w:r w:rsidRPr="00252891">
        <w:tab/>
        <w:t>Discussion on Conditional LTM</w:t>
      </w:r>
      <w:r w:rsidRPr="00252891">
        <w:tab/>
        <w:t>MediaTek Inc.</w:t>
      </w:r>
    </w:p>
    <w:p w14:paraId="4E62CE7B" w14:textId="77777777" w:rsidR="00E173AC" w:rsidRPr="00252891" w:rsidRDefault="00E173AC" w:rsidP="00E173AC">
      <w:r w:rsidRPr="00252891">
        <w:t>R4-2506504</w:t>
      </w:r>
      <w:r w:rsidRPr="00252891">
        <w:tab/>
        <w:t>Discussion on RRM performance requirements for R19 mobility</w:t>
      </w:r>
      <w:r w:rsidRPr="00252891">
        <w:tab/>
        <w:t>MediaTek Inc.</w:t>
      </w:r>
    </w:p>
    <w:p w14:paraId="3F9815FB" w14:textId="77777777" w:rsidR="00E173AC" w:rsidRPr="00252891" w:rsidRDefault="00E173AC" w:rsidP="00E173AC">
      <w:r w:rsidRPr="00252891">
        <w:t>R4-2506555</w:t>
      </w:r>
      <w:r w:rsidRPr="00252891">
        <w:tab/>
        <w:t>Further discussion on Conditional Intra-CU LTM</w:t>
      </w:r>
      <w:r w:rsidRPr="00252891">
        <w:tab/>
        <w:t>vivo</w:t>
      </w:r>
    </w:p>
    <w:p w14:paraId="48901B18" w14:textId="77777777" w:rsidR="00E173AC" w:rsidRPr="00252891" w:rsidRDefault="00E173AC" w:rsidP="00E173AC">
      <w:r w:rsidRPr="00252891">
        <w:t>R4-2506567</w:t>
      </w:r>
      <w:r w:rsidRPr="00252891">
        <w:tab/>
        <w:t>Discussion on Conditional Intra-CU LTM</w:t>
      </w:r>
      <w:r w:rsidRPr="00252891">
        <w:tab/>
        <w:t xml:space="preserve">ZTE Corporation, </w:t>
      </w:r>
      <w:proofErr w:type="spellStart"/>
      <w:r w:rsidRPr="00252891">
        <w:t>Sanechips</w:t>
      </w:r>
      <w:proofErr w:type="spellEnd"/>
    </w:p>
    <w:p w14:paraId="5B6C4A8C" w14:textId="77777777" w:rsidR="00E173AC" w:rsidRPr="00252891" w:rsidRDefault="00E173AC" w:rsidP="00E173AC">
      <w:r w:rsidRPr="00252891">
        <w:t>R4-2506568</w:t>
      </w:r>
      <w:r w:rsidRPr="00252891">
        <w:tab/>
        <w:t>Discussion on CSI-RS based L1-RSRP measurement</w:t>
      </w:r>
      <w:r w:rsidRPr="00252891">
        <w:tab/>
        <w:t xml:space="preserve">ZTE Corporation, </w:t>
      </w:r>
      <w:proofErr w:type="spellStart"/>
      <w:r w:rsidRPr="00252891">
        <w:t>Sanechips</w:t>
      </w:r>
      <w:proofErr w:type="spellEnd"/>
    </w:p>
    <w:p w14:paraId="6474CD1A" w14:textId="77777777" w:rsidR="00E173AC" w:rsidRPr="00252891" w:rsidRDefault="00E173AC" w:rsidP="00E173AC">
      <w:r w:rsidRPr="00252891">
        <w:t>R4-2506569</w:t>
      </w:r>
      <w:r w:rsidRPr="00252891">
        <w:tab/>
        <w:t>Discussion on Event triggered L1 measurement reporting</w:t>
      </w:r>
      <w:r w:rsidRPr="00252891">
        <w:tab/>
        <w:t xml:space="preserve">ZTE Corporation, </w:t>
      </w:r>
      <w:proofErr w:type="spellStart"/>
      <w:r w:rsidRPr="00252891">
        <w:t>Sanechips</w:t>
      </w:r>
      <w:proofErr w:type="spellEnd"/>
    </w:p>
    <w:p w14:paraId="6FED3C07" w14:textId="77777777" w:rsidR="00E173AC" w:rsidRPr="00252891" w:rsidRDefault="00E173AC" w:rsidP="00E173AC">
      <w:r w:rsidRPr="00252891">
        <w:t>R4-2506570</w:t>
      </w:r>
      <w:r w:rsidRPr="00252891">
        <w:tab/>
        <w:t>Discussion on performance requirements for LTM</w:t>
      </w:r>
      <w:r w:rsidRPr="00252891">
        <w:tab/>
        <w:t xml:space="preserve">ZTE Corporation, </w:t>
      </w:r>
      <w:proofErr w:type="spellStart"/>
      <w:r w:rsidRPr="00252891">
        <w:t>Sanechips</w:t>
      </w:r>
      <w:proofErr w:type="spellEnd"/>
    </w:p>
    <w:p w14:paraId="7B24D3B9" w14:textId="77777777" w:rsidR="00E173AC" w:rsidRPr="00252891" w:rsidRDefault="00E173AC" w:rsidP="00E173AC">
      <w:r w:rsidRPr="00252891">
        <w:t>R4-2506577</w:t>
      </w:r>
      <w:r w:rsidRPr="00252891">
        <w:tab/>
      </w:r>
      <w:proofErr w:type="spellStart"/>
      <w:r w:rsidRPr="00252891">
        <w:t>draftCR</w:t>
      </w:r>
      <w:proofErr w:type="spellEnd"/>
      <w:r w:rsidRPr="00252891">
        <w:t xml:space="preserve"> on measurement restriction for CSI-RS based L1-RSRP</w:t>
      </w:r>
      <w:r w:rsidRPr="00252891">
        <w:tab/>
        <w:t xml:space="preserve">ZTE Corporation, </w:t>
      </w:r>
      <w:proofErr w:type="spellStart"/>
      <w:r w:rsidRPr="00252891">
        <w:t>Sanechips</w:t>
      </w:r>
      <w:proofErr w:type="spellEnd"/>
    </w:p>
    <w:p w14:paraId="4EDB51B9" w14:textId="77777777" w:rsidR="00E173AC" w:rsidRPr="00252891" w:rsidRDefault="00E173AC" w:rsidP="00E173AC">
      <w:r w:rsidRPr="00252891">
        <w:t>R4-2506589</w:t>
      </w:r>
      <w:r w:rsidRPr="00252891">
        <w:tab/>
        <w:t>Discussion on event triggered L1 measurement reporting</w:t>
      </w:r>
      <w:r w:rsidRPr="00252891">
        <w:tab/>
        <w:t>CMCC</w:t>
      </w:r>
    </w:p>
    <w:p w14:paraId="4EDB073D" w14:textId="77777777" w:rsidR="00E173AC" w:rsidRPr="00252891" w:rsidRDefault="00E173AC" w:rsidP="00E173AC">
      <w:r w:rsidRPr="00252891">
        <w:t>R4-2506590</w:t>
      </w:r>
      <w:r w:rsidRPr="00252891">
        <w:tab/>
        <w:t>Discussion on CSI-RS based L1 measurement</w:t>
      </w:r>
      <w:r w:rsidRPr="00252891">
        <w:tab/>
        <w:t>CMCC</w:t>
      </w:r>
    </w:p>
    <w:p w14:paraId="43B1919E" w14:textId="77777777" w:rsidR="00E173AC" w:rsidRPr="00252891" w:rsidRDefault="00E173AC" w:rsidP="00E173AC">
      <w:r w:rsidRPr="00252891">
        <w:t>R4-2506591</w:t>
      </w:r>
      <w:r w:rsidRPr="00252891">
        <w:tab/>
        <w:t>Discussion on conditional intra-CU LTM</w:t>
      </w:r>
      <w:r w:rsidRPr="00252891">
        <w:tab/>
        <w:t>CMCC</w:t>
      </w:r>
    </w:p>
    <w:p w14:paraId="0E2C27CD" w14:textId="77777777" w:rsidR="00E173AC" w:rsidRPr="00252891" w:rsidRDefault="00E173AC" w:rsidP="00E173AC">
      <w:r w:rsidRPr="00252891">
        <w:lastRenderedPageBreak/>
        <w:t>R4-2506592</w:t>
      </w:r>
      <w:r w:rsidRPr="00252891">
        <w:tab/>
        <w:t>Discussion on RRM performance requirements for NR mobility enhancements</w:t>
      </w:r>
      <w:r w:rsidRPr="00252891">
        <w:tab/>
        <w:t>CMCC</w:t>
      </w:r>
    </w:p>
    <w:p w14:paraId="4EFFAF4D" w14:textId="77777777" w:rsidR="00E173AC" w:rsidRPr="00252891" w:rsidRDefault="00E173AC" w:rsidP="00E173AC">
      <w:r w:rsidRPr="00252891">
        <w:t>R4-2506617</w:t>
      </w:r>
      <w:r w:rsidRPr="00252891">
        <w:tab/>
      </w:r>
      <w:proofErr w:type="spellStart"/>
      <w:r w:rsidRPr="00252891">
        <w:t>DraftCR</w:t>
      </w:r>
      <w:proofErr w:type="spellEnd"/>
      <w:r w:rsidRPr="00252891">
        <w:t xml:space="preserve"> on event-triggered reporting for CSI-RS based L1 measurement</w:t>
      </w:r>
      <w:r w:rsidRPr="00252891">
        <w:tab/>
        <w:t>CMCC</w:t>
      </w:r>
    </w:p>
    <w:p w14:paraId="41F4EFEB" w14:textId="77777777" w:rsidR="00E173AC" w:rsidRPr="00252891" w:rsidRDefault="00E173AC" w:rsidP="00E173AC">
      <w:r w:rsidRPr="00252891">
        <w:t>R4-2506670</w:t>
      </w:r>
      <w:r w:rsidRPr="00252891">
        <w:tab/>
        <w:t>Discussion on intra-CU conditional LTM</w:t>
      </w:r>
      <w:r w:rsidRPr="00252891">
        <w:tab/>
        <w:t>Ericsson</w:t>
      </w:r>
    </w:p>
    <w:p w14:paraId="6CA4E721" w14:textId="77777777" w:rsidR="00E173AC" w:rsidRPr="00252891" w:rsidRDefault="00E173AC" w:rsidP="00E173AC">
      <w:r w:rsidRPr="00252891">
        <w:t>R4-2506671</w:t>
      </w:r>
      <w:r w:rsidRPr="00252891">
        <w:tab/>
      </w:r>
      <w:proofErr w:type="spellStart"/>
      <w:r w:rsidRPr="00252891">
        <w:t>Discusion</w:t>
      </w:r>
      <w:proofErr w:type="spellEnd"/>
      <w:r w:rsidRPr="00252891">
        <w:t xml:space="preserve"> on performance requirement for Rel-19 mobility</w:t>
      </w:r>
      <w:r w:rsidRPr="00252891">
        <w:tab/>
        <w:t>Ericsson</w:t>
      </w:r>
    </w:p>
    <w:p w14:paraId="0D43D840" w14:textId="77777777" w:rsidR="00E173AC" w:rsidRPr="00252891" w:rsidRDefault="00E173AC" w:rsidP="00E173AC">
      <w:r w:rsidRPr="00252891">
        <w:t>R4-2506730</w:t>
      </w:r>
      <w:r w:rsidRPr="00252891">
        <w:tab/>
        <w:t>Discussion on Event triggered L1 measurement reporting</w:t>
      </w:r>
      <w:r w:rsidRPr="00252891">
        <w:tab/>
        <w:t xml:space="preserve">Huawei, </w:t>
      </w:r>
      <w:proofErr w:type="spellStart"/>
      <w:r w:rsidRPr="00252891">
        <w:t>HiSilicon</w:t>
      </w:r>
      <w:proofErr w:type="spellEnd"/>
    </w:p>
    <w:p w14:paraId="7ECBBB14" w14:textId="77777777" w:rsidR="00E173AC" w:rsidRPr="00252891" w:rsidRDefault="00E173AC" w:rsidP="00E173AC">
      <w:r w:rsidRPr="00252891">
        <w:t>R4-2506731</w:t>
      </w:r>
      <w:r w:rsidRPr="00252891">
        <w:tab/>
        <w:t>Discussion on CSI-RS based L1 measurement</w:t>
      </w:r>
      <w:r w:rsidRPr="00252891">
        <w:tab/>
        <w:t xml:space="preserve">Huawei, </w:t>
      </w:r>
      <w:proofErr w:type="spellStart"/>
      <w:r w:rsidRPr="00252891">
        <w:t>HiSilicon</w:t>
      </w:r>
      <w:proofErr w:type="spellEnd"/>
    </w:p>
    <w:p w14:paraId="68D4F86E" w14:textId="77777777" w:rsidR="00E173AC" w:rsidRPr="00252891" w:rsidRDefault="00E173AC" w:rsidP="00E173AC">
      <w:r w:rsidRPr="00252891">
        <w:t>R4-2506732</w:t>
      </w:r>
      <w:r w:rsidRPr="00252891">
        <w:tab/>
        <w:t>Draft CR on scheduling availability of UE during CSI-RS based L1-RSRP measurement</w:t>
      </w:r>
      <w:r w:rsidRPr="00252891">
        <w:tab/>
        <w:t xml:space="preserve">Huawei, </w:t>
      </w:r>
      <w:proofErr w:type="spellStart"/>
      <w:r w:rsidRPr="00252891">
        <w:t>HiSilicon</w:t>
      </w:r>
      <w:proofErr w:type="spellEnd"/>
    </w:p>
    <w:p w14:paraId="4D4B9211" w14:textId="77777777" w:rsidR="00E173AC" w:rsidRPr="00252891" w:rsidRDefault="00E173AC" w:rsidP="00E173AC">
      <w:r w:rsidRPr="00252891">
        <w:t>R4-2506733</w:t>
      </w:r>
      <w:r w:rsidRPr="00252891">
        <w:tab/>
        <w:t>Discussion on conditional Intra-CU LTM</w:t>
      </w:r>
      <w:r w:rsidRPr="00252891">
        <w:tab/>
        <w:t xml:space="preserve">Huawei, </w:t>
      </w:r>
      <w:proofErr w:type="spellStart"/>
      <w:r w:rsidRPr="00252891">
        <w:t>HiSilicon</w:t>
      </w:r>
      <w:proofErr w:type="spellEnd"/>
    </w:p>
    <w:p w14:paraId="672F648C" w14:textId="77777777" w:rsidR="00E173AC" w:rsidRPr="00252891" w:rsidRDefault="00E173AC" w:rsidP="00E173AC">
      <w:r w:rsidRPr="00252891">
        <w:t>R4-2506734</w:t>
      </w:r>
      <w:r w:rsidRPr="00252891">
        <w:tab/>
        <w:t>Discussion on performance requirements of mobility enhancement phase 4</w:t>
      </w:r>
      <w:r w:rsidRPr="00252891">
        <w:tab/>
        <w:t xml:space="preserve">Huawei, </w:t>
      </w:r>
      <w:proofErr w:type="spellStart"/>
      <w:r w:rsidRPr="00252891">
        <w:t>HiSilicon</w:t>
      </w:r>
      <w:proofErr w:type="spellEnd"/>
    </w:p>
    <w:p w14:paraId="20314EEA" w14:textId="77777777" w:rsidR="00E173AC" w:rsidRPr="00252891" w:rsidRDefault="00E173AC" w:rsidP="00E173AC">
      <w:r w:rsidRPr="00252891">
        <w:t>R4-2507015</w:t>
      </w:r>
      <w:r w:rsidRPr="00252891">
        <w:tab/>
        <w:t>Rel-19 RAN4 UE feature list for NR mobility enhancements Phase 4</w:t>
      </w:r>
      <w:r w:rsidRPr="00252891">
        <w:tab/>
        <w:t>Ericsson</w:t>
      </w:r>
    </w:p>
    <w:p w14:paraId="1EAD2ABF" w14:textId="77777777" w:rsidR="00E173AC" w:rsidRPr="00252891" w:rsidRDefault="00E173AC" w:rsidP="00E173AC">
      <w:r w:rsidRPr="00252891">
        <w:t>R4-2507016</w:t>
      </w:r>
      <w:r w:rsidRPr="00252891">
        <w:tab/>
        <w:t>Discussion on measurements enhancements for purpose of supporting LTM</w:t>
      </w:r>
      <w:r w:rsidRPr="00252891">
        <w:tab/>
        <w:t>Ericsson</w:t>
      </w:r>
    </w:p>
    <w:p w14:paraId="744D9CA7" w14:textId="77777777" w:rsidR="00E173AC" w:rsidRPr="00252891" w:rsidRDefault="00E173AC" w:rsidP="00E173AC">
      <w:r w:rsidRPr="00252891">
        <w:t>R4-2507017</w:t>
      </w:r>
      <w:r w:rsidRPr="00252891">
        <w:tab/>
        <w:t>Draft CR on event-Triggered Reporting for Intra-Frequency L1 Measurements on Neighboring Cells</w:t>
      </w:r>
      <w:r w:rsidRPr="00252891">
        <w:tab/>
        <w:t>Ericsson</w:t>
      </w:r>
    </w:p>
    <w:p w14:paraId="607FA681" w14:textId="77777777" w:rsidR="00E173AC" w:rsidRPr="00252891" w:rsidRDefault="00E173AC" w:rsidP="00E173AC">
      <w:r w:rsidRPr="00252891">
        <w:t>R4-2507018</w:t>
      </w:r>
      <w:r w:rsidRPr="00252891">
        <w:tab/>
        <w:t>Discussion on CSI-RS based L1 measurement requirements</w:t>
      </w:r>
      <w:r w:rsidRPr="00252891">
        <w:tab/>
        <w:t>Ericsson</w:t>
      </w:r>
    </w:p>
    <w:p w14:paraId="1C239C06" w14:textId="77777777" w:rsidR="00E173AC" w:rsidRPr="00252891" w:rsidRDefault="00E173AC" w:rsidP="00E173AC">
      <w:r w:rsidRPr="00252891">
        <w:t>R4-2507134</w:t>
      </w:r>
      <w:r w:rsidRPr="00252891">
        <w:tab/>
        <w:t>Discussion on Conditional Intra-CU LTM</w:t>
      </w:r>
      <w:r w:rsidRPr="00252891">
        <w:tab/>
        <w:t>Nokia</w:t>
      </w:r>
    </w:p>
    <w:p w14:paraId="1D256102" w14:textId="77777777" w:rsidR="00E173AC" w:rsidRPr="00252891" w:rsidRDefault="00E173AC" w:rsidP="00E173AC">
      <w:r w:rsidRPr="00252891">
        <w:t>R4-2507804</w:t>
      </w:r>
      <w:r w:rsidRPr="00252891">
        <w:tab/>
        <w:t>CSI-RS based L1 measurement for LTM</w:t>
      </w:r>
      <w:r w:rsidRPr="00252891">
        <w:tab/>
        <w:t>Qualcomm Incorporated</w:t>
      </w:r>
    </w:p>
    <w:p w14:paraId="3E074080" w14:textId="77777777" w:rsidR="00E173AC" w:rsidRPr="006720FE" w:rsidRDefault="00E173AC" w:rsidP="00E173AC">
      <w:r w:rsidRPr="00252891">
        <w:t>R4-2507805</w:t>
      </w:r>
      <w:r w:rsidRPr="00252891">
        <w:tab/>
        <w:t>Conditional LTM</w:t>
      </w:r>
      <w:r w:rsidRPr="00252891">
        <w:tab/>
        <w:t>Qualcomm Incorporated</w:t>
      </w:r>
    </w:p>
    <w:p w14:paraId="37423FDF" w14:textId="77777777" w:rsidR="00E173AC" w:rsidRPr="00252891" w:rsidRDefault="00E173AC" w:rsidP="00E173AC">
      <w:r w:rsidRPr="00252891">
        <w:t>R4-2505573</w:t>
      </w:r>
      <w:r w:rsidRPr="00252891">
        <w:tab/>
        <w:t>Topic summary for [115][224] NR_Mob_Ph4_Part1</w:t>
      </w:r>
    </w:p>
    <w:p w14:paraId="039931E5" w14:textId="77777777" w:rsidR="00E173AC" w:rsidRPr="00252891" w:rsidRDefault="00E173AC" w:rsidP="00E173AC">
      <w:r w:rsidRPr="00252891">
        <w:t>R4-2508281</w:t>
      </w:r>
      <w:r w:rsidRPr="00252891">
        <w:tab/>
        <w:t>Ad-hoc minutes for NR_Mob_Ph4</w:t>
      </w:r>
    </w:p>
    <w:p w14:paraId="271BD68A" w14:textId="77777777" w:rsidR="00E173AC" w:rsidRPr="00252891" w:rsidRDefault="00E173AC" w:rsidP="00E173AC">
      <w:r w:rsidRPr="00252891">
        <w:t>R4-2508282</w:t>
      </w:r>
      <w:r w:rsidRPr="00252891">
        <w:tab/>
        <w:t>WF on RRM requirements for NR_Mob_Ph4_Part1</w:t>
      </w:r>
    </w:p>
    <w:p w14:paraId="72023662" w14:textId="77777777" w:rsidR="00E173AC" w:rsidRPr="00252891" w:rsidRDefault="00E173AC" w:rsidP="00E173AC">
      <w:r w:rsidRPr="00252891">
        <w:t>R4-2505574</w:t>
      </w:r>
      <w:r w:rsidRPr="00252891">
        <w:tab/>
        <w:t>Topic summary for [115][225] NR_Mob_Ph4_Part2</w:t>
      </w:r>
    </w:p>
    <w:p w14:paraId="59ED4E07" w14:textId="77777777" w:rsidR="00E173AC" w:rsidRPr="00252891" w:rsidRDefault="00E173AC" w:rsidP="00E173AC">
      <w:r w:rsidRPr="00252891">
        <w:t>R4-2508283</w:t>
      </w:r>
      <w:r w:rsidRPr="00252891">
        <w:tab/>
        <w:t>WF on RRM requirements for NR_Mob_Ph4_Part2</w:t>
      </w:r>
    </w:p>
    <w:p w14:paraId="3BEA29CA" w14:textId="77777777" w:rsidR="00AA4D11" w:rsidRDefault="00AA4D11" w:rsidP="00AA4D11">
      <w:pPr>
        <w:pStyle w:val="NO"/>
        <w:ind w:left="0" w:firstLine="0"/>
        <w:rPr>
          <w:rFonts w:ascii="Arial" w:eastAsiaTheme="minorEastAsia" w:hAnsi="Arial" w:cs="Arial"/>
          <w:b/>
          <w:bCs/>
          <w:iCs/>
          <w:lang w:eastAsia="zh-CN"/>
        </w:rPr>
      </w:pPr>
    </w:p>
    <w:p w14:paraId="542CDA9F" w14:textId="77777777" w:rsidR="00613E0E" w:rsidRPr="003E3A1A" w:rsidRDefault="00613E0E" w:rsidP="003E3A1A">
      <w:pPr>
        <w:snapToGrid w:val="0"/>
        <w:rPr>
          <w:rFonts w:ascii="Arial" w:hAnsi="Arial" w:cs="Arial"/>
          <w:lang w:eastAsia="ja-JP"/>
        </w:rPr>
      </w:pPr>
    </w:p>
    <w:p w14:paraId="043355DA" w14:textId="77777777" w:rsidR="004F218A" w:rsidRDefault="004F218A" w:rsidP="004F218A">
      <w:pPr>
        <w:tabs>
          <w:tab w:val="left" w:pos="567"/>
        </w:tabs>
        <w:snapToGrid w:val="0"/>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 xml:space="preserve">with </w:t>
      </w:r>
      <w:proofErr w:type="spellStart"/>
      <w:r>
        <w:rPr>
          <w:sz w:val="12"/>
          <w:szCs w:val="12"/>
        </w:rPr>
        <w:t>colours</w:t>
      </w:r>
      <w:proofErr w:type="spellEnd"/>
      <w:r>
        <w:rPr>
          <w:sz w:val="12"/>
          <w:szCs w:val="12"/>
        </w:rPr>
        <w:t xml:space="preserve">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EB2A7A">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6BC04" w14:textId="77777777" w:rsidR="005B59BD" w:rsidRDefault="005B59BD">
      <w:r>
        <w:separator/>
      </w:r>
    </w:p>
  </w:endnote>
  <w:endnote w:type="continuationSeparator" w:id="0">
    <w:p w14:paraId="0595D893" w14:textId="77777777" w:rsidR="005B59BD" w:rsidRDefault="005B5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Intel Clear Light">
    <w:altName w:val="Arial"/>
    <w:panose1 w:val="020B0604020202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40706" w14:textId="77777777" w:rsidR="005B59BD" w:rsidRDefault="005B59BD">
      <w:r>
        <w:separator/>
      </w:r>
    </w:p>
  </w:footnote>
  <w:footnote w:type="continuationSeparator" w:id="0">
    <w:p w14:paraId="1A946D21" w14:textId="77777777" w:rsidR="005B59BD" w:rsidRDefault="005B59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58B6"/>
    <w:multiLevelType w:val="multilevel"/>
    <w:tmpl w:val="29EE1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314D77"/>
    <w:multiLevelType w:val="multilevel"/>
    <w:tmpl w:val="1E727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00ECA"/>
    <w:multiLevelType w:val="multilevel"/>
    <w:tmpl w:val="2C5079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297841"/>
    <w:multiLevelType w:val="multilevel"/>
    <w:tmpl w:val="6A581F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2B1055"/>
    <w:multiLevelType w:val="multilevel"/>
    <w:tmpl w:val="8A1A8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8F0074"/>
    <w:multiLevelType w:val="multilevel"/>
    <w:tmpl w:val="36DAA9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F52526"/>
    <w:multiLevelType w:val="multilevel"/>
    <w:tmpl w:val="AC62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9E36AB8"/>
    <w:multiLevelType w:val="multilevel"/>
    <w:tmpl w:val="BD5E3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A010B84"/>
    <w:multiLevelType w:val="multilevel"/>
    <w:tmpl w:val="E2A44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A7B44E1"/>
    <w:multiLevelType w:val="multilevel"/>
    <w:tmpl w:val="6D3E6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A871360"/>
    <w:multiLevelType w:val="multilevel"/>
    <w:tmpl w:val="FA6A3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AFC1C93"/>
    <w:multiLevelType w:val="multilevel"/>
    <w:tmpl w:val="D28CCD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15"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0C095E35"/>
    <w:multiLevelType w:val="multilevel"/>
    <w:tmpl w:val="E6248B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0F932B25"/>
    <w:multiLevelType w:val="multilevel"/>
    <w:tmpl w:val="C7964B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02B70B6"/>
    <w:multiLevelType w:val="multilevel"/>
    <w:tmpl w:val="ABAC6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0E31643"/>
    <w:multiLevelType w:val="multilevel"/>
    <w:tmpl w:val="70A6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14C3338"/>
    <w:multiLevelType w:val="multilevel"/>
    <w:tmpl w:val="573ACD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5800B10"/>
    <w:multiLevelType w:val="hybridMultilevel"/>
    <w:tmpl w:val="532E6962"/>
    <w:lvl w:ilvl="0" w:tplc="C130EA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15A16B40"/>
    <w:multiLevelType w:val="multilevel"/>
    <w:tmpl w:val="76D8D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5BA3376"/>
    <w:multiLevelType w:val="multilevel"/>
    <w:tmpl w:val="C166D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174A29C0"/>
    <w:multiLevelType w:val="multilevel"/>
    <w:tmpl w:val="A6685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82D1C10"/>
    <w:multiLevelType w:val="multilevel"/>
    <w:tmpl w:val="8C0AD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882688D"/>
    <w:multiLevelType w:val="multilevel"/>
    <w:tmpl w:val="6E4A6B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19D12C0B"/>
    <w:multiLevelType w:val="hybridMultilevel"/>
    <w:tmpl w:val="E9C83D34"/>
    <w:lvl w:ilvl="0" w:tplc="FFFFFFFF">
      <w:start w:val="1"/>
      <w:numFmt w:val="bullet"/>
      <w:lvlText w:val=""/>
      <w:lvlJc w:val="left"/>
      <w:pPr>
        <w:ind w:left="440" w:hanging="440"/>
      </w:pPr>
      <w:rPr>
        <w:rFonts w:ascii="Wingdings" w:hAnsi="Wingdings" w:hint="default"/>
      </w:rPr>
    </w:lvl>
    <w:lvl w:ilvl="1" w:tplc="31421AB2">
      <w:start w:val="4"/>
      <w:numFmt w:val="bullet"/>
      <w:lvlText w:val="-"/>
      <w:lvlJc w:val="left"/>
      <w:pPr>
        <w:ind w:left="880" w:hanging="440"/>
      </w:pPr>
      <w:rPr>
        <w:rFonts w:ascii="Intel Clear Light" w:eastAsia="Malgun Gothic" w:hAnsi="Intel Clear Light" w:cs="Intel Clear Light"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1A8A5EED"/>
    <w:multiLevelType w:val="multilevel"/>
    <w:tmpl w:val="E7BEF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ADC1038"/>
    <w:multiLevelType w:val="multilevel"/>
    <w:tmpl w:val="DCF8A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B6F2590"/>
    <w:multiLevelType w:val="multilevel"/>
    <w:tmpl w:val="904C3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1CEC3446"/>
    <w:multiLevelType w:val="multilevel"/>
    <w:tmpl w:val="4DBCA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D3365EA"/>
    <w:multiLevelType w:val="multilevel"/>
    <w:tmpl w:val="32C64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F74563E"/>
    <w:multiLevelType w:val="multilevel"/>
    <w:tmpl w:val="929C04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2350736E"/>
    <w:multiLevelType w:val="hybridMultilevel"/>
    <w:tmpl w:val="3A88DB3C"/>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23D022DC"/>
    <w:multiLevelType w:val="multilevel"/>
    <w:tmpl w:val="16DA0F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25027C47"/>
    <w:multiLevelType w:val="hybridMultilevel"/>
    <w:tmpl w:val="0CDA4C44"/>
    <w:lvl w:ilvl="0" w:tplc="FFFFFFFF">
      <w:start w:val="1"/>
      <w:numFmt w:val="bullet"/>
      <w:lvlText w:val=""/>
      <w:lvlJc w:val="left"/>
      <w:pPr>
        <w:ind w:left="440" w:hanging="440"/>
      </w:pPr>
      <w:rPr>
        <w:rFonts w:ascii="Wingdings" w:hAnsi="Wingdings" w:hint="default"/>
      </w:rPr>
    </w:lvl>
    <w:lvl w:ilvl="1" w:tplc="0409000F">
      <w:start w:val="1"/>
      <w:numFmt w:val="decimal"/>
      <w:lvlText w:val="%2."/>
      <w:lvlJc w:val="left"/>
      <w:pPr>
        <w:ind w:left="800" w:hanging="440"/>
      </w:p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260A74F0"/>
    <w:multiLevelType w:val="multilevel"/>
    <w:tmpl w:val="CF660D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66655DE"/>
    <w:multiLevelType w:val="multilevel"/>
    <w:tmpl w:val="CA689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8" w15:restartNumberingAfterBreak="0">
    <w:nsid w:val="2764725D"/>
    <w:multiLevelType w:val="multilevel"/>
    <w:tmpl w:val="6E9CD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2C9B76E1"/>
    <w:multiLevelType w:val="multilevel"/>
    <w:tmpl w:val="E0C0B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CCC4931"/>
    <w:multiLevelType w:val="multilevel"/>
    <w:tmpl w:val="279C0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016EFB"/>
    <w:multiLevelType w:val="hybridMultilevel"/>
    <w:tmpl w:val="59F0BBCC"/>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2F7B40D6"/>
    <w:multiLevelType w:val="multilevel"/>
    <w:tmpl w:val="1FDEDF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2F8543F0"/>
    <w:multiLevelType w:val="multilevel"/>
    <w:tmpl w:val="44CEEC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2FEB04E7"/>
    <w:multiLevelType w:val="multilevel"/>
    <w:tmpl w:val="66344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311540D4"/>
    <w:multiLevelType w:val="multilevel"/>
    <w:tmpl w:val="7C8C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2" w15:restartNumberingAfterBreak="0">
    <w:nsid w:val="32FF1E44"/>
    <w:multiLevelType w:val="multilevel"/>
    <w:tmpl w:val="ABC65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442071E"/>
    <w:multiLevelType w:val="multilevel"/>
    <w:tmpl w:val="5212D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5B10055"/>
    <w:multiLevelType w:val="multilevel"/>
    <w:tmpl w:val="D9A40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70" w15:restartNumberingAfterBreak="0">
    <w:nsid w:val="3B0C085C"/>
    <w:multiLevelType w:val="multilevel"/>
    <w:tmpl w:val="A0542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2"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3" w15:restartNumberingAfterBreak="0">
    <w:nsid w:val="3B501AE5"/>
    <w:multiLevelType w:val="multilevel"/>
    <w:tmpl w:val="FE70C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3B8230D1"/>
    <w:multiLevelType w:val="hybridMultilevel"/>
    <w:tmpl w:val="CEAADFEC"/>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6" w15:restartNumberingAfterBreak="0">
    <w:nsid w:val="3C94418B"/>
    <w:multiLevelType w:val="multilevel"/>
    <w:tmpl w:val="7CE61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9"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3E9231E4"/>
    <w:multiLevelType w:val="multilevel"/>
    <w:tmpl w:val="4412F6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3F54313C"/>
    <w:multiLevelType w:val="hybridMultilevel"/>
    <w:tmpl w:val="1A1AD228"/>
    <w:lvl w:ilvl="0" w:tplc="A5E0EEC0">
      <w:start w:val="1"/>
      <w:numFmt w:val="bullet"/>
      <w:lvlText w:val="▫"/>
      <w:lvlJc w:val="left"/>
      <w:pPr>
        <w:ind w:left="1800" w:hanging="440"/>
      </w:pPr>
      <w:rPr>
        <w:rFonts w:ascii="Courier New" w:hAnsi="Courier New"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82"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8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4" w15:restartNumberingAfterBreak="0">
    <w:nsid w:val="430D05AA"/>
    <w:multiLevelType w:val="hybridMultilevel"/>
    <w:tmpl w:val="0158D3D6"/>
    <w:lvl w:ilvl="0" w:tplc="5DDC13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5" w15:restartNumberingAfterBreak="0">
    <w:nsid w:val="45A34292"/>
    <w:multiLevelType w:val="multilevel"/>
    <w:tmpl w:val="50740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87" w15:restartNumberingAfterBreak="0">
    <w:nsid w:val="479E4A0A"/>
    <w:multiLevelType w:val="hybridMultilevel"/>
    <w:tmpl w:val="501EE0A6"/>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92F564B"/>
    <w:multiLevelType w:val="multilevel"/>
    <w:tmpl w:val="ACA49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49481CA6"/>
    <w:multiLevelType w:val="multilevel"/>
    <w:tmpl w:val="8A345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92" w15:restartNumberingAfterBreak="0">
    <w:nsid w:val="4AFD0876"/>
    <w:multiLevelType w:val="multilevel"/>
    <w:tmpl w:val="B1660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4B14738C"/>
    <w:multiLevelType w:val="hybridMultilevel"/>
    <w:tmpl w:val="BBAC2F6E"/>
    <w:lvl w:ilvl="0" w:tplc="FFFFFFFF">
      <w:start w:val="1"/>
      <w:numFmt w:val="bullet"/>
      <w:lvlText w:val=""/>
      <w:lvlJc w:val="left"/>
      <w:pPr>
        <w:ind w:left="440" w:hanging="440"/>
      </w:pPr>
      <w:rPr>
        <w:rFonts w:ascii="Wingdings" w:hAnsi="Wingdings" w:hint="default"/>
      </w:rPr>
    </w:lvl>
    <w:lvl w:ilvl="1" w:tplc="0409000F">
      <w:start w:val="1"/>
      <w:numFmt w:val="decimal"/>
      <w:lvlText w:val="%2."/>
      <w:lvlJc w:val="left"/>
      <w:pPr>
        <w:ind w:left="880" w:hanging="440"/>
      </w:p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4" w15:restartNumberingAfterBreak="0">
    <w:nsid w:val="4B3F010F"/>
    <w:multiLevelType w:val="multilevel"/>
    <w:tmpl w:val="88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4C1756DD"/>
    <w:multiLevelType w:val="multilevel"/>
    <w:tmpl w:val="30C44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7"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98"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4FCE5B39"/>
    <w:multiLevelType w:val="multilevel"/>
    <w:tmpl w:val="EA64B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4FDE4F99"/>
    <w:multiLevelType w:val="multilevel"/>
    <w:tmpl w:val="EADEF9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2" w15:restartNumberingAfterBreak="0">
    <w:nsid w:val="504D7222"/>
    <w:multiLevelType w:val="multilevel"/>
    <w:tmpl w:val="7FC2B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525B4289"/>
    <w:multiLevelType w:val="hybridMultilevel"/>
    <w:tmpl w:val="4F02832C"/>
    <w:lvl w:ilvl="0" w:tplc="FFFFFFFF">
      <w:start w:val="1"/>
      <w:numFmt w:val="bullet"/>
      <w:lvlText w:val=""/>
      <w:lvlJc w:val="left"/>
      <w:pPr>
        <w:ind w:left="440" w:hanging="440"/>
      </w:pPr>
      <w:rPr>
        <w:rFonts w:ascii="Wingdings" w:hAnsi="Wingdings" w:hint="default"/>
      </w:rPr>
    </w:lvl>
    <w:lvl w:ilvl="1" w:tplc="31421AB2">
      <w:start w:val="4"/>
      <w:numFmt w:val="bullet"/>
      <w:lvlText w:val="-"/>
      <w:lvlJc w:val="left"/>
      <w:pPr>
        <w:ind w:left="880" w:hanging="440"/>
      </w:pPr>
      <w:rPr>
        <w:rFonts w:ascii="Intel Clear Light" w:eastAsia="Malgun Gothic" w:hAnsi="Intel Clear Light" w:cs="Intel Clear Light"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6" w15:restartNumberingAfterBreak="0">
    <w:nsid w:val="530C4522"/>
    <w:multiLevelType w:val="multilevel"/>
    <w:tmpl w:val="C8A04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8" w15:restartNumberingAfterBreak="0">
    <w:nsid w:val="55294ADF"/>
    <w:multiLevelType w:val="hybridMultilevel"/>
    <w:tmpl w:val="DC0A018C"/>
    <w:lvl w:ilvl="0" w:tplc="54326DAC">
      <w:start w:val="5"/>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9" w15:restartNumberingAfterBreak="0">
    <w:nsid w:val="558F0D18"/>
    <w:multiLevelType w:val="multilevel"/>
    <w:tmpl w:val="E64A30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11" w15:restartNumberingAfterBreak="0">
    <w:nsid w:val="595E4353"/>
    <w:multiLevelType w:val="multilevel"/>
    <w:tmpl w:val="2EAE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5" w15:restartNumberingAfterBreak="0">
    <w:nsid w:val="5BCF6631"/>
    <w:multiLevelType w:val="multilevel"/>
    <w:tmpl w:val="79588E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5CF202EB"/>
    <w:multiLevelType w:val="multilevel"/>
    <w:tmpl w:val="4100F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5EAA6437"/>
    <w:multiLevelType w:val="multilevel"/>
    <w:tmpl w:val="B3BE3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F57510A"/>
    <w:multiLevelType w:val="multilevel"/>
    <w:tmpl w:val="5C2EA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21" w15:restartNumberingAfterBreak="0">
    <w:nsid w:val="6252297B"/>
    <w:multiLevelType w:val="multilevel"/>
    <w:tmpl w:val="3D2E8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3"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5" w15:restartNumberingAfterBreak="0">
    <w:nsid w:val="660763A8"/>
    <w:multiLevelType w:val="multilevel"/>
    <w:tmpl w:val="CC568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6737725E"/>
    <w:multiLevelType w:val="multilevel"/>
    <w:tmpl w:val="99F48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67E46241"/>
    <w:multiLevelType w:val="multilevel"/>
    <w:tmpl w:val="30A6C6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682F2C43"/>
    <w:multiLevelType w:val="multilevel"/>
    <w:tmpl w:val="920C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0" w15:restartNumberingAfterBreak="0">
    <w:nsid w:val="6BA03444"/>
    <w:multiLevelType w:val="multilevel"/>
    <w:tmpl w:val="A802D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6CA825ED"/>
    <w:multiLevelType w:val="multilevel"/>
    <w:tmpl w:val="8166AB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6CE5501B"/>
    <w:multiLevelType w:val="multilevel"/>
    <w:tmpl w:val="C1D0E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6D4B26ED"/>
    <w:multiLevelType w:val="multilevel"/>
    <w:tmpl w:val="25A0C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6D5D5310"/>
    <w:multiLevelType w:val="multilevel"/>
    <w:tmpl w:val="96EA3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6E591750"/>
    <w:multiLevelType w:val="hybridMultilevel"/>
    <w:tmpl w:val="4AA0395E"/>
    <w:lvl w:ilvl="0" w:tplc="7384113C">
      <w:start w:val="1"/>
      <w:numFmt w:val="decimal"/>
      <w:lvlText w:val="[%1]"/>
      <w:lvlJc w:val="left"/>
      <w:pPr>
        <w:ind w:left="440" w:hanging="440"/>
      </w:pPr>
      <w:rPr>
        <w:rFonts w:ascii="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6" w15:restartNumberingAfterBreak="0">
    <w:nsid w:val="6E9B04A3"/>
    <w:multiLevelType w:val="multilevel"/>
    <w:tmpl w:val="001CA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0DB5DB8"/>
    <w:multiLevelType w:val="multilevel"/>
    <w:tmpl w:val="2AA46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71232818"/>
    <w:multiLevelType w:val="multilevel"/>
    <w:tmpl w:val="B48E4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71422E65"/>
    <w:multiLevelType w:val="multilevel"/>
    <w:tmpl w:val="0EEE3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72C71FF5"/>
    <w:multiLevelType w:val="multilevel"/>
    <w:tmpl w:val="78745C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735B2C79"/>
    <w:multiLevelType w:val="multilevel"/>
    <w:tmpl w:val="911C6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73A37CA4"/>
    <w:multiLevelType w:val="multilevel"/>
    <w:tmpl w:val="E1F06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5"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6" w15:restartNumberingAfterBreak="0">
    <w:nsid w:val="75FD4592"/>
    <w:multiLevelType w:val="hybridMultilevel"/>
    <w:tmpl w:val="95A42A8E"/>
    <w:lvl w:ilvl="0" w:tplc="FFFFFFFF">
      <w:start w:val="1"/>
      <w:numFmt w:val="bullet"/>
      <w:lvlText w:val=""/>
      <w:lvlJc w:val="left"/>
      <w:pPr>
        <w:ind w:left="440" w:hanging="440"/>
      </w:pPr>
      <w:rPr>
        <w:rFonts w:ascii="Wingdings" w:hAnsi="Wingdings" w:hint="default"/>
      </w:rPr>
    </w:lvl>
    <w:lvl w:ilvl="1" w:tplc="31421AB2">
      <w:start w:val="4"/>
      <w:numFmt w:val="bullet"/>
      <w:lvlText w:val="-"/>
      <w:lvlJc w:val="left"/>
      <w:pPr>
        <w:ind w:left="880" w:hanging="440"/>
      </w:pPr>
      <w:rPr>
        <w:rFonts w:ascii="Intel Clear Light" w:eastAsia="Malgun Gothic" w:hAnsi="Intel Clear Light" w:cs="Intel Clear Light"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7" w15:restartNumberingAfterBreak="0">
    <w:nsid w:val="760C0128"/>
    <w:multiLevelType w:val="multilevel"/>
    <w:tmpl w:val="F0546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761A2439"/>
    <w:multiLevelType w:val="multilevel"/>
    <w:tmpl w:val="C8226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77083D2A"/>
    <w:multiLevelType w:val="hybridMultilevel"/>
    <w:tmpl w:val="95B0FE28"/>
    <w:lvl w:ilvl="0" w:tplc="FFFFFFFF">
      <w:start w:val="1"/>
      <w:numFmt w:val="bullet"/>
      <w:lvlText w:val=""/>
      <w:lvlJc w:val="left"/>
      <w:pPr>
        <w:ind w:left="440" w:hanging="440"/>
      </w:pPr>
      <w:rPr>
        <w:rFonts w:ascii="Wingdings" w:hAnsi="Wingdings" w:hint="default"/>
      </w:rPr>
    </w:lvl>
    <w:lvl w:ilvl="1" w:tplc="31421AB2">
      <w:start w:val="4"/>
      <w:numFmt w:val="bullet"/>
      <w:lvlText w:val="-"/>
      <w:lvlJc w:val="left"/>
      <w:pPr>
        <w:ind w:left="880" w:hanging="440"/>
      </w:pPr>
      <w:rPr>
        <w:rFonts w:ascii="Intel Clear Light" w:eastAsia="Malgun Gothic" w:hAnsi="Intel Clear Light" w:cs="Intel Clear Light"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0" w15:restartNumberingAfterBreak="0">
    <w:nsid w:val="771E1CD2"/>
    <w:multiLevelType w:val="multilevel"/>
    <w:tmpl w:val="C6706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773F0A54"/>
    <w:multiLevelType w:val="multilevel"/>
    <w:tmpl w:val="EBC23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4" w15:restartNumberingAfterBreak="0">
    <w:nsid w:val="78C564C4"/>
    <w:multiLevelType w:val="hybridMultilevel"/>
    <w:tmpl w:val="64988460"/>
    <w:lvl w:ilvl="0" w:tplc="FFFFFFFF">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5" w15:restartNumberingAfterBreak="0">
    <w:nsid w:val="78D12C1F"/>
    <w:multiLevelType w:val="multilevel"/>
    <w:tmpl w:val="BD0E5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78DF54CC"/>
    <w:multiLevelType w:val="hybridMultilevel"/>
    <w:tmpl w:val="E7089D00"/>
    <w:lvl w:ilvl="0" w:tplc="FFFFFFFF">
      <w:start w:val="1"/>
      <w:numFmt w:val="bullet"/>
      <w:lvlText w:val=""/>
      <w:lvlJc w:val="left"/>
      <w:pPr>
        <w:ind w:left="440" w:hanging="440"/>
      </w:pPr>
      <w:rPr>
        <w:rFonts w:ascii="Wingdings" w:hAnsi="Wingdings" w:hint="default"/>
      </w:rPr>
    </w:lvl>
    <w:lvl w:ilvl="1" w:tplc="8554555E">
      <w:start w:val="150"/>
      <w:numFmt w:val="bullet"/>
      <w:lvlText w:val="-"/>
      <w:lvlJc w:val="left"/>
      <w:pPr>
        <w:ind w:left="800" w:hanging="440"/>
      </w:pPr>
      <w:rPr>
        <w:rFonts w:ascii="Times" w:eastAsia="Batang" w:hAnsi="Times" w:cs="Time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7" w15:restartNumberingAfterBreak="0">
    <w:nsid w:val="79A173FB"/>
    <w:multiLevelType w:val="multilevel"/>
    <w:tmpl w:val="4A005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7A794E95"/>
    <w:multiLevelType w:val="hybridMultilevel"/>
    <w:tmpl w:val="48FA3716"/>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7DD76794"/>
    <w:multiLevelType w:val="hybridMultilevel"/>
    <w:tmpl w:val="A43619F4"/>
    <w:lvl w:ilvl="0" w:tplc="6ECC1CB8">
      <w:start w:val="4"/>
      <w:numFmt w:val="bullet"/>
      <w:lvlText w:val="-"/>
      <w:lvlJc w:val="left"/>
      <w:pPr>
        <w:ind w:left="720" w:hanging="360"/>
      </w:pPr>
      <w:rPr>
        <w:rFonts w:ascii="Yu Gothic" w:eastAsia="Yu Gothic" w:hAnsi="Yu Gothic" w:cs="MS PGothic"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7781077">
    <w:abstractNumId w:val="65"/>
  </w:num>
  <w:num w:numId="2" w16cid:durableId="856042082">
    <w:abstractNumId w:val="17"/>
  </w:num>
  <w:num w:numId="3" w16cid:durableId="384375741">
    <w:abstractNumId w:val="153"/>
  </w:num>
  <w:num w:numId="4" w16cid:durableId="1418945037">
    <w:abstractNumId w:val="124"/>
  </w:num>
  <w:num w:numId="5" w16cid:durableId="441464764">
    <w:abstractNumId w:val="64"/>
  </w:num>
  <w:num w:numId="6" w16cid:durableId="1707562826">
    <w:abstractNumId w:val="159"/>
  </w:num>
  <w:num w:numId="7" w16cid:durableId="352070540">
    <w:abstractNumId w:val="30"/>
  </w:num>
  <w:num w:numId="8" w16cid:durableId="128017323">
    <w:abstractNumId w:val="59"/>
  </w:num>
  <w:num w:numId="9" w16cid:durableId="1184369253">
    <w:abstractNumId w:val="113"/>
  </w:num>
  <w:num w:numId="10" w16cid:durableId="2097238589">
    <w:abstractNumId w:val="161"/>
  </w:num>
  <w:num w:numId="11" w16cid:durableId="1099914779">
    <w:abstractNumId w:val="114"/>
  </w:num>
  <w:num w:numId="12" w16cid:durableId="2023123451">
    <w:abstractNumId w:val="96"/>
  </w:num>
  <w:num w:numId="13" w16cid:durableId="672223042">
    <w:abstractNumId w:val="152"/>
  </w:num>
  <w:num w:numId="14" w16cid:durableId="163281240">
    <w:abstractNumId w:val="43"/>
  </w:num>
  <w:num w:numId="15" w16cid:durableId="464544331">
    <w:abstractNumId w:val="83"/>
  </w:num>
  <w:num w:numId="16" w16cid:durableId="279848822">
    <w:abstractNumId w:val="39"/>
  </w:num>
  <w:num w:numId="17" w16cid:durableId="1793212726">
    <w:abstractNumId w:val="78"/>
  </w:num>
  <w:num w:numId="18" w16cid:durableId="1628504465">
    <w:abstractNumId w:val="47"/>
  </w:num>
  <w:num w:numId="19" w16cid:durableId="994184242">
    <w:abstractNumId w:val="79"/>
  </w:num>
  <w:num w:numId="20" w16cid:durableId="513151325">
    <w:abstractNumId w:val="135"/>
  </w:num>
  <w:num w:numId="21" w16cid:durableId="120804656">
    <w:abstractNumId w:val="93"/>
  </w:num>
  <w:num w:numId="22" w16cid:durableId="1966230423">
    <w:abstractNumId w:val="154"/>
  </w:num>
  <w:num w:numId="23" w16cid:durableId="1804809007">
    <w:abstractNumId w:val="112"/>
  </w:num>
  <w:num w:numId="24" w16cid:durableId="509881499">
    <w:abstractNumId w:val="107"/>
  </w:num>
  <w:num w:numId="25" w16cid:durableId="243105115">
    <w:abstractNumId w:val="15"/>
  </w:num>
  <w:num w:numId="26" w16cid:durableId="294066299">
    <w:abstractNumId w:val="85"/>
  </w:num>
  <w:num w:numId="27" w16cid:durableId="1567648578">
    <w:abstractNumId w:val="7"/>
  </w:num>
  <w:num w:numId="28" w16cid:durableId="160053062">
    <w:abstractNumId w:val="67"/>
  </w:num>
  <w:num w:numId="29" w16cid:durableId="408305354">
    <w:abstractNumId w:val="68"/>
  </w:num>
  <w:num w:numId="30" w16cid:durableId="1745689353">
    <w:abstractNumId w:val="53"/>
  </w:num>
  <w:num w:numId="31" w16cid:durableId="1827168808">
    <w:abstractNumId w:val="141"/>
  </w:num>
  <w:num w:numId="32" w16cid:durableId="523399021">
    <w:abstractNumId w:val="13"/>
  </w:num>
  <w:num w:numId="33" w16cid:durableId="1949317225">
    <w:abstractNumId w:val="127"/>
  </w:num>
  <w:num w:numId="34" w16cid:durableId="340275198">
    <w:abstractNumId w:val="42"/>
  </w:num>
  <w:num w:numId="35" w16cid:durableId="606818152">
    <w:abstractNumId w:val="131"/>
  </w:num>
  <w:num w:numId="36" w16cid:durableId="639115172">
    <w:abstractNumId w:val="5"/>
  </w:num>
  <w:num w:numId="37" w16cid:durableId="1027606930">
    <w:abstractNumId w:val="6"/>
  </w:num>
  <w:num w:numId="38" w16cid:durableId="292177398">
    <w:abstractNumId w:val="56"/>
  </w:num>
  <w:num w:numId="39" w16cid:durableId="1806774348">
    <w:abstractNumId w:val="115"/>
  </w:num>
  <w:num w:numId="40" w16cid:durableId="1573615205">
    <w:abstractNumId w:val="16"/>
  </w:num>
  <w:num w:numId="41" w16cid:durableId="2035575211">
    <w:abstractNumId w:val="60"/>
  </w:num>
  <w:num w:numId="42" w16cid:durableId="1677029487">
    <w:abstractNumId w:val="143"/>
  </w:num>
  <w:num w:numId="43" w16cid:durableId="1255896658">
    <w:abstractNumId w:val="111"/>
  </w:num>
  <w:num w:numId="44" w16cid:durableId="1979871627">
    <w:abstractNumId w:val="134"/>
  </w:num>
  <w:num w:numId="45" w16cid:durableId="1892186324">
    <w:abstractNumId w:val="45"/>
  </w:num>
  <w:num w:numId="46" w16cid:durableId="2023587464">
    <w:abstractNumId w:val="62"/>
  </w:num>
  <w:num w:numId="47" w16cid:durableId="1086877811">
    <w:abstractNumId w:val="27"/>
  </w:num>
  <w:num w:numId="48" w16cid:durableId="730424912">
    <w:abstractNumId w:val="92"/>
  </w:num>
  <w:num w:numId="49" w16cid:durableId="1022047784">
    <w:abstractNumId w:val="38"/>
  </w:num>
  <w:num w:numId="50" w16cid:durableId="1150246648">
    <w:abstractNumId w:val="8"/>
  </w:num>
  <w:num w:numId="51" w16cid:durableId="1517890167">
    <w:abstractNumId w:val="106"/>
  </w:num>
  <w:num w:numId="52" w16cid:durableId="1046566076">
    <w:abstractNumId w:val="34"/>
  </w:num>
  <w:num w:numId="53" w16cid:durableId="703408030">
    <w:abstractNumId w:val="63"/>
  </w:num>
  <w:num w:numId="54" w16cid:durableId="140079871">
    <w:abstractNumId w:val="3"/>
  </w:num>
  <w:num w:numId="55" w16cid:durableId="1678774072">
    <w:abstractNumId w:val="48"/>
  </w:num>
  <w:num w:numId="56" w16cid:durableId="1743793743">
    <w:abstractNumId w:val="23"/>
  </w:num>
  <w:num w:numId="57" w16cid:durableId="898397624">
    <w:abstractNumId w:val="89"/>
  </w:num>
  <w:num w:numId="58" w16cid:durableId="413165920">
    <w:abstractNumId w:val="9"/>
  </w:num>
  <w:num w:numId="59" w16cid:durableId="676229052">
    <w:abstractNumId w:val="147"/>
  </w:num>
  <w:num w:numId="60" w16cid:durableId="715155336">
    <w:abstractNumId w:val="116"/>
  </w:num>
  <w:num w:numId="61" w16cid:durableId="778185112">
    <w:abstractNumId w:val="18"/>
  </w:num>
  <w:num w:numId="62" w16cid:durableId="55397540">
    <w:abstractNumId w:val="139"/>
  </w:num>
  <w:num w:numId="63" w16cid:durableId="421075661">
    <w:abstractNumId w:val="66"/>
  </w:num>
  <w:num w:numId="64" w16cid:durableId="1815488281">
    <w:abstractNumId w:val="100"/>
  </w:num>
  <w:num w:numId="65" w16cid:durableId="15162816">
    <w:abstractNumId w:val="28"/>
  </w:num>
  <w:num w:numId="66" w16cid:durableId="583103350">
    <w:abstractNumId w:val="21"/>
  </w:num>
  <w:num w:numId="67" w16cid:durableId="1590918954">
    <w:abstractNumId w:val="29"/>
  </w:num>
  <w:num w:numId="68" w16cid:durableId="384721497">
    <w:abstractNumId w:val="52"/>
  </w:num>
  <w:num w:numId="69" w16cid:durableId="1898739942">
    <w:abstractNumId w:val="24"/>
  </w:num>
  <w:num w:numId="70" w16cid:durableId="1491750878">
    <w:abstractNumId w:val="142"/>
  </w:num>
  <w:num w:numId="71" w16cid:durableId="1141272069">
    <w:abstractNumId w:val="148"/>
  </w:num>
  <w:num w:numId="72" w16cid:durableId="542981226">
    <w:abstractNumId w:val="46"/>
  </w:num>
  <w:num w:numId="73" w16cid:durableId="295334523">
    <w:abstractNumId w:val="32"/>
  </w:num>
  <w:num w:numId="74" w16cid:durableId="698042196">
    <w:abstractNumId w:val="80"/>
  </w:num>
  <w:num w:numId="75" w16cid:durableId="2142459378">
    <w:abstractNumId w:val="136"/>
  </w:num>
  <w:num w:numId="76" w16cid:durableId="1199008881">
    <w:abstractNumId w:val="11"/>
  </w:num>
  <w:num w:numId="77" w16cid:durableId="1815945311">
    <w:abstractNumId w:val="70"/>
  </w:num>
  <w:num w:numId="78" w16cid:durableId="1681662739">
    <w:abstractNumId w:val="37"/>
  </w:num>
  <w:num w:numId="79" w16cid:durableId="2030180351">
    <w:abstractNumId w:val="151"/>
  </w:num>
  <w:num w:numId="80" w16cid:durableId="374044357">
    <w:abstractNumId w:val="150"/>
  </w:num>
  <w:num w:numId="81" w16cid:durableId="916397577">
    <w:abstractNumId w:val="57"/>
  </w:num>
  <w:num w:numId="82" w16cid:durableId="75128764">
    <w:abstractNumId w:val="130"/>
  </w:num>
  <w:num w:numId="83" w16cid:durableId="750272771">
    <w:abstractNumId w:val="126"/>
  </w:num>
  <w:num w:numId="84" w16cid:durableId="1208486830">
    <w:abstractNumId w:val="12"/>
  </w:num>
  <w:num w:numId="85" w16cid:durableId="823661143">
    <w:abstractNumId w:val="109"/>
  </w:num>
  <w:num w:numId="86" w16cid:durableId="551505147">
    <w:abstractNumId w:val="55"/>
  </w:num>
  <w:num w:numId="87" w16cid:durableId="1395201314">
    <w:abstractNumId w:val="4"/>
  </w:num>
  <w:num w:numId="88" w16cid:durableId="1958482688">
    <w:abstractNumId w:val="140"/>
  </w:num>
  <w:num w:numId="89" w16cid:durableId="1753504179">
    <w:abstractNumId w:val="33"/>
  </w:num>
  <w:num w:numId="90" w16cid:durableId="1764765708">
    <w:abstractNumId w:val="1"/>
  </w:num>
  <w:num w:numId="91" w16cid:durableId="1949117220">
    <w:abstractNumId w:val="157"/>
  </w:num>
  <w:num w:numId="92" w16cid:durableId="829566104">
    <w:abstractNumId w:val="95"/>
  </w:num>
  <w:num w:numId="93" w16cid:durableId="1172835404">
    <w:abstractNumId w:val="2"/>
  </w:num>
  <w:num w:numId="94" w16cid:durableId="1960144702">
    <w:abstractNumId w:val="125"/>
  </w:num>
  <w:num w:numId="95" w16cid:durableId="913776864">
    <w:abstractNumId w:val="138"/>
  </w:num>
  <w:num w:numId="96" w16cid:durableId="920674144">
    <w:abstractNumId w:val="132"/>
  </w:num>
  <w:num w:numId="97" w16cid:durableId="141435588">
    <w:abstractNumId w:val="76"/>
  </w:num>
  <w:num w:numId="98" w16cid:durableId="1487356318">
    <w:abstractNumId w:val="119"/>
  </w:num>
  <w:num w:numId="99" w16cid:durableId="2058235957">
    <w:abstractNumId w:val="94"/>
  </w:num>
  <w:num w:numId="100" w16cid:durableId="731316618">
    <w:abstractNumId w:val="36"/>
  </w:num>
  <w:num w:numId="101" w16cid:durableId="403380317">
    <w:abstractNumId w:val="90"/>
  </w:num>
  <w:num w:numId="102" w16cid:durableId="2016491255">
    <w:abstractNumId w:val="133"/>
  </w:num>
  <w:num w:numId="103" w16cid:durableId="1384062593">
    <w:abstractNumId w:val="128"/>
  </w:num>
  <w:num w:numId="104" w16cid:durableId="1210874796">
    <w:abstractNumId w:val="20"/>
  </w:num>
  <w:num w:numId="105" w16cid:durableId="530387069">
    <w:abstractNumId w:val="51"/>
  </w:num>
  <w:num w:numId="106" w16cid:durableId="1374115467">
    <w:abstractNumId w:val="73"/>
  </w:num>
  <w:num w:numId="107" w16cid:durableId="7950593">
    <w:abstractNumId w:val="121"/>
  </w:num>
  <w:num w:numId="108" w16cid:durableId="330839862">
    <w:abstractNumId w:val="102"/>
  </w:num>
  <w:num w:numId="109" w16cid:durableId="609241435">
    <w:abstractNumId w:val="99"/>
  </w:num>
  <w:num w:numId="110" w16cid:durableId="1433940900">
    <w:abstractNumId w:val="155"/>
  </w:num>
  <w:num w:numId="111" w16cid:durableId="759182165">
    <w:abstractNumId w:val="117"/>
  </w:num>
  <w:num w:numId="112" w16cid:durableId="1126657100">
    <w:abstractNumId w:val="19"/>
  </w:num>
  <w:num w:numId="113" w16cid:durableId="1929535185">
    <w:abstractNumId w:val="0"/>
  </w:num>
  <w:num w:numId="114" w16cid:durableId="264928682">
    <w:abstractNumId w:val="25"/>
  </w:num>
  <w:num w:numId="115" w16cid:durableId="218445279">
    <w:abstractNumId w:val="129"/>
  </w:num>
  <w:num w:numId="116" w16cid:durableId="2094692492">
    <w:abstractNumId w:val="137"/>
  </w:num>
  <w:num w:numId="117" w16cid:durableId="1732390051">
    <w:abstractNumId w:val="26"/>
  </w:num>
  <w:num w:numId="118" w16cid:durableId="747925163">
    <w:abstractNumId w:val="72"/>
  </w:num>
  <w:num w:numId="119" w16cid:durableId="1815639765">
    <w:abstractNumId w:val="75"/>
  </w:num>
  <w:num w:numId="120" w16cid:durableId="1409034156">
    <w:abstractNumId w:val="10"/>
  </w:num>
  <w:num w:numId="121" w16cid:durableId="947154283">
    <w:abstractNumId w:val="61"/>
  </w:num>
  <w:num w:numId="122" w16cid:durableId="1377049917">
    <w:abstractNumId w:val="122"/>
  </w:num>
  <w:num w:numId="123" w16cid:durableId="1079786421">
    <w:abstractNumId w:val="35"/>
  </w:num>
  <w:num w:numId="124" w16cid:durableId="1045835237">
    <w:abstractNumId w:val="101"/>
  </w:num>
  <w:num w:numId="125" w16cid:durableId="970280633">
    <w:abstractNumId w:val="144"/>
  </w:num>
  <w:num w:numId="126" w16cid:durableId="373769249">
    <w:abstractNumId w:val="98"/>
  </w:num>
  <w:num w:numId="127" w16cid:durableId="1822231720">
    <w:abstractNumId w:val="91"/>
  </w:num>
  <w:num w:numId="128" w16cid:durableId="1229725440">
    <w:abstractNumId w:val="58"/>
  </w:num>
  <w:num w:numId="129" w16cid:durableId="2062551789">
    <w:abstractNumId w:val="77"/>
  </w:num>
  <w:num w:numId="130" w16cid:durableId="769548322">
    <w:abstractNumId w:val="50"/>
  </w:num>
  <w:num w:numId="131" w16cid:durableId="732001965">
    <w:abstractNumId w:val="49"/>
  </w:num>
  <w:num w:numId="132" w16cid:durableId="75786726">
    <w:abstractNumId w:val="145"/>
  </w:num>
  <w:num w:numId="133" w16cid:durableId="1264414338">
    <w:abstractNumId w:val="69"/>
  </w:num>
  <w:num w:numId="134" w16cid:durableId="152643474">
    <w:abstractNumId w:val="81"/>
  </w:num>
  <w:num w:numId="135" w16cid:durableId="1085034291">
    <w:abstractNumId w:val="71"/>
  </w:num>
  <w:num w:numId="136" w16cid:durableId="225531694">
    <w:abstractNumId w:val="86"/>
  </w:num>
  <w:num w:numId="137" w16cid:durableId="2127457899">
    <w:abstractNumId w:val="97"/>
  </w:num>
  <w:num w:numId="138" w16cid:durableId="1254322666">
    <w:abstractNumId w:val="156"/>
  </w:num>
  <w:num w:numId="139" w16cid:durableId="267395917">
    <w:abstractNumId w:val="44"/>
  </w:num>
  <w:num w:numId="140" w16cid:durableId="1105610334">
    <w:abstractNumId w:val="103"/>
  </w:num>
  <w:num w:numId="141" w16cid:durableId="1175806704">
    <w:abstractNumId w:val="88"/>
  </w:num>
  <w:num w:numId="142" w16cid:durableId="2009864586">
    <w:abstractNumId w:val="160"/>
  </w:num>
  <w:num w:numId="143" w16cid:durableId="305204635">
    <w:abstractNumId w:val="41"/>
  </w:num>
  <w:num w:numId="144" w16cid:durableId="1649436165">
    <w:abstractNumId w:val="158"/>
  </w:num>
  <w:num w:numId="145" w16cid:durableId="1988782856">
    <w:abstractNumId w:val="74"/>
  </w:num>
  <w:num w:numId="146" w16cid:durableId="1696157498">
    <w:abstractNumId w:val="54"/>
  </w:num>
  <w:num w:numId="147" w16cid:durableId="347606667">
    <w:abstractNumId w:val="87"/>
  </w:num>
  <w:num w:numId="148" w16cid:durableId="806894417">
    <w:abstractNumId w:val="118"/>
  </w:num>
  <w:num w:numId="149" w16cid:durableId="1650017083">
    <w:abstractNumId w:val="14"/>
  </w:num>
  <w:num w:numId="150" w16cid:durableId="1234510610">
    <w:abstractNumId w:val="110"/>
  </w:num>
  <w:num w:numId="151" w16cid:durableId="483592555">
    <w:abstractNumId w:val="82"/>
  </w:num>
  <w:num w:numId="152" w16cid:durableId="2053073332">
    <w:abstractNumId w:val="120"/>
  </w:num>
  <w:num w:numId="153" w16cid:durableId="548689904">
    <w:abstractNumId w:val="104"/>
  </w:num>
  <w:num w:numId="154" w16cid:durableId="1503276677">
    <w:abstractNumId w:val="108"/>
  </w:num>
  <w:num w:numId="155" w16cid:durableId="637298116">
    <w:abstractNumId w:val="22"/>
  </w:num>
  <w:num w:numId="156" w16cid:durableId="470094100">
    <w:abstractNumId w:val="84"/>
  </w:num>
  <w:num w:numId="157" w16cid:durableId="1003554132">
    <w:abstractNumId w:val="40"/>
  </w:num>
  <w:num w:numId="158" w16cid:durableId="674845053">
    <w:abstractNumId w:val="123"/>
  </w:num>
  <w:num w:numId="159" w16cid:durableId="1849169967">
    <w:abstractNumId w:val="31"/>
  </w:num>
  <w:num w:numId="160" w16cid:durableId="659962798">
    <w:abstractNumId w:val="149"/>
  </w:num>
  <w:num w:numId="161" w16cid:durableId="1117062171">
    <w:abstractNumId w:val="105"/>
  </w:num>
  <w:num w:numId="162" w16cid:durableId="606814453">
    <w:abstractNumId w:val="1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9A9"/>
    <w:rsid w:val="000276C5"/>
    <w:rsid w:val="00030342"/>
    <w:rsid w:val="0003336B"/>
    <w:rsid w:val="0004456C"/>
    <w:rsid w:val="0005259B"/>
    <w:rsid w:val="00053FEE"/>
    <w:rsid w:val="00060AE4"/>
    <w:rsid w:val="000746A7"/>
    <w:rsid w:val="00076CA6"/>
    <w:rsid w:val="000910BB"/>
    <w:rsid w:val="000926AF"/>
    <w:rsid w:val="000A3ED2"/>
    <w:rsid w:val="000C00FA"/>
    <w:rsid w:val="000C51AA"/>
    <w:rsid w:val="000D04CB"/>
    <w:rsid w:val="000D17BC"/>
    <w:rsid w:val="000D2186"/>
    <w:rsid w:val="000E4F35"/>
    <w:rsid w:val="000E58BD"/>
    <w:rsid w:val="000F6C1C"/>
    <w:rsid w:val="00112663"/>
    <w:rsid w:val="00116F4B"/>
    <w:rsid w:val="001229F4"/>
    <w:rsid w:val="00136BBE"/>
    <w:rsid w:val="00137471"/>
    <w:rsid w:val="00144F24"/>
    <w:rsid w:val="00150FD3"/>
    <w:rsid w:val="001535D6"/>
    <w:rsid w:val="00155694"/>
    <w:rsid w:val="00156478"/>
    <w:rsid w:val="00163BF0"/>
    <w:rsid w:val="00174E40"/>
    <w:rsid w:val="00184428"/>
    <w:rsid w:val="00185AB9"/>
    <w:rsid w:val="00195E19"/>
    <w:rsid w:val="001A057D"/>
    <w:rsid w:val="001A128C"/>
    <w:rsid w:val="001A248F"/>
    <w:rsid w:val="001A3B5F"/>
    <w:rsid w:val="001A659D"/>
    <w:rsid w:val="001A6BF4"/>
    <w:rsid w:val="001A7A2F"/>
    <w:rsid w:val="001B08AB"/>
    <w:rsid w:val="001B51AB"/>
    <w:rsid w:val="001B5CA8"/>
    <w:rsid w:val="001B74EE"/>
    <w:rsid w:val="001C4490"/>
    <w:rsid w:val="001D2C1A"/>
    <w:rsid w:val="001D3BA2"/>
    <w:rsid w:val="001D44B7"/>
    <w:rsid w:val="001E0075"/>
    <w:rsid w:val="001E0B95"/>
    <w:rsid w:val="001E4E22"/>
    <w:rsid w:val="001F1B1F"/>
    <w:rsid w:val="001F2A20"/>
    <w:rsid w:val="001F486F"/>
    <w:rsid w:val="002030F9"/>
    <w:rsid w:val="002071CC"/>
    <w:rsid w:val="00207DC4"/>
    <w:rsid w:val="0022485E"/>
    <w:rsid w:val="0022650D"/>
    <w:rsid w:val="00243A99"/>
    <w:rsid w:val="002560D6"/>
    <w:rsid w:val="00271247"/>
    <w:rsid w:val="00291DC1"/>
    <w:rsid w:val="0029567C"/>
    <w:rsid w:val="002C0B82"/>
    <w:rsid w:val="002C312E"/>
    <w:rsid w:val="002D4FB8"/>
    <w:rsid w:val="002E40A6"/>
    <w:rsid w:val="002F3BD2"/>
    <w:rsid w:val="00300ACB"/>
    <w:rsid w:val="00301B7A"/>
    <w:rsid w:val="00306D59"/>
    <w:rsid w:val="00311853"/>
    <w:rsid w:val="003201B0"/>
    <w:rsid w:val="0032503A"/>
    <w:rsid w:val="00325EE1"/>
    <w:rsid w:val="003260E3"/>
    <w:rsid w:val="003357C0"/>
    <w:rsid w:val="00341495"/>
    <w:rsid w:val="00341860"/>
    <w:rsid w:val="00344D60"/>
    <w:rsid w:val="00346477"/>
    <w:rsid w:val="00347CB0"/>
    <w:rsid w:val="0036248C"/>
    <w:rsid w:val="003666A8"/>
    <w:rsid w:val="00367401"/>
    <w:rsid w:val="00375678"/>
    <w:rsid w:val="0039390A"/>
    <w:rsid w:val="00394AB0"/>
    <w:rsid w:val="00396252"/>
    <w:rsid w:val="003A4B47"/>
    <w:rsid w:val="003A6664"/>
    <w:rsid w:val="003A7538"/>
    <w:rsid w:val="003B0BF5"/>
    <w:rsid w:val="003B24AF"/>
    <w:rsid w:val="003B7182"/>
    <w:rsid w:val="003C2087"/>
    <w:rsid w:val="003C65EF"/>
    <w:rsid w:val="003C70E1"/>
    <w:rsid w:val="003D5036"/>
    <w:rsid w:val="003D5492"/>
    <w:rsid w:val="003D764D"/>
    <w:rsid w:val="003E3A1A"/>
    <w:rsid w:val="003F1B9F"/>
    <w:rsid w:val="0040091C"/>
    <w:rsid w:val="00406D7A"/>
    <w:rsid w:val="004121B8"/>
    <w:rsid w:val="004215E3"/>
    <w:rsid w:val="00424FBE"/>
    <w:rsid w:val="004258BA"/>
    <w:rsid w:val="0043594A"/>
    <w:rsid w:val="00437A52"/>
    <w:rsid w:val="00451E2F"/>
    <w:rsid w:val="004531C9"/>
    <w:rsid w:val="004546EE"/>
    <w:rsid w:val="00456693"/>
    <w:rsid w:val="00457D91"/>
    <w:rsid w:val="00460C31"/>
    <w:rsid w:val="004649A1"/>
    <w:rsid w:val="00464E5B"/>
    <w:rsid w:val="00466087"/>
    <w:rsid w:val="0047055A"/>
    <w:rsid w:val="00474450"/>
    <w:rsid w:val="00482306"/>
    <w:rsid w:val="004826CE"/>
    <w:rsid w:val="004873E6"/>
    <w:rsid w:val="004B15B8"/>
    <w:rsid w:val="004B1D00"/>
    <w:rsid w:val="004B566C"/>
    <w:rsid w:val="004B78CC"/>
    <w:rsid w:val="004B7B48"/>
    <w:rsid w:val="004D4AB1"/>
    <w:rsid w:val="004E1294"/>
    <w:rsid w:val="004F218A"/>
    <w:rsid w:val="0050334E"/>
    <w:rsid w:val="00505387"/>
    <w:rsid w:val="00512DF7"/>
    <w:rsid w:val="005141E7"/>
    <w:rsid w:val="00517E63"/>
    <w:rsid w:val="00524622"/>
    <w:rsid w:val="00526B0D"/>
    <w:rsid w:val="00552EEE"/>
    <w:rsid w:val="0055346F"/>
    <w:rsid w:val="005579FF"/>
    <w:rsid w:val="0057300B"/>
    <w:rsid w:val="005776DD"/>
    <w:rsid w:val="00582117"/>
    <w:rsid w:val="0058478F"/>
    <w:rsid w:val="00593315"/>
    <w:rsid w:val="005970B3"/>
    <w:rsid w:val="005A170D"/>
    <w:rsid w:val="005A6C96"/>
    <w:rsid w:val="005B0200"/>
    <w:rsid w:val="005B16B6"/>
    <w:rsid w:val="005B59BD"/>
    <w:rsid w:val="005D0418"/>
    <w:rsid w:val="005D04C6"/>
    <w:rsid w:val="005D04E9"/>
    <w:rsid w:val="005E1D58"/>
    <w:rsid w:val="005E29E0"/>
    <w:rsid w:val="00601A41"/>
    <w:rsid w:val="00610E37"/>
    <w:rsid w:val="00613E0E"/>
    <w:rsid w:val="006207ED"/>
    <w:rsid w:val="00626BC9"/>
    <w:rsid w:val="006452C7"/>
    <w:rsid w:val="006458DF"/>
    <w:rsid w:val="006500E7"/>
    <w:rsid w:val="00650D52"/>
    <w:rsid w:val="006615B2"/>
    <w:rsid w:val="00662313"/>
    <w:rsid w:val="0066416B"/>
    <w:rsid w:val="0066455F"/>
    <w:rsid w:val="00673911"/>
    <w:rsid w:val="00675EEA"/>
    <w:rsid w:val="006870C9"/>
    <w:rsid w:val="00692FEA"/>
    <w:rsid w:val="006A3ADF"/>
    <w:rsid w:val="006A7BCB"/>
    <w:rsid w:val="006B4C1E"/>
    <w:rsid w:val="006C090F"/>
    <w:rsid w:val="006C4E32"/>
    <w:rsid w:val="006C56D8"/>
    <w:rsid w:val="006D07AE"/>
    <w:rsid w:val="006D1C93"/>
    <w:rsid w:val="006E3F11"/>
    <w:rsid w:val="006E526C"/>
    <w:rsid w:val="006E5DC9"/>
    <w:rsid w:val="00701410"/>
    <w:rsid w:val="007113A1"/>
    <w:rsid w:val="00721CF6"/>
    <w:rsid w:val="00723E46"/>
    <w:rsid w:val="00724AE7"/>
    <w:rsid w:val="00733826"/>
    <w:rsid w:val="007400B0"/>
    <w:rsid w:val="0074626E"/>
    <w:rsid w:val="00751D99"/>
    <w:rsid w:val="00766CFB"/>
    <w:rsid w:val="007816FF"/>
    <w:rsid w:val="00783B44"/>
    <w:rsid w:val="00785028"/>
    <w:rsid w:val="00797DDC"/>
    <w:rsid w:val="007A3A5A"/>
    <w:rsid w:val="007A4370"/>
    <w:rsid w:val="007B40AB"/>
    <w:rsid w:val="007C1EE0"/>
    <w:rsid w:val="007D4254"/>
    <w:rsid w:val="007E1005"/>
    <w:rsid w:val="007E1C2E"/>
    <w:rsid w:val="007E1D15"/>
    <w:rsid w:val="007E1DEA"/>
    <w:rsid w:val="007E2202"/>
    <w:rsid w:val="007E68DC"/>
    <w:rsid w:val="008026C9"/>
    <w:rsid w:val="008145EA"/>
    <w:rsid w:val="00815869"/>
    <w:rsid w:val="00816B81"/>
    <w:rsid w:val="00817AA0"/>
    <w:rsid w:val="00823B90"/>
    <w:rsid w:val="0083266E"/>
    <w:rsid w:val="00835556"/>
    <w:rsid w:val="00837D6D"/>
    <w:rsid w:val="00841C21"/>
    <w:rsid w:val="008546E5"/>
    <w:rsid w:val="00865EA8"/>
    <w:rsid w:val="0087050C"/>
    <w:rsid w:val="00871653"/>
    <w:rsid w:val="00880684"/>
    <w:rsid w:val="00881D74"/>
    <w:rsid w:val="00881E7B"/>
    <w:rsid w:val="008836AC"/>
    <w:rsid w:val="0088453D"/>
    <w:rsid w:val="00886C09"/>
    <w:rsid w:val="00887422"/>
    <w:rsid w:val="0089166C"/>
    <w:rsid w:val="00893204"/>
    <w:rsid w:val="008960DE"/>
    <w:rsid w:val="008A36DF"/>
    <w:rsid w:val="008C1223"/>
    <w:rsid w:val="008C1698"/>
    <w:rsid w:val="008C1A3D"/>
    <w:rsid w:val="008D01C3"/>
    <w:rsid w:val="008D1E13"/>
    <w:rsid w:val="008D6549"/>
    <w:rsid w:val="008D70D2"/>
    <w:rsid w:val="008E659D"/>
    <w:rsid w:val="00900AE8"/>
    <w:rsid w:val="00900DAD"/>
    <w:rsid w:val="0091408E"/>
    <w:rsid w:val="009152CD"/>
    <w:rsid w:val="009378CA"/>
    <w:rsid w:val="00944B3D"/>
    <w:rsid w:val="00945BF9"/>
    <w:rsid w:val="0095025E"/>
    <w:rsid w:val="0095316D"/>
    <w:rsid w:val="00955C4C"/>
    <w:rsid w:val="00995338"/>
    <w:rsid w:val="00996777"/>
    <w:rsid w:val="009A564C"/>
    <w:rsid w:val="009C0BC7"/>
    <w:rsid w:val="009C6592"/>
    <w:rsid w:val="009C76AE"/>
    <w:rsid w:val="009E07E8"/>
    <w:rsid w:val="009E209B"/>
    <w:rsid w:val="009F0747"/>
    <w:rsid w:val="00A03514"/>
    <w:rsid w:val="00A07284"/>
    <w:rsid w:val="00A17079"/>
    <w:rsid w:val="00A23E39"/>
    <w:rsid w:val="00A448C3"/>
    <w:rsid w:val="00A458D4"/>
    <w:rsid w:val="00A46FB7"/>
    <w:rsid w:val="00A53118"/>
    <w:rsid w:val="00A6769C"/>
    <w:rsid w:val="00A8118F"/>
    <w:rsid w:val="00A814D7"/>
    <w:rsid w:val="00A86AB5"/>
    <w:rsid w:val="00A95375"/>
    <w:rsid w:val="00A97226"/>
    <w:rsid w:val="00AA0E64"/>
    <w:rsid w:val="00AA142F"/>
    <w:rsid w:val="00AA4D11"/>
    <w:rsid w:val="00AA53DB"/>
    <w:rsid w:val="00AA7FAB"/>
    <w:rsid w:val="00AB239A"/>
    <w:rsid w:val="00AB4AC9"/>
    <w:rsid w:val="00AB6A7D"/>
    <w:rsid w:val="00AC007F"/>
    <w:rsid w:val="00AC39FB"/>
    <w:rsid w:val="00AD51D1"/>
    <w:rsid w:val="00AD53C7"/>
    <w:rsid w:val="00AD7ADC"/>
    <w:rsid w:val="00AE08EB"/>
    <w:rsid w:val="00AF3414"/>
    <w:rsid w:val="00AF5D0C"/>
    <w:rsid w:val="00B00BBE"/>
    <w:rsid w:val="00B04BE4"/>
    <w:rsid w:val="00B10710"/>
    <w:rsid w:val="00B13516"/>
    <w:rsid w:val="00B208FA"/>
    <w:rsid w:val="00B25C12"/>
    <w:rsid w:val="00B2766F"/>
    <w:rsid w:val="00B31ABC"/>
    <w:rsid w:val="00B3797C"/>
    <w:rsid w:val="00B445ED"/>
    <w:rsid w:val="00B478ED"/>
    <w:rsid w:val="00B6300F"/>
    <w:rsid w:val="00B70389"/>
    <w:rsid w:val="00B84623"/>
    <w:rsid w:val="00B909EC"/>
    <w:rsid w:val="00B91095"/>
    <w:rsid w:val="00B96003"/>
    <w:rsid w:val="00BA377D"/>
    <w:rsid w:val="00BA51EF"/>
    <w:rsid w:val="00BB5FE5"/>
    <w:rsid w:val="00BB60DF"/>
    <w:rsid w:val="00BB66D5"/>
    <w:rsid w:val="00BC7E6E"/>
    <w:rsid w:val="00BE1D1F"/>
    <w:rsid w:val="00BE256D"/>
    <w:rsid w:val="00BE3060"/>
    <w:rsid w:val="00BE5E66"/>
    <w:rsid w:val="00BE6BBA"/>
    <w:rsid w:val="00BF152D"/>
    <w:rsid w:val="00BF220C"/>
    <w:rsid w:val="00BF2FB8"/>
    <w:rsid w:val="00BF7DDB"/>
    <w:rsid w:val="00C00095"/>
    <w:rsid w:val="00C00281"/>
    <w:rsid w:val="00C05625"/>
    <w:rsid w:val="00C06EE0"/>
    <w:rsid w:val="00C10CCA"/>
    <w:rsid w:val="00C1751E"/>
    <w:rsid w:val="00C17C6C"/>
    <w:rsid w:val="00C21339"/>
    <w:rsid w:val="00C2190B"/>
    <w:rsid w:val="00C22989"/>
    <w:rsid w:val="00C266F9"/>
    <w:rsid w:val="00C307DB"/>
    <w:rsid w:val="00C371EA"/>
    <w:rsid w:val="00C445AD"/>
    <w:rsid w:val="00C44CBA"/>
    <w:rsid w:val="00C458F0"/>
    <w:rsid w:val="00C4666A"/>
    <w:rsid w:val="00C479A3"/>
    <w:rsid w:val="00C50477"/>
    <w:rsid w:val="00C74DAF"/>
    <w:rsid w:val="00C80116"/>
    <w:rsid w:val="00C83C29"/>
    <w:rsid w:val="00C87BFC"/>
    <w:rsid w:val="00C951BF"/>
    <w:rsid w:val="00CA07F6"/>
    <w:rsid w:val="00CA3B05"/>
    <w:rsid w:val="00CA5567"/>
    <w:rsid w:val="00CB0CF1"/>
    <w:rsid w:val="00CD7EAD"/>
    <w:rsid w:val="00CE019A"/>
    <w:rsid w:val="00CE4C0A"/>
    <w:rsid w:val="00CF2ADF"/>
    <w:rsid w:val="00CF5E71"/>
    <w:rsid w:val="00CF7FAC"/>
    <w:rsid w:val="00D160C1"/>
    <w:rsid w:val="00D17794"/>
    <w:rsid w:val="00D17EAD"/>
    <w:rsid w:val="00D22398"/>
    <w:rsid w:val="00D35E6C"/>
    <w:rsid w:val="00D436CF"/>
    <w:rsid w:val="00D45B2F"/>
    <w:rsid w:val="00D46E88"/>
    <w:rsid w:val="00D5111E"/>
    <w:rsid w:val="00D537CE"/>
    <w:rsid w:val="00D60BD6"/>
    <w:rsid w:val="00D613A9"/>
    <w:rsid w:val="00D703D0"/>
    <w:rsid w:val="00D70D86"/>
    <w:rsid w:val="00D76BA4"/>
    <w:rsid w:val="00D8021D"/>
    <w:rsid w:val="00D82D10"/>
    <w:rsid w:val="00D856F9"/>
    <w:rsid w:val="00D86088"/>
    <w:rsid w:val="00D86784"/>
    <w:rsid w:val="00D920E6"/>
    <w:rsid w:val="00DA004C"/>
    <w:rsid w:val="00DA0B86"/>
    <w:rsid w:val="00DA75F3"/>
    <w:rsid w:val="00DC5F2A"/>
    <w:rsid w:val="00DD0EFA"/>
    <w:rsid w:val="00DE2A08"/>
    <w:rsid w:val="00DE2B4D"/>
    <w:rsid w:val="00E00E44"/>
    <w:rsid w:val="00E049A8"/>
    <w:rsid w:val="00E06CB1"/>
    <w:rsid w:val="00E12ECB"/>
    <w:rsid w:val="00E1451F"/>
    <w:rsid w:val="00E15A72"/>
    <w:rsid w:val="00E15E28"/>
    <w:rsid w:val="00E16577"/>
    <w:rsid w:val="00E173AC"/>
    <w:rsid w:val="00E21678"/>
    <w:rsid w:val="00E36051"/>
    <w:rsid w:val="00E44250"/>
    <w:rsid w:val="00E5154E"/>
    <w:rsid w:val="00E544FA"/>
    <w:rsid w:val="00E55E83"/>
    <w:rsid w:val="00E5792E"/>
    <w:rsid w:val="00E6077C"/>
    <w:rsid w:val="00E6618E"/>
    <w:rsid w:val="00E678E0"/>
    <w:rsid w:val="00E67A82"/>
    <w:rsid w:val="00E754C6"/>
    <w:rsid w:val="00E77436"/>
    <w:rsid w:val="00E82C8E"/>
    <w:rsid w:val="00E877B4"/>
    <w:rsid w:val="00E87CFA"/>
    <w:rsid w:val="00E93D77"/>
    <w:rsid w:val="00E95264"/>
    <w:rsid w:val="00E9588F"/>
    <w:rsid w:val="00EA2172"/>
    <w:rsid w:val="00EA2DC1"/>
    <w:rsid w:val="00EB2A7A"/>
    <w:rsid w:val="00EB46D7"/>
    <w:rsid w:val="00EC5571"/>
    <w:rsid w:val="00ED0E8F"/>
    <w:rsid w:val="00EE1504"/>
    <w:rsid w:val="00EE33AC"/>
    <w:rsid w:val="00EE349F"/>
    <w:rsid w:val="00EE3B5B"/>
    <w:rsid w:val="00EE4CC9"/>
    <w:rsid w:val="00EF4800"/>
    <w:rsid w:val="00EF674A"/>
    <w:rsid w:val="00EF7A2A"/>
    <w:rsid w:val="00F00A3D"/>
    <w:rsid w:val="00F17CA4"/>
    <w:rsid w:val="00F24DDD"/>
    <w:rsid w:val="00F2770B"/>
    <w:rsid w:val="00F313D0"/>
    <w:rsid w:val="00F549A3"/>
    <w:rsid w:val="00F55CBF"/>
    <w:rsid w:val="00F67270"/>
    <w:rsid w:val="00F72B10"/>
    <w:rsid w:val="00F77359"/>
    <w:rsid w:val="00F822D2"/>
    <w:rsid w:val="00F85046"/>
    <w:rsid w:val="00F86A73"/>
    <w:rsid w:val="00F95DCE"/>
    <w:rsid w:val="00FA58DA"/>
    <w:rsid w:val="00FA7964"/>
    <w:rsid w:val="00FC345B"/>
    <w:rsid w:val="00FD4E37"/>
    <w:rsid w:val="00FE4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3E0E"/>
    <w:rPr>
      <w:rFonts w:eastAsia="Times New Roman"/>
      <w:sz w:val="24"/>
      <w:szCs w:val="24"/>
      <w:lang w:eastAsia="en-US"/>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link w:val="NOChar"/>
    <w:uiPriority w:val="99"/>
    <w:qFormat/>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style>
  <w:style w:type="paragraph" w:customStyle="1" w:styleId="EW">
    <w:name w:val="EW"/>
    <w:basedOn w:val="EX"/>
    <w:rsid w:val="00CD7EAD"/>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qFormat/>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lang w:eastAsia="ja-JP"/>
    </w:rPr>
  </w:style>
  <w:style w:type="paragraph" w:customStyle="1" w:styleId="a">
    <w:name w:val="佐藤２"/>
    <w:basedOn w:val="Normal"/>
    <w:rsid w:val="001D2C1A"/>
    <w:pPr>
      <w:numPr>
        <w:numId w:val="5"/>
      </w:numPr>
    </w:pPr>
    <w:rPr>
      <w:rFonts w:eastAsia="MS Gothic"/>
      <w:lang w:eastAsia="ja-JP"/>
    </w:rPr>
  </w:style>
  <w:style w:type="paragraph" w:styleId="BodyTextIndent2">
    <w:name w:val="Body Text Indent 2"/>
    <w:basedOn w:val="Normal"/>
    <w:link w:val="BodyTextIndent2Char"/>
    <w:rsid w:val="001D2C1A"/>
    <w:pPr>
      <w:widowControl w:val="0"/>
      <w:ind w:left="1656"/>
      <w:jc w:val="both"/>
    </w:pPr>
    <w:rPr>
      <w:rFonts w:eastAsia="MS Gothic"/>
      <w:kern w:val="2"/>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lang w:eastAsia="ja-JP"/>
    </w:rPr>
  </w:style>
  <w:style w:type="paragraph" w:customStyle="1" w:styleId="TitleText">
    <w:name w:val="Title Text"/>
    <w:basedOn w:val="Normal"/>
    <w:next w:val="Normal"/>
    <w:rsid w:val="001D2C1A"/>
    <w:pPr>
      <w:spacing w:after="220"/>
    </w:pPr>
    <w:rPr>
      <w:rFonts w:ascii="Arial" w:eastAsia="MS Gothic" w:hAnsi="Arial"/>
      <w:b/>
      <w:sz w:val="22"/>
      <w:lang w:eastAsia="ja-JP"/>
    </w:rPr>
  </w:style>
  <w:style w:type="paragraph" w:styleId="Title">
    <w:name w:val="Title"/>
    <w:basedOn w:val="Normal"/>
    <w:link w:val="TitleChar"/>
    <w:qFormat/>
    <w:rsid w:val="001D2C1A"/>
    <w:pPr>
      <w:jc w:val="center"/>
    </w:pPr>
    <w:rPr>
      <w:rFonts w:ascii="Arial" w:eastAsia="MS Gothic" w:hAnsi="Arial"/>
      <w:b/>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rsid w:val="001D2C1A"/>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rPr>
  </w:style>
  <w:style w:type="paragraph" w:customStyle="1" w:styleId="Doc-text2">
    <w:name w:val="Doc-text2"/>
    <w:basedOn w:val="Normal"/>
    <w:link w:val="Doc-text2Char"/>
    <w:qFormat/>
    <w:rsid w:val="001D2C1A"/>
    <w:pPr>
      <w:tabs>
        <w:tab w:val="left" w:pos="1622"/>
      </w:tabs>
      <w:ind w:left="1622" w:hanging="363"/>
    </w:pPr>
    <w:rPr>
      <w:rFonts w:ascii="Arial" w:hAnsi="Arial"/>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NOChar">
    <w:name w:val="NO Char"/>
    <w:link w:val="NO"/>
    <w:uiPriority w:val="99"/>
    <w:qFormat/>
    <w:locked/>
    <w:rsid w:val="00136BBE"/>
    <w:rPr>
      <w:rFonts w:eastAsia="Times New Roman"/>
      <w:lang w:val="en-GB" w:eastAsia="en-GB"/>
    </w:rPr>
  </w:style>
  <w:style w:type="character" w:styleId="UnresolvedMention">
    <w:name w:val="Unresolved Mention"/>
    <w:basedOn w:val="DefaultParagraphFont"/>
    <w:uiPriority w:val="99"/>
    <w:semiHidden/>
    <w:unhideWhenUsed/>
    <w:rsid w:val="00136BBE"/>
    <w:rPr>
      <w:color w:val="605E5C"/>
      <w:shd w:val="clear" w:color="auto" w:fill="E1DFDD"/>
    </w:rPr>
  </w:style>
  <w:style w:type="paragraph" w:customStyle="1" w:styleId="Agreement">
    <w:name w:val="Agreement"/>
    <w:basedOn w:val="Normal"/>
    <w:next w:val="Doc-text2"/>
    <w:rsid w:val="00CF2ADF"/>
    <w:pPr>
      <w:numPr>
        <w:numId w:val="116"/>
      </w:numPr>
      <w:spacing w:before="60"/>
    </w:pPr>
    <w:rPr>
      <w:rFonts w:ascii="Arial" w:eastAsia="MS Mincho" w:hAnsi="Arial"/>
      <w:b/>
      <w:sz w:val="20"/>
      <w:lang w:val="en-GB" w:eastAsia="en-GB"/>
    </w:rPr>
  </w:style>
  <w:style w:type="numbering" w:customStyle="1" w:styleId="StyleBulleted">
    <w:name w:val="Style Bulleted"/>
    <w:rsid w:val="00144F24"/>
    <w:pPr>
      <w:numPr>
        <w:numId w:val="140"/>
      </w:numPr>
    </w:pPr>
  </w:style>
  <w:style w:type="paragraph" w:customStyle="1" w:styleId="EmailDiscussion">
    <w:name w:val="EmailDiscussion"/>
    <w:basedOn w:val="Normal"/>
    <w:next w:val="EmailDiscussion2"/>
    <w:link w:val="EmailDiscussionChar"/>
    <w:qFormat/>
    <w:rsid w:val="00C10CCA"/>
    <w:pPr>
      <w:numPr>
        <w:numId w:val="153"/>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C10CCA"/>
    <w:rPr>
      <w:rFonts w:ascii="Arial" w:hAnsi="Arial"/>
      <w:b/>
      <w:szCs w:val="24"/>
      <w:lang w:val="en-GB" w:eastAsia="en-GB"/>
    </w:rPr>
  </w:style>
  <w:style w:type="paragraph" w:customStyle="1" w:styleId="EmailDiscussion2">
    <w:name w:val="EmailDiscussion2"/>
    <w:basedOn w:val="Doc-text2"/>
    <w:uiPriority w:val="99"/>
    <w:qFormat/>
    <w:rsid w:val="00C10CCA"/>
    <w:rPr>
      <w:rFonts w:eastAsia="MS Mincho"/>
      <w:sz w:val="20"/>
      <w:lang w:val="en-GB" w:eastAsia="en-GB"/>
    </w:rPr>
  </w:style>
  <w:style w:type="paragraph" w:customStyle="1" w:styleId="Comments">
    <w:name w:val="Comments"/>
    <w:basedOn w:val="Normal"/>
    <w:link w:val="CommentsChar"/>
    <w:qFormat/>
    <w:rsid w:val="00841C21"/>
    <w:pPr>
      <w:spacing w:before="40"/>
    </w:pPr>
    <w:rPr>
      <w:rFonts w:ascii="Arial" w:eastAsia="MS Mincho" w:hAnsi="Arial"/>
      <w:i/>
      <w:noProof/>
      <w:sz w:val="18"/>
      <w:lang w:val="en-GB" w:eastAsia="en-GB"/>
    </w:rPr>
  </w:style>
  <w:style w:type="character" w:customStyle="1" w:styleId="CommentsChar">
    <w:name w:val="Comments Char"/>
    <w:link w:val="Comments"/>
    <w:qFormat/>
    <w:rsid w:val="00841C21"/>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20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7705587">
      <w:bodyDiv w:val="1"/>
      <w:marLeft w:val="0"/>
      <w:marRight w:val="0"/>
      <w:marTop w:val="0"/>
      <w:marBottom w:val="0"/>
      <w:divBdr>
        <w:top w:val="none" w:sz="0" w:space="0" w:color="auto"/>
        <w:left w:val="none" w:sz="0" w:space="0" w:color="auto"/>
        <w:bottom w:val="none" w:sz="0" w:space="0" w:color="auto"/>
        <w:right w:val="none" w:sz="0" w:space="0" w:color="auto"/>
      </w:divBdr>
    </w:div>
    <w:div w:id="47290963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856722">
      <w:bodyDiv w:val="1"/>
      <w:marLeft w:val="0"/>
      <w:marRight w:val="0"/>
      <w:marTop w:val="0"/>
      <w:marBottom w:val="0"/>
      <w:divBdr>
        <w:top w:val="none" w:sz="0" w:space="0" w:color="auto"/>
        <w:left w:val="none" w:sz="0" w:space="0" w:color="auto"/>
        <w:bottom w:val="none" w:sz="0" w:space="0" w:color="auto"/>
        <w:right w:val="none" w:sz="0" w:space="0" w:color="auto"/>
      </w:divBdr>
    </w:div>
    <w:div w:id="1095129737">
      <w:bodyDiv w:val="1"/>
      <w:marLeft w:val="0"/>
      <w:marRight w:val="0"/>
      <w:marTop w:val="0"/>
      <w:marBottom w:val="0"/>
      <w:divBdr>
        <w:top w:val="none" w:sz="0" w:space="0" w:color="auto"/>
        <w:left w:val="none" w:sz="0" w:space="0" w:color="auto"/>
        <w:bottom w:val="none" w:sz="0" w:space="0" w:color="auto"/>
        <w:right w:val="none" w:sz="0" w:space="0" w:color="auto"/>
      </w:divBdr>
      <w:divsChild>
        <w:div w:id="1456096261">
          <w:marLeft w:val="0"/>
          <w:marRight w:val="0"/>
          <w:marTop w:val="0"/>
          <w:marBottom w:val="0"/>
          <w:divBdr>
            <w:top w:val="none" w:sz="0" w:space="0" w:color="auto"/>
            <w:left w:val="none" w:sz="0" w:space="0" w:color="auto"/>
            <w:bottom w:val="none" w:sz="0" w:space="0" w:color="auto"/>
            <w:right w:val="none" w:sz="0" w:space="0" w:color="auto"/>
          </w:divBdr>
        </w:div>
        <w:div w:id="153183240">
          <w:marLeft w:val="0"/>
          <w:marRight w:val="0"/>
          <w:marTop w:val="0"/>
          <w:marBottom w:val="0"/>
          <w:divBdr>
            <w:top w:val="none" w:sz="0" w:space="0" w:color="auto"/>
            <w:left w:val="none" w:sz="0" w:space="0" w:color="auto"/>
            <w:bottom w:val="none" w:sz="0" w:space="0" w:color="auto"/>
            <w:right w:val="none" w:sz="0" w:space="0" w:color="auto"/>
          </w:divBdr>
        </w:div>
        <w:div w:id="917516493">
          <w:marLeft w:val="0"/>
          <w:marRight w:val="0"/>
          <w:marTop w:val="0"/>
          <w:marBottom w:val="0"/>
          <w:divBdr>
            <w:top w:val="none" w:sz="0" w:space="0" w:color="auto"/>
            <w:left w:val="none" w:sz="0" w:space="0" w:color="auto"/>
            <w:bottom w:val="none" w:sz="0" w:space="0" w:color="auto"/>
            <w:right w:val="none" w:sz="0" w:space="0" w:color="auto"/>
          </w:divBdr>
        </w:div>
        <w:div w:id="929702742">
          <w:marLeft w:val="0"/>
          <w:marRight w:val="0"/>
          <w:marTop w:val="0"/>
          <w:marBottom w:val="0"/>
          <w:divBdr>
            <w:top w:val="none" w:sz="0" w:space="0" w:color="auto"/>
            <w:left w:val="none" w:sz="0" w:space="0" w:color="auto"/>
            <w:bottom w:val="none" w:sz="0" w:space="0" w:color="auto"/>
            <w:right w:val="none" w:sz="0" w:space="0" w:color="auto"/>
          </w:divBdr>
        </w:div>
        <w:div w:id="909384164">
          <w:marLeft w:val="0"/>
          <w:marRight w:val="0"/>
          <w:marTop w:val="0"/>
          <w:marBottom w:val="0"/>
          <w:divBdr>
            <w:top w:val="none" w:sz="0" w:space="0" w:color="auto"/>
            <w:left w:val="none" w:sz="0" w:space="0" w:color="auto"/>
            <w:bottom w:val="none" w:sz="0" w:space="0" w:color="auto"/>
            <w:right w:val="none" w:sz="0" w:space="0" w:color="auto"/>
          </w:divBdr>
        </w:div>
        <w:div w:id="1504321654">
          <w:marLeft w:val="0"/>
          <w:marRight w:val="0"/>
          <w:marTop w:val="0"/>
          <w:marBottom w:val="0"/>
          <w:divBdr>
            <w:top w:val="none" w:sz="0" w:space="0" w:color="auto"/>
            <w:left w:val="none" w:sz="0" w:space="0" w:color="auto"/>
            <w:bottom w:val="none" w:sz="0" w:space="0" w:color="auto"/>
            <w:right w:val="none" w:sz="0" w:space="0" w:color="auto"/>
          </w:divBdr>
        </w:div>
        <w:div w:id="1898280726">
          <w:marLeft w:val="0"/>
          <w:marRight w:val="0"/>
          <w:marTop w:val="0"/>
          <w:marBottom w:val="0"/>
          <w:divBdr>
            <w:top w:val="none" w:sz="0" w:space="0" w:color="auto"/>
            <w:left w:val="none" w:sz="0" w:space="0" w:color="auto"/>
            <w:bottom w:val="none" w:sz="0" w:space="0" w:color="auto"/>
            <w:right w:val="none" w:sz="0" w:space="0" w:color="auto"/>
          </w:divBdr>
        </w:div>
        <w:div w:id="880285905">
          <w:marLeft w:val="0"/>
          <w:marRight w:val="0"/>
          <w:marTop w:val="0"/>
          <w:marBottom w:val="0"/>
          <w:divBdr>
            <w:top w:val="none" w:sz="0" w:space="0" w:color="auto"/>
            <w:left w:val="none" w:sz="0" w:space="0" w:color="auto"/>
            <w:bottom w:val="none" w:sz="0" w:space="0" w:color="auto"/>
            <w:right w:val="none" w:sz="0" w:space="0" w:color="auto"/>
          </w:divBdr>
        </w:div>
        <w:div w:id="128593152">
          <w:marLeft w:val="0"/>
          <w:marRight w:val="0"/>
          <w:marTop w:val="0"/>
          <w:marBottom w:val="0"/>
          <w:divBdr>
            <w:top w:val="none" w:sz="0" w:space="0" w:color="auto"/>
            <w:left w:val="none" w:sz="0" w:space="0" w:color="auto"/>
            <w:bottom w:val="none" w:sz="0" w:space="0" w:color="auto"/>
            <w:right w:val="none" w:sz="0" w:space="0" w:color="auto"/>
          </w:divBdr>
        </w:div>
        <w:div w:id="1633711388">
          <w:marLeft w:val="0"/>
          <w:marRight w:val="0"/>
          <w:marTop w:val="0"/>
          <w:marBottom w:val="0"/>
          <w:divBdr>
            <w:top w:val="none" w:sz="0" w:space="0" w:color="auto"/>
            <w:left w:val="none" w:sz="0" w:space="0" w:color="auto"/>
            <w:bottom w:val="none" w:sz="0" w:space="0" w:color="auto"/>
            <w:right w:val="none" w:sz="0" w:space="0" w:color="auto"/>
          </w:divBdr>
        </w:div>
        <w:div w:id="1539968565">
          <w:marLeft w:val="0"/>
          <w:marRight w:val="0"/>
          <w:marTop w:val="0"/>
          <w:marBottom w:val="0"/>
          <w:divBdr>
            <w:top w:val="none" w:sz="0" w:space="0" w:color="auto"/>
            <w:left w:val="none" w:sz="0" w:space="0" w:color="auto"/>
            <w:bottom w:val="none" w:sz="0" w:space="0" w:color="auto"/>
            <w:right w:val="none" w:sz="0" w:space="0" w:color="auto"/>
          </w:divBdr>
        </w:div>
        <w:div w:id="557663887">
          <w:marLeft w:val="0"/>
          <w:marRight w:val="0"/>
          <w:marTop w:val="0"/>
          <w:marBottom w:val="0"/>
          <w:divBdr>
            <w:top w:val="none" w:sz="0" w:space="0" w:color="auto"/>
            <w:left w:val="none" w:sz="0" w:space="0" w:color="auto"/>
            <w:bottom w:val="none" w:sz="0" w:space="0" w:color="auto"/>
            <w:right w:val="none" w:sz="0" w:space="0" w:color="auto"/>
          </w:divBdr>
        </w:div>
        <w:div w:id="1976521058">
          <w:marLeft w:val="0"/>
          <w:marRight w:val="0"/>
          <w:marTop w:val="0"/>
          <w:marBottom w:val="0"/>
          <w:divBdr>
            <w:top w:val="none" w:sz="0" w:space="0" w:color="auto"/>
            <w:left w:val="none" w:sz="0" w:space="0" w:color="auto"/>
            <w:bottom w:val="none" w:sz="0" w:space="0" w:color="auto"/>
            <w:right w:val="none" w:sz="0" w:space="0" w:color="auto"/>
          </w:divBdr>
        </w:div>
      </w:divsChild>
    </w:div>
    <w:div w:id="1122573755">
      <w:bodyDiv w:val="1"/>
      <w:marLeft w:val="0"/>
      <w:marRight w:val="0"/>
      <w:marTop w:val="0"/>
      <w:marBottom w:val="0"/>
      <w:divBdr>
        <w:top w:val="none" w:sz="0" w:space="0" w:color="auto"/>
        <w:left w:val="none" w:sz="0" w:space="0" w:color="auto"/>
        <w:bottom w:val="none" w:sz="0" w:space="0" w:color="auto"/>
        <w:right w:val="none" w:sz="0" w:space="0" w:color="auto"/>
      </w:divBdr>
      <w:divsChild>
        <w:div w:id="2043281816">
          <w:marLeft w:val="0"/>
          <w:marRight w:val="0"/>
          <w:marTop w:val="0"/>
          <w:marBottom w:val="0"/>
          <w:divBdr>
            <w:top w:val="none" w:sz="0" w:space="0" w:color="auto"/>
            <w:left w:val="none" w:sz="0" w:space="0" w:color="auto"/>
            <w:bottom w:val="none" w:sz="0" w:space="0" w:color="auto"/>
            <w:right w:val="none" w:sz="0" w:space="0" w:color="auto"/>
          </w:divBdr>
        </w:div>
        <w:div w:id="783697508">
          <w:marLeft w:val="0"/>
          <w:marRight w:val="0"/>
          <w:marTop w:val="0"/>
          <w:marBottom w:val="0"/>
          <w:divBdr>
            <w:top w:val="none" w:sz="0" w:space="0" w:color="auto"/>
            <w:left w:val="none" w:sz="0" w:space="0" w:color="auto"/>
            <w:bottom w:val="none" w:sz="0" w:space="0" w:color="auto"/>
            <w:right w:val="none" w:sz="0" w:space="0" w:color="auto"/>
          </w:divBdr>
        </w:div>
        <w:div w:id="2065450634">
          <w:marLeft w:val="0"/>
          <w:marRight w:val="0"/>
          <w:marTop w:val="0"/>
          <w:marBottom w:val="0"/>
          <w:divBdr>
            <w:top w:val="none" w:sz="0" w:space="0" w:color="auto"/>
            <w:left w:val="none" w:sz="0" w:space="0" w:color="auto"/>
            <w:bottom w:val="none" w:sz="0" w:space="0" w:color="auto"/>
            <w:right w:val="none" w:sz="0" w:space="0" w:color="auto"/>
          </w:divBdr>
        </w:div>
        <w:div w:id="747963466">
          <w:marLeft w:val="0"/>
          <w:marRight w:val="0"/>
          <w:marTop w:val="0"/>
          <w:marBottom w:val="0"/>
          <w:divBdr>
            <w:top w:val="none" w:sz="0" w:space="0" w:color="auto"/>
            <w:left w:val="none" w:sz="0" w:space="0" w:color="auto"/>
            <w:bottom w:val="none" w:sz="0" w:space="0" w:color="auto"/>
            <w:right w:val="none" w:sz="0" w:space="0" w:color="auto"/>
          </w:divBdr>
        </w:div>
        <w:div w:id="208147472">
          <w:marLeft w:val="0"/>
          <w:marRight w:val="0"/>
          <w:marTop w:val="0"/>
          <w:marBottom w:val="0"/>
          <w:divBdr>
            <w:top w:val="none" w:sz="0" w:space="0" w:color="auto"/>
            <w:left w:val="none" w:sz="0" w:space="0" w:color="auto"/>
            <w:bottom w:val="none" w:sz="0" w:space="0" w:color="auto"/>
            <w:right w:val="none" w:sz="0" w:space="0" w:color="auto"/>
          </w:divBdr>
        </w:div>
        <w:div w:id="1101874207">
          <w:marLeft w:val="0"/>
          <w:marRight w:val="0"/>
          <w:marTop w:val="0"/>
          <w:marBottom w:val="0"/>
          <w:divBdr>
            <w:top w:val="none" w:sz="0" w:space="0" w:color="auto"/>
            <w:left w:val="none" w:sz="0" w:space="0" w:color="auto"/>
            <w:bottom w:val="none" w:sz="0" w:space="0" w:color="auto"/>
            <w:right w:val="none" w:sz="0" w:space="0" w:color="auto"/>
          </w:divBdr>
        </w:div>
        <w:div w:id="1707020872">
          <w:marLeft w:val="0"/>
          <w:marRight w:val="0"/>
          <w:marTop w:val="0"/>
          <w:marBottom w:val="0"/>
          <w:divBdr>
            <w:top w:val="none" w:sz="0" w:space="0" w:color="auto"/>
            <w:left w:val="none" w:sz="0" w:space="0" w:color="auto"/>
            <w:bottom w:val="none" w:sz="0" w:space="0" w:color="auto"/>
            <w:right w:val="none" w:sz="0" w:space="0" w:color="auto"/>
          </w:divBdr>
        </w:div>
        <w:div w:id="1770345130">
          <w:marLeft w:val="0"/>
          <w:marRight w:val="0"/>
          <w:marTop w:val="0"/>
          <w:marBottom w:val="0"/>
          <w:divBdr>
            <w:top w:val="none" w:sz="0" w:space="0" w:color="auto"/>
            <w:left w:val="none" w:sz="0" w:space="0" w:color="auto"/>
            <w:bottom w:val="none" w:sz="0" w:space="0" w:color="auto"/>
            <w:right w:val="none" w:sz="0" w:space="0" w:color="auto"/>
          </w:divBdr>
        </w:div>
        <w:div w:id="1930969794">
          <w:marLeft w:val="0"/>
          <w:marRight w:val="0"/>
          <w:marTop w:val="0"/>
          <w:marBottom w:val="0"/>
          <w:divBdr>
            <w:top w:val="none" w:sz="0" w:space="0" w:color="auto"/>
            <w:left w:val="none" w:sz="0" w:space="0" w:color="auto"/>
            <w:bottom w:val="none" w:sz="0" w:space="0" w:color="auto"/>
            <w:right w:val="none" w:sz="0" w:space="0" w:color="auto"/>
          </w:divBdr>
        </w:div>
        <w:div w:id="360907096">
          <w:marLeft w:val="0"/>
          <w:marRight w:val="0"/>
          <w:marTop w:val="0"/>
          <w:marBottom w:val="0"/>
          <w:divBdr>
            <w:top w:val="none" w:sz="0" w:space="0" w:color="auto"/>
            <w:left w:val="none" w:sz="0" w:space="0" w:color="auto"/>
            <w:bottom w:val="none" w:sz="0" w:space="0" w:color="auto"/>
            <w:right w:val="none" w:sz="0" w:space="0" w:color="auto"/>
          </w:divBdr>
        </w:div>
        <w:div w:id="218982280">
          <w:marLeft w:val="0"/>
          <w:marRight w:val="0"/>
          <w:marTop w:val="0"/>
          <w:marBottom w:val="0"/>
          <w:divBdr>
            <w:top w:val="none" w:sz="0" w:space="0" w:color="auto"/>
            <w:left w:val="none" w:sz="0" w:space="0" w:color="auto"/>
            <w:bottom w:val="none" w:sz="0" w:space="0" w:color="auto"/>
            <w:right w:val="none" w:sz="0" w:space="0" w:color="auto"/>
          </w:divBdr>
        </w:div>
        <w:div w:id="1839078719">
          <w:marLeft w:val="0"/>
          <w:marRight w:val="0"/>
          <w:marTop w:val="0"/>
          <w:marBottom w:val="0"/>
          <w:divBdr>
            <w:top w:val="none" w:sz="0" w:space="0" w:color="auto"/>
            <w:left w:val="none" w:sz="0" w:space="0" w:color="auto"/>
            <w:bottom w:val="none" w:sz="0" w:space="0" w:color="auto"/>
            <w:right w:val="none" w:sz="0" w:space="0" w:color="auto"/>
          </w:divBdr>
        </w:div>
        <w:div w:id="248663764">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716416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42609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07253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207371">
      <w:bodyDiv w:val="1"/>
      <w:marLeft w:val="0"/>
      <w:marRight w:val="0"/>
      <w:marTop w:val="0"/>
      <w:marBottom w:val="0"/>
      <w:divBdr>
        <w:top w:val="none" w:sz="0" w:space="0" w:color="auto"/>
        <w:left w:val="none" w:sz="0" w:space="0" w:color="auto"/>
        <w:bottom w:val="none" w:sz="0" w:space="0" w:color="auto"/>
        <w:right w:val="none" w:sz="0" w:space="0" w:color="auto"/>
      </w:divBdr>
      <w:divsChild>
        <w:div w:id="397899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424142">
              <w:marLeft w:val="0"/>
              <w:marRight w:val="0"/>
              <w:marTop w:val="0"/>
              <w:marBottom w:val="0"/>
              <w:divBdr>
                <w:top w:val="none" w:sz="0" w:space="0" w:color="auto"/>
                <w:left w:val="none" w:sz="0" w:space="0" w:color="auto"/>
                <w:bottom w:val="none" w:sz="0" w:space="0" w:color="auto"/>
                <w:right w:val="none" w:sz="0" w:space="0" w:color="auto"/>
              </w:divBdr>
              <w:divsChild>
                <w:div w:id="856189196">
                  <w:marLeft w:val="0"/>
                  <w:marRight w:val="0"/>
                  <w:marTop w:val="0"/>
                  <w:marBottom w:val="0"/>
                  <w:divBdr>
                    <w:top w:val="none" w:sz="0" w:space="0" w:color="auto"/>
                    <w:left w:val="none" w:sz="0" w:space="0" w:color="auto"/>
                    <w:bottom w:val="none" w:sz="0" w:space="0" w:color="auto"/>
                    <w:right w:val="none" w:sz="0" w:space="0" w:color="auto"/>
                  </w:divBdr>
                  <w:divsChild>
                    <w:div w:id="862978396">
                      <w:marLeft w:val="0"/>
                      <w:marRight w:val="0"/>
                      <w:marTop w:val="0"/>
                      <w:marBottom w:val="0"/>
                      <w:divBdr>
                        <w:top w:val="none" w:sz="0" w:space="0" w:color="auto"/>
                        <w:left w:val="none" w:sz="0" w:space="0" w:color="auto"/>
                        <w:bottom w:val="none" w:sz="0" w:space="0" w:color="auto"/>
                        <w:right w:val="none" w:sz="0" w:space="0" w:color="auto"/>
                      </w:divBdr>
                      <w:divsChild>
                        <w:div w:id="1415316688">
                          <w:marLeft w:val="0"/>
                          <w:marRight w:val="0"/>
                          <w:marTop w:val="0"/>
                          <w:marBottom w:val="0"/>
                          <w:divBdr>
                            <w:top w:val="none" w:sz="0" w:space="0" w:color="auto"/>
                            <w:left w:val="none" w:sz="0" w:space="0" w:color="auto"/>
                            <w:bottom w:val="none" w:sz="0" w:space="0" w:color="auto"/>
                            <w:right w:val="none" w:sz="0" w:space="0" w:color="auto"/>
                          </w:divBdr>
                          <w:divsChild>
                            <w:div w:id="637149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454415">
                                  <w:marLeft w:val="0"/>
                                  <w:marRight w:val="0"/>
                                  <w:marTop w:val="0"/>
                                  <w:marBottom w:val="0"/>
                                  <w:divBdr>
                                    <w:top w:val="none" w:sz="0" w:space="0" w:color="auto"/>
                                    <w:left w:val="none" w:sz="0" w:space="0" w:color="auto"/>
                                    <w:bottom w:val="none" w:sz="0" w:space="0" w:color="auto"/>
                                    <w:right w:val="none" w:sz="0" w:space="0" w:color="auto"/>
                                  </w:divBdr>
                                  <w:divsChild>
                                    <w:div w:id="1287008591">
                                      <w:marLeft w:val="0"/>
                                      <w:marRight w:val="0"/>
                                      <w:marTop w:val="0"/>
                                      <w:marBottom w:val="0"/>
                                      <w:divBdr>
                                        <w:top w:val="none" w:sz="0" w:space="0" w:color="auto"/>
                                        <w:left w:val="none" w:sz="0" w:space="0" w:color="auto"/>
                                        <w:bottom w:val="none" w:sz="0" w:space="0" w:color="auto"/>
                                        <w:right w:val="none" w:sz="0" w:space="0" w:color="auto"/>
                                      </w:divBdr>
                                      <w:divsChild>
                                        <w:div w:id="303002157">
                                          <w:marLeft w:val="0"/>
                                          <w:marRight w:val="0"/>
                                          <w:marTop w:val="0"/>
                                          <w:marBottom w:val="0"/>
                                          <w:divBdr>
                                            <w:top w:val="none" w:sz="0" w:space="0" w:color="auto"/>
                                            <w:left w:val="none" w:sz="0" w:space="0" w:color="auto"/>
                                            <w:bottom w:val="none" w:sz="0" w:space="0" w:color="auto"/>
                                            <w:right w:val="none" w:sz="0" w:space="0" w:color="auto"/>
                                          </w:divBdr>
                                          <w:divsChild>
                                            <w:div w:id="984042215">
                                              <w:marLeft w:val="0"/>
                                              <w:marRight w:val="0"/>
                                              <w:marTop w:val="0"/>
                                              <w:marBottom w:val="0"/>
                                              <w:divBdr>
                                                <w:top w:val="none" w:sz="0" w:space="0" w:color="auto"/>
                                                <w:left w:val="none" w:sz="0" w:space="0" w:color="auto"/>
                                                <w:bottom w:val="none" w:sz="0" w:space="0" w:color="auto"/>
                                                <w:right w:val="none" w:sz="0" w:space="0" w:color="auto"/>
                                              </w:divBdr>
                                              <w:divsChild>
                                                <w:div w:id="1422802232">
                                                  <w:marLeft w:val="0"/>
                                                  <w:marRight w:val="0"/>
                                                  <w:marTop w:val="0"/>
                                                  <w:marBottom w:val="0"/>
                                                  <w:divBdr>
                                                    <w:top w:val="none" w:sz="0" w:space="0" w:color="auto"/>
                                                    <w:left w:val="none" w:sz="0" w:space="0" w:color="auto"/>
                                                    <w:bottom w:val="none" w:sz="0" w:space="0" w:color="auto"/>
                                                    <w:right w:val="none" w:sz="0" w:space="0" w:color="auto"/>
                                                  </w:divBdr>
                                                  <w:divsChild>
                                                    <w:div w:id="1650012649">
                                                      <w:marLeft w:val="0"/>
                                                      <w:marRight w:val="0"/>
                                                      <w:marTop w:val="0"/>
                                                      <w:marBottom w:val="0"/>
                                                      <w:divBdr>
                                                        <w:top w:val="none" w:sz="0" w:space="0" w:color="auto"/>
                                                        <w:left w:val="none" w:sz="0" w:space="0" w:color="auto"/>
                                                        <w:bottom w:val="none" w:sz="0" w:space="0" w:color="auto"/>
                                                        <w:right w:val="none" w:sz="0" w:space="0" w:color="auto"/>
                                                      </w:divBdr>
                                                      <w:divsChild>
                                                        <w:div w:id="1053693503">
                                                          <w:marLeft w:val="0"/>
                                                          <w:marRight w:val="0"/>
                                                          <w:marTop w:val="0"/>
                                                          <w:marBottom w:val="0"/>
                                                          <w:divBdr>
                                                            <w:top w:val="none" w:sz="0" w:space="0" w:color="auto"/>
                                                            <w:left w:val="none" w:sz="0" w:space="0" w:color="auto"/>
                                                            <w:bottom w:val="none" w:sz="0" w:space="0" w:color="auto"/>
                                                            <w:right w:val="none" w:sz="0" w:space="0" w:color="auto"/>
                                                          </w:divBdr>
                                                        </w:div>
                                                        <w:div w:id="197506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20250;&#35758;&#30828;&#30424;\TSGR3_128\Docs\R3-253088.zip" TargetMode="External"/><Relationship Id="rId3" Type="http://schemas.openxmlformats.org/officeDocument/2006/relationships/settings" Target="settings.xml"/><Relationship Id="rId7" Type="http://schemas.openxmlformats.org/officeDocument/2006/relationships/hyperlink" Target="file:///D:\&#20250;&#35758;&#30828;&#30424;\TSGR3_128\Docs\R3-25308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73</TotalTime>
  <Pages>36</Pages>
  <Words>15316</Words>
  <Characters>87305</Characters>
  <Application>Microsoft Office Word</Application>
  <DocSecurity>0</DocSecurity>
  <Lines>727</Lines>
  <Paragraphs>204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102417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 Naveen Palle</cp:lastModifiedBy>
  <cp:revision>62</cp:revision>
  <dcterms:created xsi:type="dcterms:W3CDTF">2024-11-28T15:02:00Z</dcterms:created>
  <dcterms:modified xsi:type="dcterms:W3CDTF">2025-05-30T21:10:00Z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